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9BC" w:rsidRDefault="001539BC" w:rsidP="00B004B7">
      <w:pPr>
        <w:spacing w:after="0"/>
        <w:rPr>
          <w:b/>
        </w:rPr>
      </w:pPr>
      <w:bookmarkStart w:id="0" w:name="_GoBack"/>
      <w:bookmarkEnd w:id="0"/>
      <w:r>
        <w:rPr>
          <w:b/>
          <w:lang w:val="en-US"/>
        </w:rPr>
        <w:tab/>
      </w:r>
      <w:r>
        <w:rPr>
          <w:b/>
          <w:lang w:val="en-US"/>
        </w:rPr>
        <w:tab/>
      </w:r>
      <w:r>
        <w:rPr>
          <w:b/>
        </w:rPr>
        <w:tab/>
      </w:r>
      <w:r>
        <w:rPr>
          <w:b/>
        </w:rPr>
        <w:tab/>
      </w:r>
      <w:r>
        <w:rPr>
          <w:b/>
        </w:rPr>
        <w:tab/>
      </w:r>
    </w:p>
    <w:tbl>
      <w:tblPr>
        <w:tblW w:w="5386" w:type="pct"/>
        <w:jc w:val="center"/>
        <w:tblBorders>
          <w:top w:val="single" w:sz="4" w:space="0" w:color="auto"/>
        </w:tblBorders>
        <w:tblLayout w:type="fixed"/>
        <w:tblLook w:val="00A0" w:firstRow="1" w:lastRow="0" w:firstColumn="1" w:lastColumn="0" w:noHBand="0" w:noVBand="0"/>
      </w:tblPr>
      <w:tblGrid>
        <w:gridCol w:w="2142"/>
        <w:gridCol w:w="2332"/>
        <w:gridCol w:w="2023"/>
        <w:gridCol w:w="1713"/>
        <w:gridCol w:w="1866"/>
      </w:tblGrid>
      <w:tr w:rsidR="001539BC" w:rsidRPr="00FF032F" w:rsidTr="0001444E">
        <w:trPr>
          <w:trHeight w:val="1060"/>
          <w:jc w:val="center"/>
        </w:trPr>
        <w:tc>
          <w:tcPr>
            <w:tcW w:w="1063" w:type="pct"/>
            <w:tcBorders>
              <w:top w:val="single" w:sz="4" w:space="0" w:color="auto"/>
            </w:tcBorders>
          </w:tcPr>
          <w:p w:rsidR="001539BC" w:rsidRPr="00FF032F" w:rsidRDefault="000965C1" w:rsidP="0001444E">
            <w:pPr>
              <w:pStyle w:val="Footer"/>
              <w:jc w:val="center"/>
              <w:rPr>
                <w:b/>
              </w:rPr>
            </w:pPr>
            <w:r>
              <w:rPr>
                <w:b/>
                <w:noProof/>
              </w:rPr>
              <w:drawing>
                <wp:inline distT="0" distB="0" distL="0" distR="0" wp14:anchorId="067F6C2B" wp14:editId="61656A9C">
                  <wp:extent cx="1187450" cy="559435"/>
                  <wp:effectExtent l="0" t="0" r="0" b="0"/>
                  <wp:docPr id="1"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559435"/>
                          </a:xfrm>
                          <a:prstGeom prst="rect">
                            <a:avLst/>
                          </a:prstGeom>
                          <a:noFill/>
                          <a:ln>
                            <a:noFill/>
                          </a:ln>
                        </pic:spPr>
                      </pic:pic>
                    </a:graphicData>
                  </a:graphic>
                </wp:inline>
              </w:drawing>
            </w:r>
          </w:p>
        </w:tc>
        <w:tc>
          <w:tcPr>
            <w:tcW w:w="1157" w:type="pct"/>
            <w:tcBorders>
              <w:top w:val="single" w:sz="4" w:space="0" w:color="auto"/>
            </w:tcBorders>
          </w:tcPr>
          <w:p w:rsidR="001539BC" w:rsidRPr="00FF032F" w:rsidRDefault="000965C1" w:rsidP="0001444E">
            <w:pPr>
              <w:pStyle w:val="Footer"/>
              <w:jc w:val="center"/>
            </w:pPr>
            <w:r>
              <w:rPr>
                <w:noProof/>
              </w:rPr>
              <w:drawing>
                <wp:inline distT="0" distB="0" distL="0" distR="0" wp14:anchorId="0AB7DD55" wp14:editId="4AB2C69E">
                  <wp:extent cx="1214755" cy="573405"/>
                  <wp:effectExtent l="0" t="0" r="4445" b="0"/>
                  <wp:docPr id="2"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755" cy="573405"/>
                          </a:xfrm>
                          <a:prstGeom prst="rect">
                            <a:avLst/>
                          </a:prstGeom>
                          <a:noFill/>
                          <a:ln>
                            <a:noFill/>
                          </a:ln>
                        </pic:spPr>
                      </pic:pic>
                    </a:graphicData>
                  </a:graphic>
                </wp:inline>
              </w:drawing>
            </w:r>
          </w:p>
        </w:tc>
        <w:tc>
          <w:tcPr>
            <w:tcW w:w="1004" w:type="pct"/>
            <w:tcBorders>
              <w:top w:val="single" w:sz="4" w:space="0" w:color="auto"/>
            </w:tcBorders>
          </w:tcPr>
          <w:p w:rsidR="001539BC" w:rsidRPr="00FF032F" w:rsidRDefault="000965C1" w:rsidP="0001444E">
            <w:pPr>
              <w:pStyle w:val="Footer"/>
              <w:spacing w:before="60"/>
              <w:jc w:val="center"/>
            </w:pPr>
            <w:r>
              <w:rPr>
                <w:noProof/>
              </w:rPr>
              <w:drawing>
                <wp:inline distT="0" distB="0" distL="0" distR="0" wp14:anchorId="477A72D7" wp14:editId="3F947AF9">
                  <wp:extent cx="464185" cy="464185"/>
                  <wp:effectExtent l="0" t="0" r="0" b="0"/>
                  <wp:docPr id="3"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50" w:type="pct"/>
            <w:tcBorders>
              <w:top w:val="single" w:sz="4" w:space="0" w:color="auto"/>
            </w:tcBorders>
          </w:tcPr>
          <w:p w:rsidR="001539BC" w:rsidRPr="00FF032F" w:rsidRDefault="000965C1" w:rsidP="0001444E">
            <w:pPr>
              <w:pStyle w:val="Footer"/>
              <w:jc w:val="center"/>
            </w:pPr>
            <w:r>
              <w:rPr>
                <w:noProof/>
              </w:rPr>
              <w:drawing>
                <wp:inline distT="0" distB="0" distL="0" distR="0" wp14:anchorId="3E3E6644" wp14:editId="7AE6274D">
                  <wp:extent cx="628015" cy="614045"/>
                  <wp:effectExtent l="0" t="0" r="635" b="0"/>
                  <wp:docPr id="4"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ο-ΠΑΑ 2014-20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015" cy="614045"/>
                          </a:xfrm>
                          <a:prstGeom prst="rect">
                            <a:avLst/>
                          </a:prstGeom>
                          <a:noFill/>
                          <a:ln>
                            <a:noFill/>
                          </a:ln>
                        </pic:spPr>
                      </pic:pic>
                    </a:graphicData>
                  </a:graphic>
                </wp:inline>
              </w:drawing>
            </w:r>
          </w:p>
        </w:tc>
        <w:tc>
          <w:tcPr>
            <w:tcW w:w="926" w:type="pct"/>
            <w:tcBorders>
              <w:top w:val="single" w:sz="4" w:space="0" w:color="auto"/>
            </w:tcBorders>
          </w:tcPr>
          <w:p w:rsidR="001539BC" w:rsidRPr="00FF032F" w:rsidRDefault="000965C1" w:rsidP="0001444E">
            <w:pPr>
              <w:pStyle w:val="Footer"/>
              <w:spacing w:before="120"/>
              <w:jc w:val="center"/>
            </w:pPr>
            <w:r>
              <w:rPr>
                <w:noProof/>
              </w:rPr>
              <w:drawing>
                <wp:inline distT="0" distB="0" distL="0" distR="0" wp14:anchorId="6A7EA4B0" wp14:editId="1780ED8D">
                  <wp:extent cx="614045" cy="368300"/>
                  <wp:effectExtent l="0" t="0" r="0" b="0"/>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SPA1420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045" cy="368300"/>
                          </a:xfrm>
                          <a:prstGeom prst="rect">
                            <a:avLst/>
                          </a:prstGeom>
                          <a:noFill/>
                          <a:ln>
                            <a:noFill/>
                          </a:ln>
                        </pic:spPr>
                      </pic:pic>
                    </a:graphicData>
                  </a:graphic>
                </wp:inline>
              </w:drawing>
            </w:r>
          </w:p>
        </w:tc>
      </w:tr>
    </w:tbl>
    <w:p w:rsidR="001539BC" w:rsidRDefault="001539BC" w:rsidP="00B004B7">
      <w:pPr>
        <w:spacing w:after="0"/>
        <w:rPr>
          <w:b/>
        </w:rPr>
      </w:pPr>
    </w:p>
    <w:p w:rsidR="001539BC" w:rsidRDefault="001539BC" w:rsidP="00B748E5">
      <w:pPr>
        <w:shd w:val="clear" w:color="auto" w:fill="FFFFFF"/>
        <w:spacing w:after="0" w:line="360" w:lineRule="auto"/>
        <w:rPr>
          <w:b/>
        </w:rPr>
      </w:pPr>
    </w:p>
    <w:p w:rsidR="001539BC" w:rsidRPr="00B63114" w:rsidRDefault="001539BC" w:rsidP="00B748E5">
      <w:pPr>
        <w:shd w:val="clear" w:color="auto" w:fill="95B3D7"/>
        <w:jc w:val="center"/>
        <w:rPr>
          <w:rFonts w:ascii="Verdana" w:hAnsi="Verdana"/>
          <w:b/>
          <w:color w:val="FF0000"/>
          <w:sz w:val="32"/>
          <w:szCs w:val="32"/>
        </w:rPr>
      </w:pPr>
      <w:r>
        <w:rPr>
          <w:rFonts w:ascii="Verdana" w:hAnsi="Verdana"/>
          <w:b/>
          <w:color w:val="FF0000"/>
          <w:sz w:val="32"/>
          <w:szCs w:val="32"/>
        </w:rPr>
        <w:t>ΠΑΡΑΡΤΗΜΑ 5</w:t>
      </w:r>
    </w:p>
    <w:p w:rsidR="001539BC" w:rsidRPr="00647CDC" w:rsidRDefault="001539BC" w:rsidP="00B004B7">
      <w:pPr>
        <w:spacing w:after="0"/>
        <w:rPr>
          <w:b/>
        </w:rPr>
      </w:pPr>
    </w:p>
    <w:p w:rsidR="001539BC" w:rsidRPr="00704DE4" w:rsidRDefault="001539BC" w:rsidP="00B004B7">
      <w:pPr>
        <w:spacing w:after="0"/>
        <w:rPr>
          <w:b/>
        </w:rPr>
      </w:pPr>
    </w:p>
    <w:p w:rsidR="001539BC" w:rsidRPr="00B748E5" w:rsidRDefault="001539BC" w:rsidP="00647CDC">
      <w:pPr>
        <w:pBdr>
          <w:top w:val="single" w:sz="4" w:space="1" w:color="auto"/>
          <w:bottom w:val="single" w:sz="4" w:space="1" w:color="auto"/>
        </w:pBdr>
        <w:jc w:val="center"/>
        <w:rPr>
          <w:b/>
          <w:sz w:val="32"/>
          <w:szCs w:val="32"/>
          <w:lang w:eastAsia="en-US"/>
        </w:rPr>
      </w:pPr>
      <w:r w:rsidRPr="00B748E5">
        <w:rPr>
          <w:b/>
          <w:sz w:val="32"/>
          <w:szCs w:val="32"/>
          <w:lang w:eastAsia="en-US"/>
        </w:rPr>
        <w:t>ΟΔΗΓΟΣ ΕΠΙΛΕΞΙΜΟΤΗΤΑΣ ΕΠΙΛΟΓΗΣ</w:t>
      </w:r>
    </w:p>
    <w:p w:rsidR="001539BC" w:rsidRPr="00330387" w:rsidRDefault="001539BC" w:rsidP="00B004B7">
      <w:pPr>
        <w:spacing w:after="0"/>
        <w:jc w:val="center"/>
        <w:rPr>
          <w:b/>
          <w:sz w:val="32"/>
          <w:szCs w:val="28"/>
        </w:rPr>
      </w:pPr>
    </w:p>
    <w:p w:rsidR="001539BC" w:rsidRDefault="001539BC" w:rsidP="00B004B7">
      <w:pPr>
        <w:spacing w:after="0"/>
        <w:jc w:val="center"/>
        <w:rPr>
          <w:sz w:val="28"/>
          <w:szCs w:val="28"/>
        </w:rPr>
      </w:pPr>
      <w:r w:rsidRPr="00B004B7">
        <w:rPr>
          <w:sz w:val="28"/>
          <w:szCs w:val="28"/>
        </w:rPr>
        <w:t>ΜΕΤΡΟ 19 : ΤΟΠΙΚΗ ΑΝΑΠΤΥΞΗ ΜΕ ΠΡΩΤΟΒΟΥΛΙΑ ΤΟΠΙΚΩΝ ΚΟΙΝΟΤΗΤΩΝ CLLD – LEADER</w:t>
      </w:r>
    </w:p>
    <w:p w:rsidR="001539BC" w:rsidRPr="00B004B7" w:rsidRDefault="001539BC" w:rsidP="00B004B7">
      <w:pPr>
        <w:spacing w:after="0"/>
        <w:jc w:val="center"/>
        <w:rPr>
          <w:sz w:val="28"/>
          <w:szCs w:val="28"/>
        </w:rPr>
      </w:pPr>
    </w:p>
    <w:p w:rsidR="001539BC" w:rsidRDefault="001539BC" w:rsidP="00F83854">
      <w:pPr>
        <w:spacing w:after="120"/>
        <w:jc w:val="center"/>
        <w:rPr>
          <w:sz w:val="24"/>
          <w:szCs w:val="28"/>
        </w:rPr>
      </w:pPr>
      <w:r w:rsidRPr="00B004B7">
        <w:rPr>
          <w:sz w:val="24"/>
          <w:szCs w:val="28"/>
        </w:rPr>
        <w:t xml:space="preserve">ΥΠΟΜΕΤΡΟ 19.2 : Στήριξη για την υλοποίηση δράσεων υπό την τοπική στρατηγική ανάπτυξης για παρεμβάσεις </w:t>
      </w:r>
      <w:r>
        <w:rPr>
          <w:sz w:val="24"/>
          <w:szCs w:val="28"/>
        </w:rPr>
        <w:t>Ιδιωτικού</w:t>
      </w:r>
      <w:r w:rsidRPr="00B004B7">
        <w:rPr>
          <w:sz w:val="24"/>
          <w:szCs w:val="28"/>
        </w:rPr>
        <w:t xml:space="preserve"> χαρακτήρα</w:t>
      </w:r>
    </w:p>
    <w:p w:rsidR="001539BC" w:rsidRPr="00F83854" w:rsidRDefault="001539BC" w:rsidP="00F83854">
      <w:pPr>
        <w:spacing w:after="120"/>
        <w:jc w:val="center"/>
        <w:rPr>
          <w:sz w:val="24"/>
          <w:szCs w:val="28"/>
        </w:rPr>
      </w:pPr>
    </w:p>
    <w:p w:rsidR="001539BC" w:rsidRPr="00F83854" w:rsidRDefault="001539BC" w:rsidP="00F83854">
      <w:pPr>
        <w:jc w:val="center"/>
        <w:rPr>
          <w:sz w:val="28"/>
          <w:szCs w:val="28"/>
        </w:rPr>
      </w:pPr>
      <w:r w:rsidRPr="00F83854">
        <w:rPr>
          <w:sz w:val="28"/>
          <w:szCs w:val="28"/>
        </w:rPr>
        <w:t>στο πλαίσιο του</w:t>
      </w:r>
    </w:p>
    <w:p w:rsidR="001539BC" w:rsidRPr="00F83854" w:rsidRDefault="001539BC" w:rsidP="00F83854">
      <w:pPr>
        <w:jc w:val="center"/>
        <w:rPr>
          <w:b/>
          <w:sz w:val="28"/>
          <w:szCs w:val="28"/>
        </w:rPr>
      </w:pPr>
      <w:r w:rsidRPr="00F83854">
        <w:rPr>
          <w:b/>
          <w:sz w:val="28"/>
          <w:szCs w:val="28"/>
        </w:rPr>
        <w:t>ΤΟΠΙΚΟΥ ΠΡΟΓΡΑΜΜΑΤΟΣ</w:t>
      </w:r>
    </w:p>
    <w:p w:rsidR="001539BC" w:rsidRPr="00F83854" w:rsidRDefault="001539BC" w:rsidP="00F83854">
      <w:pPr>
        <w:jc w:val="center"/>
        <w:rPr>
          <w:b/>
          <w:sz w:val="28"/>
          <w:szCs w:val="28"/>
        </w:rPr>
      </w:pPr>
      <w:r w:rsidRPr="00F83854">
        <w:rPr>
          <w:b/>
          <w:sz w:val="28"/>
          <w:szCs w:val="28"/>
        </w:rPr>
        <w:t>«ΤΟΠΙΚΗ ΑΝΑΠΤΥΞΗ ΜΕ ΠΡΩΤΟΒΟΥΛΙΑ ΤΟΠΙΚΩΝ ΚΟΙΝΟΤΗΤΩΝ, (ΤΑΠΤοΚ), LEADER/CLLD</w:t>
      </w:r>
    </w:p>
    <w:p w:rsidR="001539BC" w:rsidRDefault="001539BC" w:rsidP="00F83854">
      <w:pPr>
        <w:jc w:val="center"/>
        <w:rPr>
          <w:b/>
          <w:sz w:val="28"/>
          <w:szCs w:val="28"/>
        </w:rPr>
      </w:pPr>
      <w:r w:rsidRPr="00F83854">
        <w:rPr>
          <w:b/>
          <w:sz w:val="28"/>
          <w:szCs w:val="28"/>
        </w:rPr>
        <w:t>ΓΙΑ ΤΗΝ ΠΕΡΙΟΧΗ ΤΟΥ ΔΗΜΟΥ ΧΑΛΚΗΔΟΝΟΣ ΚΑΙ ΤΜΗΜΑΤΟΣ ΤΟΥ ΔΗΜΟΥ ΔΕΛΤΑ ΣΤΟ ΝΟΜΟ ΘΕΣΣΑΛΟΝΙΚΗΣ»</w:t>
      </w:r>
    </w:p>
    <w:p w:rsidR="001539BC" w:rsidRDefault="001539BC">
      <w:pPr>
        <w:rPr>
          <w:b/>
          <w:sz w:val="28"/>
          <w:szCs w:val="28"/>
        </w:rPr>
      </w:pPr>
    </w:p>
    <w:tbl>
      <w:tblPr>
        <w:tblW w:w="0" w:type="auto"/>
        <w:tblLook w:val="00A0" w:firstRow="1" w:lastRow="0" w:firstColumn="1" w:lastColumn="0" w:noHBand="0" w:noVBand="0"/>
      </w:tblPr>
      <w:tblGrid>
        <w:gridCol w:w="4682"/>
        <w:gridCol w:w="4672"/>
      </w:tblGrid>
      <w:tr w:rsidR="001539BC" w:rsidRPr="00FF032F" w:rsidTr="00E67719">
        <w:tc>
          <w:tcPr>
            <w:tcW w:w="4785" w:type="dxa"/>
          </w:tcPr>
          <w:p w:rsidR="001539BC" w:rsidRPr="00FF032F" w:rsidRDefault="000965C1" w:rsidP="00E67719">
            <w:pPr>
              <w:spacing w:after="0" w:line="240" w:lineRule="auto"/>
              <w:jc w:val="center"/>
              <w:rPr>
                <w:b/>
                <w:sz w:val="24"/>
                <w:szCs w:val="24"/>
              </w:rPr>
            </w:pPr>
            <w:r>
              <w:rPr>
                <w:b/>
                <w:noProof/>
                <w:sz w:val="24"/>
                <w:szCs w:val="24"/>
              </w:rPr>
              <w:drawing>
                <wp:inline distT="0" distB="0" distL="0" distR="0" wp14:anchorId="4825E621" wp14:editId="70FA6AC2">
                  <wp:extent cx="1173480" cy="1009650"/>
                  <wp:effectExtent l="0" t="0" r="7620"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3480" cy="1009650"/>
                          </a:xfrm>
                          <a:prstGeom prst="rect">
                            <a:avLst/>
                          </a:prstGeom>
                          <a:noFill/>
                          <a:ln>
                            <a:noFill/>
                          </a:ln>
                        </pic:spPr>
                      </pic:pic>
                    </a:graphicData>
                  </a:graphic>
                </wp:inline>
              </w:drawing>
            </w:r>
          </w:p>
        </w:tc>
        <w:tc>
          <w:tcPr>
            <w:tcW w:w="4785" w:type="dxa"/>
          </w:tcPr>
          <w:p w:rsidR="001539BC" w:rsidRPr="00FF032F" w:rsidRDefault="000965C1" w:rsidP="00E67719">
            <w:pPr>
              <w:spacing w:after="0" w:line="240" w:lineRule="auto"/>
              <w:jc w:val="center"/>
              <w:rPr>
                <w:b/>
                <w:sz w:val="24"/>
                <w:szCs w:val="24"/>
              </w:rPr>
            </w:pPr>
            <w:r>
              <w:rPr>
                <w:b/>
                <w:noProof/>
                <w:sz w:val="24"/>
                <w:szCs w:val="24"/>
              </w:rPr>
              <w:drawing>
                <wp:inline distT="0" distB="0" distL="0" distR="0" wp14:anchorId="51DE8E76" wp14:editId="620C139D">
                  <wp:extent cx="1009650" cy="1009650"/>
                  <wp:effectExtent l="0" t="0" r="0" b="0"/>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r>
    </w:tbl>
    <w:p w:rsidR="001539BC" w:rsidRDefault="001539BC">
      <w:pPr>
        <w:rPr>
          <w:b/>
          <w:sz w:val="28"/>
          <w:szCs w:val="28"/>
        </w:rPr>
      </w:pPr>
    </w:p>
    <w:p w:rsidR="001539BC" w:rsidRPr="00647CDC" w:rsidRDefault="001539BC" w:rsidP="00647CDC">
      <w:pPr>
        <w:jc w:val="center"/>
        <w:rPr>
          <w:rFonts w:cs="Tahoma"/>
          <w:b/>
          <w:bCs/>
          <w:color w:val="FF0000"/>
          <w:sz w:val="24"/>
          <w:szCs w:val="24"/>
          <w:u w:val="single"/>
        </w:rPr>
      </w:pPr>
      <w:r w:rsidRPr="00647CDC">
        <w:rPr>
          <w:rFonts w:cs="Tahoma"/>
          <w:b/>
          <w:bCs/>
          <w:color w:val="FF0000"/>
          <w:sz w:val="24"/>
          <w:szCs w:val="24"/>
          <w:u w:val="single"/>
        </w:rPr>
        <w:t>ΔΙΑ</w:t>
      </w:r>
      <w:r w:rsidRPr="00647CDC">
        <w:rPr>
          <w:rFonts w:cs="Tahoma"/>
          <w:b/>
          <w:bCs/>
          <w:color w:val="FF0000"/>
          <w:sz w:val="24"/>
          <w:szCs w:val="24"/>
          <w:u w:val="single"/>
          <w:lang w:val="en-US"/>
        </w:rPr>
        <w:t>NEM</w:t>
      </w:r>
      <w:r w:rsidRPr="00647CDC">
        <w:rPr>
          <w:rFonts w:cs="Tahoma"/>
          <w:b/>
          <w:bCs/>
          <w:color w:val="FF0000"/>
          <w:sz w:val="24"/>
          <w:szCs w:val="24"/>
          <w:u w:val="single"/>
        </w:rPr>
        <w:t>ΕΤΑΙ ΔΩΡΕΑΝ</w:t>
      </w:r>
    </w:p>
    <w:p w:rsidR="001539BC" w:rsidRPr="00647CDC" w:rsidRDefault="001539BC">
      <w:pPr>
        <w:rPr>
          <w:b/>
          <w:sz w:val="28"/>
          <w:szCs w:val="28"/>
        </w:rPr>
      </w:pPr>
    </w:p>
    <w:p w:rsidR="001539BC" w:rsidRDefault="001539BC" w:rsidP="0001444E">
      <w:pPr>
        <w:spacing w:after="0" w:line="360" w:lineRule="auto"/>
        <w:jc w:val="center"/>
        <w:rPr>
          <w:b/>
          <w:sz w:val="24"/>
          <w:szCs w:val="24"/>
        </w:rPr>
      </w:pPr>
      <w:r w:rsidRPr="00E7766D">
        <w:rPr>
          <w:b/>
          <w:sz w:val="24"/>
          <w:szCs w:val="24"/>
        </w:rPr>
        <w:t>ΘΕΣΣΑΛΟΝΙΚΗ, Φεβρουάριος 2019</w:t>
      </w:r>
      <w:r w:rsidRPr="00AC3A6B">
        <w:rPr>
          <w:b/>
          <w:sz w:val="24"/>
          <w:szCs w:val="24"/>
        </w:rPr>
        <w:br w:type="page"/>
      </w:r>
    </w:p>
    <w:p w:rsidR="001539BC" w:rsidRPr="0001444E" w:rsidRDefault="001539BC" w:rsidP="00AB6B28">
      <w:pPr>
        <w:jc w:val="center"/>
        <w:rPr>
          <w:rFonts w:cs="Arial"/>
          <w:b/>
          <w:sz w:val="20"/>
          <w:szCs w:val="20"/>
          <w:lang w:val="en-US"/>
        </w:rPr>
      </w:pPr>
    </w:p>
    <w:p w:rsidR="001539BC" w:rsidRDefault="001539BC" w:rsidP="005C4303">
      <w:pPr>
        <w:spacing w:after="0" w:line="24" w:lineRule="atLeast"/>
        <w:rPr>
          <w:rFonts w:cs="Arial"/>
          <w:sz w:val="20"/>
          <w:szCs w:val="20"/>
        </w:rPr>
      </w:pPr>
    </w:p>
    <w:p w:rsidR="001539BC" w:rsidRPr="00647CDC" w:rsidRDefault="001539BC" w:rsidP="00787187">
      <w:pPr>
        <w:jc w:val="center"/>
        <w:rPr>
          <w:b/>
          <w:sz w:val="24"/>
          <w:szCs w:val="24"/>
          <w:u w:val="single"/>
          <w:lang w:val="en-US"/>
        </w:rPr>
      </w:pPr>
      <w:r w:rsidRPr="00647CDC">
        <w:rPr>
          <w:b/>
          <w:sz w:val="24"/>
          <w:szCs w:val="24"/>
          <w:u w:val="single"/>
        </w:rPr>
        <w:t>ΠΕΡΙΕΧΟΜΕΝΑ</w:t>
      </w:r>
    </w:p>
    <w:p w:rsidR="001539BC" w:rsidRPr="00647CDC" w:rsidRDefault="001539BC" w:rsidP="00781154">
      <w:pPr>
        <w:spacing w:line="360" w:lineRule="auto"/>
        <w:ind w:left="720"/>
        <w:contextualSpacing/>
        <w:jc w:val="both"/>
        <w:rPr>
          <w:b/>
          <w:sz w:val="24"/>
          <w:szCs w:val="24"/>
        </w:rPr>
      </w:pPr>
    </w:p>
    <w:p w:rsidR="001539BC" w:rsidRPr="00647CDC" w:rsidRDefault="001539BC" w:rsidP="00E7766D">
      <w:pPr>
        <w:numPr>
          <w:ilvl w:val="0"/>
          <w:numId w:val="4"/>
        </w:numPr>
        <w:spacing w:before="240" w:after="240" w:line="480" w:lineRule="auto"/>
        <w:ind w:left="714" w:hanging="357"/>
        <w:contextualSpacing/>
        <w:jc w:val="both"/>
        <w:rPr>
          <w:b/>
          <w:sz w:val="24"/>
          <w:szCs w:val="24"/>
        </w:rPr>
      </w:pPr>
      <w:bookmarkStart w:id="1" w:name="_Hlk505599201"/>
      <w:r w:rsidRPr="00647CDC">
        <w:rPr>
          <w:b/>
          <w:sz w:val="24"/>
          <w:szCs w:val="24"/>
        </w:rPr>
        <w:t xml:space="preserve">ΚΡΙΤΗΡΙΑ ΕΠΙΛΕΞΙΜΟΤΗΤΑΣ ΠΡΑΞΕΩΝ </w:t>
      </w:r>
    </w:p>
    <w:p w:rsidR="001539BC" w:rsidRPr="00647CDC" w:rsidRDefault="001539BC" w:rsidP="00E7766D">
      <w:pPr>
        <w:numPr>
          <w:ilvl w:val="0"/>
          <w:numId w:val="4"/>
        </w:numPr>
        <w:spacing w:before="240" w:after="240" w:line="480" w:lineRule="auto"/>
        <w:ind w:left="714" w:hanging="357"/>
        <w:contextualSpacing/>
        <w:jc w:val="both"/>
        <w:rPr>
          <w:b/>
          <w:sz w:val="24"/>
          <w:szCs w:val="24"/>
        </w:rPr>
      </w:pPr>
      <w:r w:rsidRPr="00647CDC">
        <w:rPr>
          <w:b/>
          <w:sz w:val="24"/>
          <w:szCs w:val="24"/>
        </w:rPr>
        <w:t>ΟΔΗΓΙΕΣ ΓΙΑ ΤΗΝ ΕΞΕΤΑΣΗ ΤΩΝ ΚΡΙΤΗΡΙΩΝ  ΕΠΙΛΕΞΙΜΟΤΗΤΑΣ ΠΡΑΞΕΩΝ</w:t>
      </w:r>
    </w:p>
    <w:p w:rsidR="001539BC" w:rsidRPr="00647CDC" w:rsidRDefault="001539BC" w:rsidP="00E7766D">
      <w:pPr>
        <w:numPr>
          <w:ilvl w:val="0"/>
          <w:numId w:val="4"/>
        </w:numPr>
        <w:spacing w:before="240" w:after="240" w:line="480" w:lineRule="auto"/>
        <w:ind w:left="714" w:hanging="357"/>
        <w:contextualSpacing/>
        <w:jc w:val="both"/>
        <w:rPr>
          <w:b/>
          <w:sz w:val="24"/>
          <w:szCs w:val="24"/>
        </w:rPr>
      </w:pPr>
      <w:r w:rsidRPr="00647CDC">
        <w:rPr>
          <w:b/>
          <w:sz w:val="24"/>
          <w:szCs w:val="24"/>
        </w:rPr>
        <w:t>ΥΠΟΔΡΑΣΕΙΣ ΤΟΠΙΚΟΥ ΠΡΟΓΡΑΜΜΑΤΟΣ</w:t>
      </w:r>
    </w:p>
    <w:p w:rsidR="001539BC" w:rsidRPr="00647CDC" w:rsidRDefault="001539BC" w:rsidP="00E7766D">
      <w:pPr>
        <w:numPr>
          <w:ilvl w:val="0"/>
          <w:numId w:val="4"/>
        </w:numPr>
        <w:spacing w:before="240" w:after="240" w:line="480" w:lineRule="auto"/>
        <w:ind w:left="714" w:hanging="357"/>
        <w:contextualSpacing/>
        <w:jc w:val="both"/>
        <w:rPr>
          <w:b/>
          <w:sz w:val="24"/>
          <w:szCs w:val="24"/>
        </w:rPr>
      </w:pPr>
      <w:r w:rsidRPr="00647CDC">
        <w:rPr>
          <w:b/>
          <w:sz w:val="24"/>
          <w:szCs w:val="24"/>
        </w:rPr>
        <w:t>ΚΡΙΤΗΡΙΑ ΕΠΙΛΟΓΗΣ ΥΠΟΔΡΑΣΕΩΝ ΤΟΠΙΚΟΥ ΠΡΟΓΡΑΜΜΑΤΟΣ</w:t>
      </w:r>
    </w:p>
    <w:p w:rsidR="001539BC" w:rsidRPr="00647CDC" w:rsidRDefault="001539BC" w:rsidP="00E7766D">
      <w:pPr>
        <w:numPr>
          <w:ilvl w:val="0"/>
          <w:numId w:val="4"/>
        </w:numPr>
        <w:spacing w:before="240" w:after="240" w:line="480" w:lineRule="auto"/>
        <w:ind w:left="714" w:hanging="357"/>
        <w:contextualSpacing/>
        <w:jc w:val="both"/>
        <w:rPr>
          <w:b/>
          <w:sz w:val="24"/>
          <w:szCs w:val="24"/>
        </w:rPr>
      </w:pPr>
      <w:r w:rsidRPr="00647CDC">
        <w:rPr>
          <w:b/>
          <w:sz w:val="24"/>
          <w:szCs w:val="24"/>
        </w:rPr>
        <w:t>ΔΙΕΥΚΡΙΝΗΣΕΙΣ ΕΠΙ ΤΩΝ ΚΡΙΤΗΡΙΩΝ ΕΠΙΛΟΓΗΣ</w:t>
      </w:r>
    </w:p>
    <w:bookmarkEnd w:id="1"/>
    <w:p w:rsidR="001539BC" w:rsidRPr="00BC743F" w:rsidRDefault="001539BC" w:rsidP="00B45C69">
      <w:pPr>
        <w:pStyle w:val="ListParagraph"/>
        <w:rPr>
          <w:b/>
        </w:rPr>
      </w:pPr>
    </w:p>
    <w:p w:rsidR="001539BC" w:rsidRPr="00B45C69" w:rsidRDefault="001539BC" w:rsidP="00787187">
      <w:pPr>
        <w:ind w:left="720"/>
        <w:contextualSpacing/>
        <w:jc w:val="both"/>
        <w:rPr>
          <w:b/>
          <w:sz w:val="24"/>
          <w:szCs w:val="24"/>
        </w:rPr>
      </w:pPr>
    </w:p>
    <w:p w:rsidR="001539BC" w:rsidRPr="00B45C69" w:rsidRDefault="001539BC" w:rsidP="00FA5DD4">
      <w:pPr>
        <w:spacing w:after="0" w:line="240" w:lineRule="auto"/>
        <w:jc w:val="center"/>
        <w:rPr>
          <w:rFonts w:cs="Arial"/>
          <w:b/>
          <w:bCs/>
          <w:sz w:val="24"/>
          <w:szCs w:val="24"/>
        </w:rPr>
        <w:sectPr w:rsidR="001539BC" w:rsidRPr="00B45C69" w:rsidSect="0010187B">
          <w:headerReference w:type="default" r:id="rId15"/>
          <w:footerReference w:type="default" r:id="rId16"/>
          <w:pgSz w:w="11906" w:h="16838"/>
          <w:pgMar w:top="1134" w:right="1134" w:bottom="964" w:left="1418" w:header="709" w:footer="709" w:gutter="0"/>
          <w:cols w:space="708"/>
          <w:titlePg/>
          <w:rtlGutter/>
          <w:docGrid w:linePitch="360"/>
        </w:sectPr>
      </w:pPr>
    </w:p>
    <w:p w:rsidR="001539BC" w:rsidRDefault="001539BC" w:rsidP="00B748E5">
      <w:pPr>
        <w:shd w:val="clear" w:color="auto" w:fill="FFFFFF"/>
        <w:spacing w:after="0" w:line="240" w:lineRule="auto"/>
        <w:rPr>
          <w:rFonts w:cs="Arial"/>
          <w:b/>
          <w:sz w:val="24"/>
          <w:szCs w:val="24"/>
        </w:rPr>
      </w:pPr>
      <w:r w:rsidRPr="002100BD">
        <w:rPr>
          <w:rFonts w:cs="Arial"/>
          <w:b/>
          <w:sz w:val="24"/>
          <w:szCs w:val="24"/>
        </w:rPr>
        <w:lastRenderedPageBreak/>
        <w:t>1.</w:t>
      </w:r>
      <w:r w:rsidRPr="002100BD">
        <w:rPr>
          <w:rFonts w:cs="Arial"/>
          <w:b/>
          <w:sz w:val="24"/>
          <w:szCs w:val="24"/>
        </w:rPr>
        <w:tab/>
        <w:t>ΚΡΙΤΗΡΙΑ ΕΠΙΛΕΞΙΜΟΤΗΤΑΣ ΠΡΑΞΕΩΝ</w:t>
      </w:r>
      <w:r>
        <w:rPr>
          <w:rFonts w:cs="Arial"/>
          <w:b/>
          <w:sz w:val="24"/>
          <w:szCs w:val="24"/>
        </w:rPr>
        <w:t xml:space="preserve">  </w:t>
      </w:r>
    </w:p>
    <w:p w:rsidR="001539BC" w:rsidRPr="002100BD" w:rsidRDefault="001539BC" w:rsidP="005C4303">
      <w:pPr>
        <w:spacing w:after="0" w:line="24" w:lineRule="atLeast"/>
        <w:rPr>
          <w:rFonts w:cs="Arial"/>
          <w:b/>
          <w:sz w:val="24"/>
          <w:szCs w:val="24"/>
        </w:rPr>
      </w:pPr>
    </w:p>
    <w:p w:rsidR="001539BC" w:rsidRPr="009D4922" w:rsidRDefault="001539BC" w:rsidP="009D4922">
      <w:pPr>
        <w:spacing w:after="0" w:line="360" w:lineRule="auto"/>
        <w:jc w:val="both"/>
      </w:pPr>
      <w:r>
        <w:t>Τα κριτήρια επιλεξιμότητας πράξεων των δράσεων 19.2.1, 19.2.</w:t>
      </w:r>
      <w:r w:rsidRPr="00B55A01">
        <w:t>2</w:t>
      </w:r>
      <w:r>
        <w:t>, 19.2.3</w:t>
      </w:r>
      <w:r w:rsidRPr="009D4922">
        <w:t xml:space="preserve"> </w:t>
      </w:r>
      <w:r>
        <w:t>και 19.2.</w:t>
      </w:r>
      <w:r w:rsidRPr="00B55A01">
        <w:t>7</w:t>
      </w:r>
      <w:r>
        <w:t xml:space="preserve"> του Τοπικού Προγράμματος (CLLD / LEADER) για την περιοχή του Δήμου Χαλκηδόνος και τμήματος του Δήμου  Δέλτα στο Νομό Θεσσαλονίκης, έχουν στόχο να διασφαλίσουν τις ελάχιστες προϋποθέσεις που προβλέπονται στο κανονιστικό πλαίσιο, στο Τοπικό Πρόγραμμα, στο Πρόγραμμα Αγροτικής Ανάπτυξης 2014-2020 και στην πρόσκληση. Στο πλαίσιο αυτό</w:t>
      </w:r>
      <w:r w:rsidRPr="00FA25A1">
        <w:t xml:space="preserve"> </w:t>
      </w:r>
      <w:r w:rsidRPr="003C72A1">
        <w:t xml:space="preserve">εξετάζονται τα κριτήρια </w:t>
      </w:r>
      <w:r w:rsidRPr="00E14DE0">
        <w:t>του πίνακα που</w:t>
      </w:r>
      <w:r w:rsidRPr="003C72A1">
        <w:t xml:space="preserve"> ακολουθεί</w:t>
      </w:r>
      <w:r>
        <w:t>, για τις παρακάτω Δράσεις:</w:t>
      </w:r>
    </w:p>
    <w:p w:rsidR="001539BC" w:rsidRDefault="001539BC" w:rsidP="009D4922">
      <w:pPr>
        <w:spacing w:after="0" w:line="360" w:lineRule="auto"/>
        <w:jc w:val="both"/>
      </w:pPr>
    </w:p>
    <w:p w:rsidR="001539BC" w:rsidRPr="00FA25A1" w:rsidRDefault="001539BC" w:rsidP="00E7766D">
      <w:pPr>
        <w:pStyle w:val="ListParagraph"/>
        <w:numPr>
          <w:ilvl w:val="0"/>
          <w:numId w:val="43"/>
        </w:numPr>
        <w:spacing w:after="0" w:line="360" w:lineRule="auto"/>
        <w:ind w:left="426"/>
        <w:jc w:val="both"/>
        <w:rPr>
          <w:rFonts w:cs="Arial"/>
          <w:b/>
          <w:bCs/>
        </w:rPr>
      </w:pPr>
      <w:r w:rsidRPr="00FA25A1">
        <w:rPr>
          <w:rFonts w:cs="Arial"/>
          <w:b/>
          <w:bCs/>
        </w:rPr>
        <w:t>19.2.1: Μεταφορά γνώσεων &amp; ενημέρωσης</w:t>
      </w:r>
    </w:p>
    <w:p w:rsidR="001539BC" w:rsidRPr="00FA25A1" w:rsidRDefault="001539BC" w:rsidP="00E7766D">
      <w:pPr>
        <w:pStyle w:val="ListParagraph"/>
        <w:numPr>
          <w:ilvl w:val="0"/>
          <w:numId w:val="43"/>
        </w:numPr>
        <w:spacing w:after="0" w:line="360" w:lineRule="auto"/>
        <w:ind w:left="426"/>
        <w:jc w:val="both"/>
        <w:rPr>
          <w:rFonts w:cs="Arial"/>
          <w:b/>
          <w:bCs/>
        </w:rPr>
      </w:pPr>
      <w:r w:rsidRPr="00FA25A1">
        <w:rPr>
          <w:rFonts w:cs="Arial"/>
          <w:b/>
          <w:bCs/>
        </w:rPr>
        <w:t>19.2.2: Ανάπτυξη/βελτίωση της επιχειρηματικότητας και  ανταγωνιστικότητας της περιοχή εφαρμογής σε εξειδικευμένους τομείς, περιοχές ή δικαιούχους</w:t>
      </w:r>
    </w:p>
    <w:p w:rsidR="001539BC" w:rsidRPr="00FA25A1" w:rsidRDefault="001539BC" w:rsidP="00E7766D">
      <w:pPr>
        <w:pStyle w:val="ListParagraph"/>
        <w:numPr>
          <w:ilvl w:val="0"/>
          <w:numId w:val="43"/>
        </w:numPr>
        <w:spacing w:after="0" w:line="360" w:lineRule="auto"/>
        <w:ind w:left="426"/>
        <w:jc w:val="both"/>
        <w:rPr>
          <w:rFonts w:cs="Arial"/>
          <w:b/>
          <w:bCs/>
        </w:rPr>
      </w:pPr>
      <w:r w:rsidRPr="00FA25A1">
        <w:rPr>
          <w:rFonts w:cs="Arial"/>
          <w:b/>
          <w:bCs/>
        </w:rPr>
        <w:t>19.2.3: Οριζόντια ενίσχυση στην ανάπτυξη/βελτίωση της επιχειρηματικότητας και ανταγωνιστικότητας της περιοχή εφαρμογής</w:t>
      </w:r>
    </w:p>
    <w:p w:rsidR="001539BC" w:rsidRPr="00FA25A1" w:rsidRDefault="001539BC" w:rsidP="00E7766D">
      <w:pPr>
        <w:pStyle w:val="ListParagraph"/>
        <w:numPr>
          <w:ilvl w:val="0"/>
          <w:numId w:val="43"/>
        </w:numPr>
        <w:spacing w:after="0" w:line="360" w:lineRule="auto"/>
        <w:ind w:left="426"/>
        <w:jc w:val="both"/>
        <w:rPr>
          <w:rFonts w:cs="Arial"/>
          <w:b/>
          <w:bCs/>
        </w:rPr>
      </w:pPr>
      <w:r w:rsidRPr="00FA25A1">
        <w:rPr>
          <w:rFonts w:cs="Arial"/>
          <w:b/>
          <w:bCs/>
        </w:rPr>
        <w:t>19.2.7: Συνεργασία μεταξύ διαφορετικών παραγόντων</w:t>
      </w:r>
    </w:p>
    <w:p w:rsidR="001539BC" w:rsidRPr="00FF282D" w:rsidRDefault="001539BC" w:rsidP="009D4922">
      <w:pPr>
        <w:spacing w:after="0" w:line="360" w:lineRule="auto"/>
        <w:jc w:val="both"/>
        <w:rPr>
          <w:rFonts w:cs="Arial"/>
          <w:bCs/>
          <w:sz w:val="24"/>
          <w:szCs w:val="24"/>
        </w:rPr>
      </w:pPr>
    </w:p>
    <w:p w:rsidR="001539BC" w:rsidRDefault="001539BC" w:rsidP="00B748E5">
      <w:pPr>
        <w:shd w:val="clear" w:color="auto" w:fill="FFFFFF"/>
        <w:spacing w:after="0" w:line="240" w:lineRule="auto"/>
        <w:jc w:val="both"/>
      </w:pPr>
      <w:r w:rsidRPr="00AF2AA2">
        <w:rPr>
          <w:b/>
        </w:rPr>
        <w:t>ΠΡΟΫΠΟΘΕΣΗ ΓΙΑ ΘΕΤΙΚΗ ΑΞΙΟΛΟΓΗΣΗ:</w:t>
      </w:r>
      <w:r w:rsidRPr="00AF2AA2">
        <w:t xml:space="preserve"> </w:t>
      </w:r>
    </w:p>
    <w:p w:rsidR="001539BC" w:rsidRDefault="001539BC" w:rsidP="00B748E5">
      <w:pPr>
        <w:shd w:val="clear" w:color="auto" w:fill="FFFFFF"/>
        <w:spacing w:after="0" w:line="240" w:lineRule="auto"/>
        <w:jc w:val="both"/>
      </w:pPr>
    </w:p>
    <w:p w:rsidR="001539BC" w:rsidRPr="001F53CB" w:rsidRDefault="001539BC" w:rsidP="00C8755F">
      <w:pPr>
        <w:pStyle w:val="ListParagraph"/>
        <w:numPr>
          <w:ilvl w:val="0"/>
          <w:numId w:val="49"/>
        </w:numPr>
        <w:shd w:val="clear" w:color="auto" w:fill="FFFFFF"/>
        <w:spacing w:after="0" w:line="240" w:lineRule="auto"/>
        <w:jc w:val="both"/>
        <w:rPr>
          <w:b/>
          <w:u w:val="single"/>
        </w:rPr>
      </w:pPr>
      <w:r w:rsidRPr="001F53CB">
        <w:rPr>
          <w:b/>
          <w:u w:val="single"/>
        </w:rPr>
        <w:t xml:space="preserve">Η αίτηση στήριξης θα πρέπει να πληροί όλα τα παρακάτω κριτήρια, εκτός αυτών που δε δύναται να εφαρμοστούν (δεν σχετίζονται με την προτεινόμενη πράξη), διαφορετικά απορρίπτεται. </w:t>
      </w:r>
    </w:p>
    <w:p w:rsidR="001539BC" w:rsidRPr="00405025" w:rsidRDefault="001539BC" w:rsidP="00C8755F">
      <w:pPr>
        <w:pStyle w:val="ListParagraph"/>
        <w:numPr>
          <w:ilvl w:val="0"/>
          <w:numId w:val="49"/>
        </w:numPr>
        <w:shd w:val="clear" w:color="auto" w:fill="FFFFFF"/>
        <w:spacing w:after="0" w:line="240" w:lineRule="auto"/>
        <w:jc w:val="both"/>
        <w:rPr>
          <w:b/>
          <w:sz w:val="24"/>
          <w:szCs w:val="24"/>
          <w:u w:val="single"/>
        </w:rPr>
      </w:pPr>
      <w:r w:rsidRPr="001F53CB">
        <w:t xml:space="preserve">Για την ολοκλήρωση του ελέγχου επιλεξιμότητας, δύναται να ζητηθούν συμπληρωματικά ή διευκρινιστικά στοιχεία από το δικαιούχο, τα οποία πρέπει να υποβληθούν εντός </w:t>
      </w:r>
      <w:r w:rsidRPr="00405025">
        <w:rPr>
          <w:b/>
          <w:sz w:val="24"/>
          <w:szCs w:val="24"/>
          <w:u w:val="single"/>
        </w:rPr>
        <w:t>10 εργάσιμων ημερών.</w:t>
      </w:r>
    </w:p>
    <w:p w:rsidR="001539BC" w:rsidRDefault="001539BC" w:rsidP="00B748E5">
      <w:pPr>
        <w:shd w:val="clear" w:color="auto" w:fill="FFFFFF"/>
        <w:spacing w:after="0" w:line="240" w:lineRule="auto"/>
        <w:jc w:val="both"/>
      </w:pPr>
    </w:p>
    <w:p w:rsidR="001539BC" w:rsidRDefault="001539BC" w:rsidP="00B748E5">
      <w:pPr>
        <w:shd w:val="clear" w:color="auto" w:fill="FFFFFF"/>
        <w:spacing w:after="0" w:line="240" w:lineRule="auto"/>
        <w:jc w:val="both"/>
      </w:pPr>
    </w:p>
    <w:p w:rsidR="001539BC" w:rsidRDefault="001539BC" w:rsidP="00977DAF">
      <w:pPr>
        <w:tabs>
          <w:tab w:val="left" w:pos="1980"/>
        </w:tabs>
        <w:rPr>
          <w:rFonts w:cs="Arial"/>
          <w:sz w:val="20"/>
          <w:szCs w:val="20"/>
        </w:rPr>
      </w:pPr>
    </w:p>
    <w:p w:rsidR="001539BC" w:rsidRDefault="001539BC">
      <w:pPr>
        <w:sectPr w:rsidR="001539BC" w:rsidSect="00B748E5">
          <w:pgSz w:w="11906" w:h="16838"/>
          <w:pgMar w:top="1134" w:right="964" w:bottom="1418" w:left="1134" w:header="709" w:footer="709" w:gutter="0"/>
          <w:cols w:space="708"/>
          <w:docGrid w:linePitch="360"/>
        </w:sectPr>
      </w:pPr>
      <w:r>
        <w:br w:type="page"/>
      </w:r>
    </w:p>
    <w:p w:rsidR="001539BC" w:rsidRDefault="001539BC"/>
    <w:tbl>
      <w:tblPr>
        <w:tblW w:w="14786" w:type="dxa"/>
        <w:tblInd w:w="85" w:type="dxa"/>
        <w:tblLayout w:type="fixed"/>
        <w:tblLook w:val="00A0" w:firstRow="1" w:lastRow="0" w:firstColumn="1" w:lastColumn="0" w:noHBand="0" w:noVBand="0"/>
      </w:tblPr>
      <w:tblGrid>
        <w:gridCol w:w="590"/>
        <w:gridCol w:w="13"/>
        <w:gridCol w:w="8634"/>
        <w:gridCol w:w="851"/>
        <w:gridCol w:w="708"/>
        <w:gridCol w:w="709"/>
        <w:gridCol w:w="3260"/>
        <w:gridCol w:w="21"/>
      </w:tblGrid>
      <w:tr w:rsidR="001539BC" w:rsidRPr="00FF032F" w:rsidTr="002E3E79">
        <w:trPr>
          <w:gridAfter w:val="1"/>
          <w:wAfter w:w="21" w:type="dxa"/>
          <w:trHeight w:val="1560"/>
        </w:trPr>
        <w:tc>
          <w:tcPr>
            <w:tcW w:w="14765" w:type="dxa"/>
            <w:gridSpan w:val="7"/>
            <w:tcBorders>
              <w:top w:val="double" w:sz="6" w:space="0" w:color="auto"/>
              <w:left w:val="double" w:sz="6" w:space="0" w:color="auto"/>
              <w:bottom w:val="single" w:sz="4" w:space="0" w:color="auto"/>
              <w:right w:val="double" w:sz="6" w:space="0" w:color="000000"/>
            </w:tcBorders>
            <w:shd w:val="clear" w:color="000000" w:fill="C0C0C0"/>
            <w:vAlign w:val="center"/>
          </w:tcPr>
          <w:p w:rsidR="001539BC" w:rsidRPr="005941EA" w:rsidRDefault="001539BC" w:rsidP="002E3E79">
            <w:pPr>
              <w:spacing w:after="0" w:line="240" w:lineRule="auto"/>
              <w:jc w:val="center"/>
              <w:rPr>
                <w:rFonts w:cs="Arial"/>
                <w:b/>
                <w:bCs/>
                <w:sz w:val="28"/>
                <w:szCs w:val="28"/>
              </w:rPr>
            </w:pPr>
            <w:r w:rsidRPr="005941EA">
              <w:rPr>
                <w:rFonts w:cs="Arial"/>
                <w:b/>
                <w:bCs/>
                <w:sz w:val="28"/>
                <w:szCs w:val="28"/>
              </w:rPr>
              <w:t>ΚΡΙΤΗΡΙΑ ΕΠΙΛΕΞΙΜΟΤΗΤΑΣ ΤΟΠΙΚΟΥ ΠΡΟΓΡΑΜΜΑΤΟΣ«ΤΟΠΙΚΗ ΑΝΑΠΤΥΞΗ ΜΕ ΠΡΩΤΟΒΟΥΛΙΑ ΤΟΠΙΚΩΝ ΚΟΙΝΟΤΗΤΩΝ, (ΤΑΠΤοΚ), LEADER/CLLD</w:t>
            </w:r>
            <w:r w:rsidRPr="005941EA">
              <w:rPr>
                <w:rFonts w:cs="Arial"/>
                <w:b/>
                <w:bCs/>
                <w:sz w:val="28"/>
                <w:szCs w:val="28"/>
              </w:rPr>
              <w:br/>
            </w:r>
            <w:r w:rsidRPr="005941EA">
              <w:rPr>
                <w:rFonts w:cs="Arial"/>
                <w:sz w:val="28"/>
                <w:szCs w:val="28"/>
              </w:rPr>
              <w:t xml:space="preserve"> για την περιοχή του Δήμου Χαλκηδόνος και τμήματος του Δήμου Δέλτα στο Νομό Θεσσαλονίκης</w:t>
            </w:r>
            <w:r w:rsidRPr="005941EA">
              <w:rPr>
                <w:rFonts w:cs="Arial"/>
                <w:sz w:val="28"/>
                <w:szCs w:val="28"/>
              </w:rPr>
              <w:br/>
              <w:t xml:space="preserve"> ΤΗΣ ΟΤΔ ΑΝΑΠΤΥΞΙΑΚΗΣ ΝΟΜΟΥ ΘΕΣΣΑΛΟΝΙΚΗΣ Α.Ε. - Α.Α.Ε. ΟΤΑ </w:t>
            </w:r>
          </w:p>
        </w:tc>
      </w:tr>
      <w:tr w:rsidR="001539BC" w:rsidRPr="00FF032F" w:rsidTr="002E3E79">
        <w:trPr>
          <w:gridAfter w:val="1"/>
          <w:wAfter w:w="21" w:type="dxa"/>
          <w:trHeight w:val="405"/>
        </w:trPr>
        <w:tc>
          <w:tcPr>
            <w:tcW w:w="14765" w:type="dxa"/>
            <w:gridSpan w:val="7"/>
            <w:tcBorders>
              <w:top w:val="single" w:sz="4" w:space="0" w:color="auto"/>
              <w:left w:val="double" w:sz="6" w:space="0" w:color="auto"/>
              <w:bottom w:val="single" w:sz="4" w:space="0" w:color="auto"/>
              <w:right w:val="double" w:sz="6" w:space="0" w:color="000000"/>
            </w:tcBorders>
            <w:noWrap/>
            <w:vAlign w:val="center"/>
          </w:tcPr>
          <w:p w:rsidR="001539BC" w:rsidRPr="005941EA" w:rsidRDefault="001539BC" w:rsidP="002E3E79">
            <w:pPr>
              <w:spacing w:after="0" w:line="240" w:lineRule="auto"/>
              <w:rPr>
                <w:rFonts w:cs="Arial"/>
                <w:b/>
                <w:bCs/>
                <w:sz w:val="24"/>
                <w:szCs w:val="24"/>
              </w:rPr>
            </w:pPr>
            <w:r w:rsidRPr="005941EA">
              <w:rPr>
                <w:rFonts w:cs="Arial"/>
                <w:b/>
                <w:bCs/>
                <w:sz w:val="24"/>
                <w:szCs w:val="24"/>
              </w:rPr>
              <w:t>ΠΡΟΓΡΑΜΜΑ: ΠΡΟΓΡΑΜΜΑ ΑΓΡΟΤΙΚΗΣ ΑΝΑΠΤΥΞΗΣ ΤΗΣ ΕΛΛΑΔΑΣ 2014-2020 (ΠΑΑ)</w:t>
            </w:r>
          </w:p>
        </w:tc>
      </w:tr>
      <w:tr w:rsidR="001539BC" w:rsidRPr="00FF032F" w:rsidTr="002E3E79">
        <w:trPr>
          <w:gridAfter w:val="1"/>
          <w:wAfter w:w="21" w:type="dxa"/>
          <w:trHeight w:val="405"/>
        </w:trPr>
        <w:tc>
          <w:tcPr>
            <w:tcW w:w="14765" w:type="dxa"/>
            <w:gridSpan w:val="7"/>
            <w:tcBorders>
              <w:top w:val="single" w:sz="4" w:space="0" w:color="auto"/>
              <w:left w:val="double" w:sz="6" w:space="0" w:color="auto"/>
              <w:bottom w:val="single" w:sz="4" w:space="0" w:color="auto"/>
              <w:right w:val="double" w:sz="6" w:space="0" w:color="000000"/>
            </w:tcBorders>
            <w:vAlign w:val="center"/>
          </w:tcPr>
          <w:p w:rsidR="001539BC" w:rsidRPr="005941EA" w:rsidRDefault="001539BC" w:rsidP="002E3E79">
            <w:pPr>
              <w:spacing w:after="0" w:line="240" w:lineRule="auto"/>
              <w:rPr>
                <w:rFonts w:cs="Arial"/>
                <w:b/>
                <w:bCs/>
                <w:sz w:val="24"/>
                <w:szCs w:val="24"/>
              </w:rPr>
            </w:pPr>
            <w:r w:rsidRPr="005941EA">
              <w:rPr>
                <w:rFonts w:cs="Arial"/>
                <w:b/>
                <w:bCs/>
                <w:sz w:val="24"/>
                <w:szCs w:val="24"/>
              </w:rPr>
              <w:t>ΜΕΤΡΟ 19.2   ΤΟΠΙΚΗ ΑΝΑΠΤΥΞΗ ΜΕ ΠΡΩΤΟΒΟΥΛΙΑ ΤΟΠΙΚΩΝ ΚΟΙΝΟΤΗΤΩΝ (ΤΑΠΤοΚ) (παρεμβάσεις Ιδιωτικού χαρακτήρα)</w:t>
            </w:r>
          </w:p>
        </w:tc>
      </w:tr>
      <w:tr w:rsidR="001539BC" w:rsidRPr="00FF032F" w:rsidTr="002E3E79">
        <w:trPr>
          <w:gridAfter w:val="1"/>
          <w:wAfter w:w="21" w:type="dxa"/>
          <w:trHeight w:val="405"/>
        </w:trPr>
        <w:tc>
          <w:tcPr>
            <w:tcW w:w="14765" w:type="dxa"/>
            <w:gridSpan w:val="7"/>
            <w:tcBorders>
              <w:top w:val="single" w:sz="4" w:space="0" w:color="auto"/>
              <w:left w:val="double" w:sz="6" w:space="0" w:color="auto"/>
              <w:bottom w:val="single" w:sz="4" w:space="0" w:color="auto"/>
              <w:right w:val="double" w:sz="6" w:space="0" w:color="000000"/>
            </w:tcBorders>
            <w:noWrap/>
            <w:vAlign w:val="center"/>
          </w:tcPr>
          <w:p w:rsidR="001539BC" w:rsidRPr="005941EA" w:rsidRDefault="001539BC" w:rsidP="002E3E79">
            <w:pPr>
              <w:spacing w:after="0" w:line="240" w:lineRule="auto"/>
              <w:rPr>
                <w:rFonts w:cs="Arial"/>
                <w:b/>
                <w:bCs/>
                <w:sz w:val="24"/>
                <w:szCs w:val="24"/>
              </w:rPr>
            </w:pPr>
            <w:r w:rsidRPr="005941EA">
              <w:rPr>
                <w:rFonts w:cs="Arial"/>
                <w:b/>
                <w:bCs/>
                <w:sz w:val="24"/>
                <w:szCs w:val="24"/>
              </w:rPr>
              <w:t>ΟΤΔ</w:t>
            </w:r>
            <w:r w:rsidRPr="008351B5">
              <w:rPr>
                <w:rFonts w:cs="Arial"/>
                <w:b/>
                <w:bCs/>
                <w:sz w:val="24"/>
                <w:szCs w:val="24"/>
              </w:rPr>
              <w:t xml:space="preserve">:  </w:t>
            </w:r>
            <w:r w:rsidRPr="008351B5">
              <w:rPr>
                <w:rFonts w:cs="Arial"/>
                <w:b/>
                <w:sz w:val="24"/>
                <w:szCs w:val="24"/>
              </w:rPr>
              <w:t>ΑΝΑΠΤΥΞΙΑΚΗ ΝΟΜΟΥ ΘΕΣΣΑΛΟΝΙΚΗΣ Α.Ε. - ΑΝΑΠΤΥΞΙΑΚΗ ΑΝΩΝΥΜΗ ΕΤΑΙΡΙΑ ΟΤΑ</w:t>
            </w:r>
            <w:r w:rsidRPr="005941EA">
              <w:rPr>
                <w:rFonts w:cs="Arial"/>
                <w:sz w:val="24"/>
                <w:szCs w:val="24"/>
              </w:rPr>
              <w:t xml:space="preserve"> </w:t>
            </w:r>
          </w:p>
        </w:tc>
      </w:tr>
      <w:tr w:rsidR="001539BC" w:rsidRPr="00FF032F" w:rsidTr="002E3E79">
        <w:trPr>
          <w:gridAfter w:val="1"/>
          <w:wAfter w:w="21" w:type="dxa"/>
          <w:trHeight w:val="600"/>
        </w:trPr>
        <w:tc>
          <w:tcPr>
            <w:tcW w:w="603" w:type="dxa"/>
            <w:gridSpan w:val="2"/>
            <w:vMerge w:val="restart"/>
            <w:tcBorders>
              <w:top w:val="nil"/>
              <w:left w:val="double" w:sz="6" w:space="0" w:color="auto"/>
              <w:bottom w:val="single" w:sz="4" w:space="0" w:color="auto"/>
              <w:right w:val="single" w:sz="4" w:space="0" w:color="auto"/>
            </w:tcBorders>
            <w:shd w:val="clear" w:color="000000" w:fill="A9D08E"/>
            <w:noWrap/>
            <w:vAlign w:val="center"/>
          </w:tcPr>
          <w:p w:rsidR="001539BC" w:rsidRPr="005941EA" w:rsidRDefault="001539BC" w:rsidP="002E3E79">
            <w:pPr>
              <w:spacing w:after="0" w:line="240" w:lineRule="auto"/>
              <w:jc w:val="center"/>
              <w:rPr>
                <w:rFonts w:cs="Arial"/>
                <w:b/>
                <w:bCs/>
                <w:sz w:val="24"/>
                <w:szCs w:val="24"/>
              </w:rPr>
            </w:pPr>
            <w:r w:rsidRPr="005941EA">
              <w:rPr>
                <w:rFonts w:cs="Arial"/>
                <w:b/>
                <w:bCs/>
                <w:sz w:val="24"/>
                <w:szCs w:val="24"/>
              </w:rPr>
              <w:t>α/α</w:t>
            </w:r>
          </w:p>
        </w:tc>
        <w:tc>
          <w:tcPr>
            <w:tcW w:w="8634" w:type="dxa"/>
            <w:vMerge w:val="restart"/>
            <w:tcBorders>
              <w:top w:val="nil"/>
              <w:left w:val="single" w:sz="4" w:space="0" w:color="auto"/>
              <w:bottom w:val="single" w:sz="4" w:space="0" w:color="000000"/>
              <w:right w:val="single" w:sz="4" w:space="0" w:color="auto"/>
            </w:tcBorders>
            <w:shd w:val="clear" w:color="000000" w:fill="A9D08E"/>
            <w:noWrap/>
            <w:vAlign w:val="center"/>
          </w:tcPr>
          <w:p w:rsidR="001539BC" w:rsidRPr="005941EA" w:rsidRDefault="001539BC" w:rsidP="002E3E79">
            <w:pPr>
              <w:spacing w:after="0" w:line="240" w:lineRule="auto"/>
              <w:jc w:val="center"/>
              <w:rPr>
                <w:rFonts w:cs="Arial"/>
                <w:b/>
                <w:bCs/>
                <w:sz w:val="24"/>
                <w:szCs w:val="24"/>
              </w:rPr>
            </w:pPr>
            <w:r w:rsidRPr="005941EA">
              <w:rPr>
                <w:rFonts w:cs="Arial"/>
                <w:b/>
                <w:bCs/>
                <w:sz w:val="24"/>
                <w:szCs w:val="24"/>
              </w:rPr>
              <w:t>Περιγραφή κριτηρίου επιλεξιμότητας</w:t>
            </w:r>
          </w:p>
        </w:tc>
        <w:tc>
          <w:tcPr>
            <w:tcW w:w="2268" w:type="dxa"/>
            <w:gridSpan w:val="3"/>
            <w:tcBorders>
              <w:top w:val="double" w:sz="6" w:space="0" w:color="auto"/>
              <w:left w:val="nil"/>
              <w:bottom w:val="single" w:sz="4" w:space="0" w:color="auto"/>
              <w:right w:val="single" w:sz="4" w:space="0" w:color="auto"/>
            </w:tcBorders>
            <w:shd w:val="clear" w:color="000000" w:fill="A9D08E"/>
            <w:vAlign w:val="center"/>
          </w:tcPr>
          <w:p w:rsidR="001539BC" w:rsidRPr="005941EA" w:rsidRDefault="001539BC" w:rsidP="002E3E79">
            <w:pPr>
              <w:spacing w:after="0" w:line="240" w:lineRule="auto"/>
              <w:jc w:val="center"/>
              <w:rPr>
                <w:rFonts w:cs="Arial"/>
                <w:b/>
                <w:bCs/>
                <w:sz w:val="24"/>
                <w:szCs w:val="24"/>
              </w:rPr>
            </w:pPr>
            <w:r w:rsidRPr="005941EA">
              <w:rPr>
                <w:rFonts w:cs="Arial"/>
                <w:b/>
                <w:bCs/>
                <w:sz w:val="24"/>
                <w:szCs w:val="24"/>
              </w:rPr>
              <w:t>ΕΚΠΛΗΡΩΣΗ ΚΡΙΤΗΡΙΟΥ</w:t>
            </w:r>
          </w:p>
        </w:tc>
        <w:tc>
          <w:tcPr>
            <w:tcW w:w="3260" w:type="dxa"/>
            <w:vMerge w:val="restart"/>
            <w:tcBorders>
              <w:top w:val="nil"/>
              <w:left w:val="single" w:sz="4" w:space="0" w:color="auto"/>
              <w:bottom w:val="single" w:sz="4" w:space="0" w:color="000000"/>
              <w:right w:val="double" w:sz="6" w:space="0" w:color="auto"/>
            </w:tcBorders>
            <w:shd w:val="clear" w:color="000000" w:fill="A9D08E"/>
            <w:vAlign w:val="center"/>
          </w:tcPr>
          <w:p w:rsidR="001539BC" w:rsidRPr="005941EA" w:rsidRDefault="001539BC" w:rsidP="002E3E79">
            <w:pPr>
              <w:spacing w:after="0" w:line="240" w:lineRule="auto"/>
              <w:jc w:val="center"/>
              <w:rPr>
                <w:rFonts w:cs="Arial"/>
                <w:b/>
                <w:bCs/>
                <w:color w:val="000000"/>
                <w:sz w:val="24"/>
                <w:szCs w:val="24"/>
              </w:rPr>
            </w:pPr>
            <w:r w:rsidRPr="005941EA">
              <w:rPr>
                <w:rFonts w:cs="Arial"/>
                <w:b/>
                <w:bCs/>
                <w:color w:val="000000"/>
                <w:sz w:val="24"/>
                <w:szCs w:val="24"/>
              </w:rPr>
              <w:t>Δικαιολογητικά Τεκμηρίωσης</w:t>
            </w:r>
          </w:p>
        </w:tc>
      </w:tr>
      <w:tr w:rsidR="001539BC" w:rsidRPr="00FF032F" w:rsidTr="00B748E5">
        <w:trPr>
          <w:gridAfter w:val="1"/>
          <w:wAfter w:w="21" w:type="dxa"/>
          <w:trHeight w:val="401"/>
        </w:trPr>
        <w:tc>
          <w:tcPr>
            <w:tcW w:w="603" w:type="dxa"/>
            <w:gridSpan w:val="2"/>
            <w:vMerge/>
            <w:tcBorders>
              <w:top w:val="nil"/>
              <w:left w:val="double" w:sz="6" w:space="0" w:color="auto"/>
              <w:bottom w:val="single" w:sz="4" w:space="0" w:color="auto"/>
              <w:right w:val="single" w:sz="4" w:space="0" w:color="auto"/>
            </w:tcBorders>
            <w:vAlign w:val="center"/>
          </w:tcPr>
          <w:p w:rsidR="001539BC" w:rsidRPr="005941EA" w:rsidRDefault="001539BC" w:rsidP="002E3E79">
            <w:pPr>
              <w:spacing w:after="0" w:line="240" w:lineRule="auto"/>
              <w:rPr>
                <w:rFonts w:cs="Arial"/>
                <w:b/>
                <w:bCs/>
                <w:sz w:val="24"/>
                <w:szCs w:val="24"/>
              </w:rPr>
            </w:pPr>
          </w:p>
        </w:tc>
        <w:tc>
          <w:tcPr>
            <w:tcW w:w="8634" w:type="dxa"/>
            <w:vMerge/>
            <w:tcBorders>
              <w:top w:val="nil"/>
              <w:left w:val="single" w:sz="4" w:space="0" w:color="auto"/>
              <w:bottom w:val="single" w:sz="4" w:space="0" w:color="000000"/>
              <w:right w:val="single" w:sz="4" w:space="0" w:color="auto"/>
            </w:tcBorders>
            <w:vAlign w:val="center"/>
          </w:tcPr>
          <w:p w:rsidR="001539BC" w:rsidRPr="005941EA" w:rsidRDefault="001539BC" w:rsidP="002E3E79">
            <w:pPr>
              <w:spacing w:after="0" w:line="240" w:lineRule="auto"/>
              <w:rPr>
                <w:rFonts w:cs="Arial"/>
                <w:b/>
                <w:bCs/>
                <w:sz w:val="24"/>
                <w:szCs w:val="24"/>
              </w:rPr>
            </w:pPr>
          </w:p>
        </w:tc>
        <w:tc>
          <w:tcPr>
            <w:tcW w:w="851" w:type="dxa"/>
            <w:tcBorders>
              <w:top w:val="nil"/>
              <w:left w:val="nil"/>
              <w:bottom w:val="single" w:sz="4" w:space="0" w:color="auto"/>
              <w:right w:val="single" w:sz="4" w:space="0" w:color="auto"/>
            </w:tcBorders>
            <w:shd w:val="clear" w:color="000000" w:fill="A9D08E"/>
            <w:vAlign w:val="center"/>
          </w:tcPr>
          <w:p w:rsidR="001539BC" w:rsidRPr="005941EA" w:rsidRDefault="001539BC" w:rsidP="002E3E79">
            <w:pPr>
              <w:spacing w:after="0" w:line="240" w:lineRule="auto"/>
              <w:jc w:val="center"/>
              <w:rPr>
                <w:rFonts w:cs="Arial"/>
                <w:b/>
                <w:bCs/>
                <w:sz w:val="24"/>
                <w:szCs w:val="24"/>
              </w:rPr>
            </w:pPr>
            <w:r w:rsidRPr="005941EA">
              <w:rPr>
                <w:rFonts w:cs="Arial"/>
                <w:b/>
                <w:bCs/>
                <w:sz w:val="24"/>
                <w:szCs w:val="24"/>
              </w:rPr>
              <w:t>ΝΑΙ</w:t>
            </w:r>
          </w:p>
        </w:tc>
        <w:tc>
          <w:tcPr>
            <w:tcW w:w="708" w:type="dxa"/>
            <w:tcBorders>
              <w:top w:val="nil"/>
              <w:left w:val="nil"/>
              <w:bottom w:val="single" w:sz="4" w:space="0" w:color="auto"/>
              <w:right w:val="single" w:sz="4" w:space="0" w:color="auto"/>
            </w:tcBorders>
            <w:shd w:val="clear" w:color="000000" w:fill="A9D08E"/>
            <w:vAlign w:val="center"/>
          </w:tcPr>
          <w:p w:rsidR="001539BC" w:rsidRPr="005941EA" w:rsidRDefault="001539BC" w:rsidP="002E3E79">
            <w:pPr>
              <w:spacing w:after="0" w:line="240" w:lineRule="auto"/>
              <w:jc w:val="center"/>
              <w:rPr>
                <w:rFonts w:cs="Arial"/>
                <w:b/>
                <w:bCs/>
                <w:sz w:val="24"/>
                <w:szCs w:val="24"/>
              </w:rPr>
            </w:pPr>
            <w:r w:rsidRPr="005941EA">
              <w:rPr>
                <w:rFonts w:cs="Arial"/>
                <w:b/>
                <w:bCs/>
                <w:sz w:val="24"/>
                <w:szCs w:val="24"/>
              </w:rPr>
              <w:t>ΟΧΙ</w:t>
            </w:r>
          </w:p>
        </w:tc>
        <w:tc>
          <w:tcPr>
            <w:tcW w:w="709" w:type="dxa"/>
            <w:tcBorders>
              <w:top w:val="nil"/>
              <w:left w:val="nil"/>
              <w:bottom w:val="single" w:sz="4" w:space="0" w:color="auto"/>
              <w:right w:val="single" w:sz="4" w:space="0" w:color="auto"/>
            </w:tcBorders>
            <w:shd w:val="clear" w:color="000000" w:fill="A9D08E"/>
            <w:vAlign w:val="center"/>
          </w:tcPr>
          <w:p w:rsidR="001539BC" w:rsidRPr="005941EA" w:rsidRDefault="001539BC" w:rsidP="002E3E79">
            <w:pPr>
              <w:spacing w:after="0" w:line="240" w:lineRule="auto"/>
              <w:jc w:val="center"/>
              <w:rPr>
                <w:rFonts w:cs="Arial"/>
                <w:b/>
                <w:bCs/>
                <w:sz w:val="24"/>
                <w:szCs w:val="24"/>
              </w:rPr>
            </w:pPr>
            <w:r w:rsidRPr="005941EA">
              <w:rPr>
                <w:rFonts w:cs="Arial"/>
                <w:b/>
                <w:bCs/>
                <w:sz w:val="24"/>
                <w:szCs w:val="24"/>
              </w:rPr>
              <w:t>Δ/Α</w:t>
            </w:r>
          </w:p>
        </w:tc>
        <w:tc>
          <w:tcPr>
            <w:tcW w:w="3260" w:type="dxa"/>
            <w:vMerge/>
            <w:tcBorders>
              <w:top w:val="nil"/>
              <w:left w:val="single" w:sz="4" w:space="0" w:color="auto"/>
              <w:bottom w:val="single" w:sz="4" w:space="0" w:color="000000"/>
              <w:right w:val="double" w:sz="6" w:space="0" w:color="auto"/>
            </w:tcBorders>
            <w:vAlign w:val="center"/>
          </w:tcPr>
          <w:p w:rsidR="001539BC" w:rsidRPr="005941EA" w:rsidRDefault="001539BC" w:rsidP="002E3E79">
            <w:pPr>
              <w:spacing w:after="0" w:line="240" w:lineRule="auto"/>
              <w:rPr>
                <w:rFonts w:cs="Arial"/>
                <w:b/>
                <w:bCs/>
                <w:color w:val="000000"/>
                <w:sz w:val="24"/>
                <w:szCs w:val="24"/>
              </w:rPr>
            </w:pPr>
          </w:p>
        </w:tc>
      </w:tr>
      <w:tr w:rsidR="001539BC" w:rsidRPr="00FF032F" w:rsidTr="00531F85">
        <w:trPr>
          <w:gridAfter w:val="1"/>
          <w:wAfter w:w="21" w:type="dxa"/>
          <w:trHeight w:val="1020"/>
        </w:trPr>
        <w:tc>
          <w:tcPr>
            <w:tcW w:w="603" w:type="dxa"/>
            <w:gridSpan w:val="2"/>
            <w:tcBorders>
              <w:top w:val="nil"/>
              <w:left w:val="double" w:sz="6" w:space="0" w:color="auto"/>
              <w:bottom w:val="single" w:sz="4" w:space="0" w:color="auto"/>
              <w:right w:val="single" w:sz="4" w:space="0" w:color="auto"/>
            </w:tcBorders>
            <w:noWrap/>
            <w:vAlign w:val="center"/>
          </w:tcPr>
          <w:p w:rsidR="001539BC" w:rsidRPr="00FF032F" w:rsidRDefault="001539BC" w:rsidP="00531F85">
            <w:pPr>
              <w:shd w:val="clear" w:color="auto" w:fill="FFFFFF"/>
              <w:spacing w:after="0" w:line="240" w:lineRule="auto"/>
              <w:jc w:val="center"/>
              <w:rPr>
                <w:rFonts w:cs="Arial"/>
                <w:sz w:val="20"/>
                <w:szCs w:val="20"/>
              </w:rPr>
            </w:pPr>
            <w:r w:rsidRPr="00FF032F">
              <w:rPr>
                <w:rFonts w:cs="Arial"/>
                <w:sz w:val="20"/>
                <w:szCs w:val="20"/>
              </w:rPr>
              <w:t>0</w:t>
            </w:r>
          </w:p>
        </w:tc>
        <w:tc>
          <w:tcPr>
            <w:tcW w:w="8634" w:type="dxa"/>
            <w:tcBorders>
              <w:top w:val="nil"/>
              <w:left w:val="nil"/>
              <w:bottom w:val="single" w:sz="4" w:space="0" w:color="auto"/>
              <w:right w:val="single" w:sz="4" w:space="0" w:color="auto"/>
            </w:tcBorders>
            <w:shd w:val="clear" w:color="000000" w:fill="FFFFFF"/>
            <w:vAlign w:val="center"/>
          </w:tcPr>
          <w:p w:rsidR="001539BC" w:rsidRPr="00FF032F" w:rsidRDefault="001539BC" w:rsidP="00531F85">
            <w:pPr>
              <w:shd w:val="clear" w:color="auto" w:fill="FFFFFF"/>
              <w:spacing w:after="0" w:line="240" w:lineRule="auto"/>
              <w:jc w:val="both"/>
              <w:rPr>
                <w:rFonts w:cs="Arial"/>
                <w:sz w:val="20"/>
                <w:szCs w:val="20"/>
              </w:rPr>
            </w:pPr>
            <w:r w:rsidRPr="00FF032F">
              <w:rPr>
                <w:rFonts w:cs="Arial"/>
                <w:sz w:val="20"/>
                <w:szCs w:val="20"/>
              </w:rPr>
              <w:t xml:space="preserve">Συμβατότητα με κοινοτικό πλαίσιο: </w:t>
            </w:r>
          </w:p>
          <w:p w:rsidR="001539BC" w:rsidRPr="00FF032F" w:rsidRDefault="001539BC" w:rsidP="00531F85">
            <w:pPr>
              <w:shd w:val="clear" w:color="auto" w:fill="FFFFFF"/>
              <w:spacing w:after="0" w:line="240" w:lineRule="auto"/>
              <w:jc w:val="both"/>
              <w:rPr>
                <w:rFonts w:cs="Arial"/>
                <w:sz w:val="20"/>
                <w:szCs w:val="20"/>
              </w:rPr>
            </w:pPr>
            <w:r w:rsidRPr="00FF032F">
              <w:rPr>
                <w:rFonts w:cs="Arial"/>
                <w:sz w:val="20"/>
                <w:szCs w:val="20"/>
              </w:rPr>
              <w:t xml:space="preserve">α) Πληρούνται όλες οι γενικές και ειδικές προϋποθέσεις του ΚΑΝ. (ΕΕ) 651/2014 και του εφαρμοζόμενου άρθρου, </w:t>
            </w:r>
          </w:p>
          <w:p w:rsidR="001539BC" w:rsidRPr="00FF032F" w:rsidRDefault="001539BC" w:rsidP="00531F85">
            <w:pPr>
              <w:shd w:val="clear" w:color="auto" w:fill="FFFFFF"/>
              <w:spacing w:after="0" w:line="240" w:lineRule="auto"/>
              <w:jc w:val="both"/>
              <w:rPr>
                <w:rFonts w:cs="Arial"/>
                <w:sz w:val="20"/>
                <w:szCs w:val="20"/>
              </w:rPr>
            </w:pPr>
            <w:r w:rsidRPr="00FF032F">
              <w:rPr>
                <w:rFonts w:cs="Arial"/>
                <w:sz w:val="20"/>
                <w:szCs w:val="20"/>
              </w:rPr>
              <w:t>β)  Πληρούνται όλες οι προϋπο</w:t>
            </w:r>
            <w:r>
              <w:rPr>
                <w:rFonts w:cs="Arial"/>
                <w:sz w:val="20"/>
                <w:szCs w:val="20"/>
              </w:rPr>
              <w:t>θέσεις του Καν. Ε.Ε. 1407/2013.</w:t>
            </w:r>
            <w:r w:rsidRPr="00FF032F">
              <w:rPr>
                <w:rFonts w:cs="Arial"/>
                <w:sz w:val="20"/>
                <w:szCs w:val="20"/>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531F85">
            <w:pPr>
              <w:shd w:val="clear" w:color="auto" w:fill="FFFFFF"/>
              <w:spacing w:after="0" w:line="240" w:lineRule="auto"/>
              <w:rPr>
                <w:rFonts w:cs="Arial"/>
                <w:sz w:val="20"/>
                <w:szCs w:val="20"/>
              </w:rPr>
            </w:pPr>
          </w:p>
        </w:tc>
        <w:tc>
          <w:tcPr>
            <w:tcW w:w="708"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531F85">
            <w:pPr>
              <w:shd w:val="clear" w:color="auto" w:fill="FFFFFF"/>
              <w:spacing w:after="0" w:line="240" w:lineRule="auto"/>
              <w:rPr>
                <w:rFonts w:cs="Arial"/>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1539BC" w:rsidRPr="00FF032F" w:rsidRDefault="001539BC" w:rsidP="00531F85">
            <w:pPr>
              <w:shd w:val="clear" w:color="auto" w:fill="FFFFFF"/>
              <w:spacing w:after="0" w:line="240" w:lineRule="auto"/>
              <w:rPr>
                <w:rFonts w:cs="Arial"/>
                <w:sz w:val="20"/>
                <w:szCs w:val="20"/>
              </w:rPr>
            </w:pPr>
          </w:p>
        </w:tc>
        <w:tc>
          <w:tcPr>
            <w:tcW w:w="3260" w:type="dxa"/>
            <w:tcBorders>
              <w:top w:val="nil"/>
              <w:left w:val="nil"/>
              <w:bottom w:val="single" w:sz="4" w:space="0" w:color="auto"/>
              <w:right w:val="double" w:sz="6" w:space="0" w:color="auto"/>
            </w:tcBorders>
            <w:shd w:val="clear" w:color="000000" w:fill="FFFFFF"/>
            <w:vAlign w:val="center"/>
          </w:tcPr>
          <w:p w:rsidR="001539BC" w:rsidRPr="00FF032F" w:rsidRDefault="001539BC" w:rsidP="00531F85">
            <w:pPr>
              <w:shd w:val="clear" w:color="auto" w:fill="FFFFFF"/>
              <w:spacing w:after="0" w:line="240" w:lineRule="auto"/>
              <w:jc w:val="center"/>
              <w:rPr>
                <w:rFonts w:cs="Arial"/>
                <w:sz w:val="20"/>
                <w:szCs w:val="20"/>
              </w:rPr>
            </w:pPr>
            <w:r w:rsidRPr="00FF032F">
              <w:rPr>
                <w:rFonts w:cs="Arial"/>
                <w:sz w:val="20"/>
                <w:szCs w:val="20"/>
              </w:rPr>
              <w:t>Αίτηση στήριξης και πρόσκληση</w:t>
            </w:r>
          </w:p>
        </w:tc>
      </w:tr>
      <w:tr w:rsidR="001539BC" w:rsidRPr="00FF032F" w:rsidTr="002E3E79">
        <w:trPr>
          <w:gridAfter w:val="1"/>
          <w:wAfter w:w="21" w:type="dxa"/>
          <w:trHeight w:val="1020"/>
        </w:trPr>
        <w:tc>
          <w:tcPr>
            <w:tcW w:w="603" w:type="dxa"/>
            <w:gridSpan w:val="2"/>
            <w:tcBorders>
              <w:top w:val="nil"/>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1</w:t>
            </w:r>
          </w:p>
        </w:tc>
        <w:tc>
          <w:tcPr>
            <w:tcW w:w="8634"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jc w:val="both"/>
              <w:rPr>
                <w:rFonts w:cs="Arial"/>
                <w:sz w:val="20"/>
                <w:szCs w:val="20"/>
              </w:rPr>
            </w:pPr>
            <w:r w:rsidRPr="00FF032F">
              <w:rPr>
                <w:rFonts w:cs="Arial"/>
                <w:sz w:val="20"/>
                <w:szCs w:val="20"/>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nil"/>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Αποδεικτικό κατάθεσης από το ΠΚΣΕ, Αρ. πρωτ. ΟΤΔ υποβολής αίτησης και Αρ. πρωτ. ΟΤΔ συμπληρωματικών δικαιολογητικών</w:t>
            </w:r>
          </w:p>
        </w:tc>
      </w:tr>
      <w:tr w:rsidR="001539BC" w:rsidRPr="00FF032F" w:rsidTr="002E3E79">
        <w:trPr>
          <w:gridAfter w:val="1"/>
          <w:wAfter w:w="21" w:type="dxa"/>
          <w:trHeight w:val="765"/>
        </w:trPr>
        <w:tc>
          <w:tcPr>
            <w:tcW w:w="603" w:type="dxa"/>
            <w:gridSpan w:val="2"/>
            <w:tcBorders>
              <w:top w:val="nil"/>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2</w:t>
            </w:r>
          </w:p>
        </w:tc>
        <w:tc>
          <w:tcPr>
            <w:tcW w:w="8634"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jc w:val="both"/>
              <w:rPr>
                <w:rFonts w:cs="Arial"/>
                <w:sz w:val="20"/>
                <w:szCs w:val="20"/>
              </w:rPr>
            </w:pPr>
            <w:r w:rsidRPr="00FF032F">
              <w:rPr>
                <w:rFonts w:cs="Arial"/>
                <w:sz w:val="20"/>
                <w:szCs w:val="20"/>
              </w:rPr>
              <w:t>Η πρόταση συνοδεύεται από μελέτη βιωσιμότητας.</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nil"/>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Μελέτη Βιωσιμότητας κατ' ελάχιστο σύμφωνα με το Υπόδειγμα (Παράρτημα 8)</w:t>
            </w:r>
          </w:p>
        </w:tc>
      </w:tr>
      <w:tr w:rsidR="001539BC" w:rsidRPr="00FF032F" w:rsidTr="002E3E79">
        <w:trPr>
          <w:gridAfter w:val="1"/>
          <w:wAfter w:w="21" w:type="dxa"/>
          <w:trHeight w:val="510"/>
        </w:trPr>
        <w:tc>
          <w:tcPr>
            <w:tcW w:w="603" w:type="dxa"/>
            <w:gridSpan w:val="2"/>
            <w:tcBorders>
              <w:top w:val="nil"/>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3</w:t>
            </w:r>
          </w:p>
        </w:tc>
        <w:tc>
          <w:tcPr>
            <w:tcW w:w="8634"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jc w:val="both"/>
              <w:rPr>
                <w:rFonts w:cs="Arial"/>
                <w:sz w:val="20"/>
                <w:szCs w:val="20"/>
              </w:rPr>
            </w:pPr>
            <w:r w:rsidRPr="00FF032F">
              <w:rPr>
                <w:rFonts w:cs="Arial"/>
                <w:sz w:val="20"/>
                <w:szCs w:val="20"/>
              </w:rPr>
              <w:t>Η πρόταση συνοδεύεται από αναλυτικό προϋπολογισμό εργασιών σύμφωνα με τα οριζόμενα στο υπόδειγμα του αίτηση στήριξης.</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nil"/>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Αίτηση στήριξης</w:t>
            </w:r>
          </w:p>
        </w:tc>
      </w:tr>
      <w:tr w:rsidR="001539BC" w:rsidRPr="00FF032F" w:rsidTr="008B1F83">
        <w:trPr>
          <w:trHeight w:val="765"/>
        </w:trPr>
        <w:tc>
          <w:tcPr>
            <w:tcW w:w="590" w:type="dxa"/>
            <w:tcBorders>
              <w:top w:val="single" w:sz="4" w:space="0" w:color="auto"/>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4</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xml:space="preserve">Αποδεικνύεται η κατοχή ή η χρήση του ακινήτου, στο οποίο προβλέπεται η υλοποίηση της πρότασης.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81" w:type="dxa"/>
            <w:gridSpan w:val="2"/>
            <w:tcBorders>
              <w:top w:val="single" w:sz="4" w:space="0" w:color="auto"/>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Αποδεικτικά κατοχής χρήσης ανάλογα με την περίπτωση, βεβαίωση χρήσεων γης, πιστοποιητικό βαρών</w:t>
            </w:r>
          </w:p>
        </w:tc>
      </w:tr>
      <w:tr w:rsidR="001539BC" w:rsidRPr="00FF032F" w:rsidTr="008B1F83">
        <w:trPr>
          <w:trHeight w:val="1785"/>
        </w:trPr>
        <w:tc>
          <w:tcPr>
            <w:tcW w:w="590" w:type="dxa"/>
            <w:tcBorders>
              <w:top w:val="single" w:sz="4" w:space="0" w:color="auto"/>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5</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332F24">
            <w:pPr>
              <w:shd w:val="clear" w:color="auto" w:fill="FFFFFF"/>
              <w:spacing w:after="0" w:line="240" w:lineRule="auto"/>
              <w:rPr>
                <w:rFonts w:cs="Arial"/>
                <w:sz w:val="20"/>
                <w:szCs w:val="20"/>
              </w:rPr>
            </w:pPr>
            <w:r w:rsidRPr="00FF032F">
              <w:rPr>
                <w:rFonts w:cs="Arial"/>
                <w:sz w:val="20"/>
                <w:szCs w:val="20"/>
              </w:rPr>
              <w:t>Η πρόταση είναι σύμφωνη με την περιγραφή, τους όρους και περιορισμούς της προκηρυσσόμενης υποδράσης.Μεταξύ άλλων θα πρέπει ο συνολικός προτεινόμενος προϋπολογισμός της πρότασης να μην 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w:t>
            </w:r>
            <w:r w:rsidR="00332F24" w:rsidRPr="00FF032F">
              <w:rPr>
                <w:rFonts w:cs="Arial"/>
                <w:sz w:val="20"/>
                <w:szCs w:val="20"/>
              </w:rPr>
              <w:t>201</w:t>
            </w:r>
            <w:r w:rsidR="00332F24">
              <w:rPr>
                <w:rFonts w:cs="Arial"/>
                <w:sz w:val="20"/>
                <w:szCs w:val="20"/>
              </w:rPr>
              <w:t>3</w:t>
            </w:r>
            <w:r w:rsidR="00332F24" w:rsidRPr="00FF032F">
              <w:rPr>
                <w:rFonts w:cs="Arial"/>
                <w:sz w:val="20"/>
                <w:szCs w:val="20"/>
              </w:rPr>
              <w:t xml:space="preserve"> </w:t>
            </w:r>
            <w:r w:rsidRPr="00FF032F">
              <w:rPr>
                <w:rFonts w:cs="Arial"/>
                <w:sz w:val="20"/>
                <w:szCs w:val="20"/>
              </w:rPr>
              <w:t>από τον δικαιούχο, η ενίσχυση  δεν μπορεί να υπερβαίνει τα 200.000€ Δημόσια Δαπάνη, συναθροίζοντας και τυχόν ενισχύσεις που έχουν ληφθεί ή θα ληφθούν, από άλλες μέτρα από το καθεστώς de minimis, σε οποιαδήποτε</w:t>
            </w:r>
            <w:r w:rsidR="00DA3873">
              <w:rPr>
                <w:rFonts w:cs="Arial"/>
                <w:sz w:val="20"/>
                <w:szCs w:val="20"/>
              </w:rPr>
              <w:t xml:space="preserve"> περίοδο τριών οικονομικών ετών </w:t>
            </w:r>
            <w:r w:rsidR="00332F24">
              <w:rPr>
                <w:rFonts w:cs="Arial"/>
                <w:sz w:val="20"/>
                <w:szCs w:val="20"/>
              </w:rPr>
              <w:t>σε επίπεδο ενιαίας επιχείρησης</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81" w:type="dxa"/>
            <w:gridSpan w:val="2"/>
            <w:tcBorders>
              <w:top w:val="single" w:sz="4" w:space="0" w:color="auto"/>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Αίτηση στήριξης και πρόσκληση, Δήλωση de minimis (εφόσον απαιτείται)</w:t>
            </w:r>
          </w:p>
        </w:tc>
      </w:tr>
      <w:tr w:rsidR="001539BC" w:rsidRPr="00FF032F" w:rsidTr="002E3E79">
        <w:trPr>
          <w:trHeight w:val="765"/>
        </w:trPr>
        <w:tc>
          <w:tcPr>
            <w:tcW w:w="590" w:type="dxa"/>
            <w:tcBorders>
              <w:top w:val="nil"/>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6</w:t>
            </w:r>
          </w:p>
        </w:tc>
        <w:tc>
          <w:tcPr>
            <w:tcW w:w="8647" w:type="dxa"/>
            <w:gridSpan w:val="2"/>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Η πρόταση αφορά στην περιοχή εφαρμογής ή υλοποιείται εντός της περιοχής εφαρμογής της προκηρυσσόμενης υπο-δράσης του τοπικού προγράμματος</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81" w:type="dxa"/>
            <w:gridSpan w:val="2"/>
            <w:tcBorders>
              <w:top w:val="nil"/>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 xml:space="preserve">Αίτηση στήριξης, τοπογραφικό διάγραμμα (αν απαιτείται), αποδεικτικά κατοχής - χρήσης </w:t>
            </w:r>
          </w:p>
        </w:tc>
      </w:tr>
      <w:tr w:rsidR="001539BC" w:rsidRPr="00FF032F" w:rsidTr="002E3E79">
        <w:trPr>
          <w:trHeight w:val="1275"/>
        </w:trPr>
        <w:tc>
          <w:tcPr>
            <w:tcW w:w="590" w:type="dxa"/>
            <w:tcBorders>
              <w:top w:val="nil"/>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7</w:t>
            </w:r>
          </w:p>
        </w:tc>
        <w:tc>
          <w:tcPr>
            <w:tcW w:w="8647" w:type="dxa"/>
            <w:gridSpan w:val="2"/>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Για πρόταση εκσυγχρονισμού (φυσικό αντικείμενο):</w:t>
            </w:r>
            <w:r w:rsidRPr="00FF032F">
              <w:rPr>
                <w:rFonts w:cs="Arial"/>
                <w:sz w:val="20"/>
                <w:szCs w:val="20"/>
              </w:rPr>
              <w:br/>
              <w:t>α) δεν έχει υπάρξει προηγούμενη ενίσχυση του ίδιου φυσικού αντικειμένου από αναπτυξιακά προγράμματα, ή</w:t>
            </w:r>
            <w:r w:rsidRPr="00FF032F">
              <w:rPr>
                <w:rFonts w:cs="Arial"/>
                <w:sz w:val="20"/>
                <w:szCs w:val="20"/>
              </w:rPr>
              <w:br/>
              <w:t>β)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81" w:type="dxa"/>
            <w:gridSpan w:val="2"/>
            <w:tcBorders>
              <w:top w:val="nil"/>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Αίτηση στήριξης, Υπεύθυνη δήλωση του Ν. 1599/1986, με θεώρηση γνησίου υπογραφής</w:t>
            </w:r>
          </w:p>
        </w:tc>
      </w:tr>
      <w:tr w:rsidR="001539BC" w:rsidRPr="00FF032F" w:rsidTr="002E3E79">
        <w:trPr>
          <w:trHeight w:val="765"/>
        </w:trPr>
        <w:tc>
          <w:tcPr>
            <w:tcW w:w="590" w:type="dxa"/>
            <w:tcBorders>
              <w:top w:val="nil"/>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8</w:t>
            </w:r>
          </w:p>
        </w:tc>
        <w:tc>
          <w:tcPr>
            <w:tcW w:w="8647" w:type="dxa"/>
            <w:gridSpan w:val="2"/>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xml:space="preserve">Η πρόταση δεν έχει ενταχθεί / οριστικά υπαχθεί σε άλλο πρόγραμμα / καθεστώς της 5ης προγραμματικής περιόδου για το ίδιο φυσικό αντικείμενο. </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81" w:type="dxa"/>
            <w:gridSpan w:val="2"/>
            <w:tcBorders>
              <w:top w:val="nil"/>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Αίτηση στήριξης, Υπεύθυνη δήλωση του Ν. 1599/1986, με θεώρηση γνησίου υπογραφής</w:t>
            </w:r>
          </w:p>
        </w:tc>
      </w:tr>
      <w:tr w:rsidR="001539BC" w:rsidRPr="00FF032F" w:rsidTr="002E3E79">
        <w:trPr>
          <w:trHeight w:val="1020"/>
        </w:trPr>
        <w:tc>
          <w:tcPr>
            <w:tcW w:w="590" w:type="dxa"/>
            <w:tcBorders>
              <w:top w:val="nil"/>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9</w:t>
            </w:r>
          </w:p>
        </w:tc>
        <w:tc>
          <w:tcPr>
            <w:tcW w:w="8647" w:type="dxa"/>
            <w:gridSpan w:val="2"/>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Η πρόταση, εφόσον περιλαμβάνει υποδομές διανυκτέρευσης:</w:t>
            </w:r>
            <w:r w:rsidRPr="00FF032F">
              <w:rPr>
                <w:rFonts w:cs="Arial"/>
                <w:sz w:val="20"/>
                <w:szCs w:val="20"/>
              </w:rPr>
              <w:br/>
              <w:t xml:space="preserve"> πληροί τους όρους και τις προϋποθέσεις της ΚΥΑ 2986/2-12-2016, όπως ισχύει κάθε φορά</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81" w:type="dxa"/>
            <w:gridSpan w:val="2"/>
            <w:tcBorders>
              <w:top w:val="nil"/>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Αίτηση στήριξης, τοπογραφικό διάγραμμα, διάγραμμα δόμησης αρχιτεκτονικά σχέδια (κατόψεις με εμβαδομέτρηση, όψεις, τομές, κλπ) και πίνακα κατάταξης ανάλογα με τη μορφή του καταλύματος.</w:t>
            </w:r>
          </w:p>
        </w:tc>
      </w:tr>
      <w:tr w:rsidR="001539BC" w:rsidRPr="00FF032F" w:rsidTr="002E3E79">
        <w:trPr>
          <w:gridAfter w:val="1"/>
          <w:wAfter w:w="21" w:type="dxa"/>
          <w:trHeight w:val="765"/>
        </w:trPr>
        <w:tc>
          <w:tcPr>
            <w:tcW w:w="590" w:type="dxa"/>
            <w:tcBorders>
              <w:top w:val="single" w:sz="4" w:space="0" w:color="auto"/>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10</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xml:space="preserve">Για τις υποδράσεις της δράσης 19.2.7. "ΣΥΝΕΡΓΑΣΙΑ ΜΕΤΑΞΥ ΔΙΑΦΟΡΕΤΙΚΩΝ ΠΑΡΑΓΟΝΤΩΝ" απαραίτητη προϋπόθεση αποτελεί η εξασφάλιση τουλάχιστον δύο ενδιαφερομένων φορέων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single" w:sz="4" w:space="0" w:color="auto"/>
              <w:left w:val="nil"/>
              <w:bottom w:val="single" w:sz="4" w:space="0" w:color="auto"/>
              <w:right w:val="double" w:sz="6" w:space="0" w:color="auto"/>
            </w:tcBorders>
            <w:shd w:val="clear" w:color="auto"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Καταστατικό ή σχέδιο καταστατικού, ιδιωτικό συμφωνητικό για την συνεργασία</w:t>
            </w:r>
          </w:p>
        </w:tc>
      </w:tr>
      <w:tr w:rsidR="001539BC" w:rsidRPr="00FF032F" w:rsidTr="002E3E79">
        <w:trPr>
          <w:gridAfter w:val="1"/>
          <w:wAfter w:w="21" w:type="dxa"/>
          <w:trHeight w:val="1020"/>
        </w:trPr>
        <w:tc>
          <w:tcPr>
            <w:tcW w:w="590" w:type="dxa"/>
            <w:tcBorders>
              <w:top w:val="nil"/>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11</w:t>
            </w:r>
          </w:p>
        </w:tc>
        <w:tc>
          <w:tcPr>
            <w:tcW w:w="8647" w:type="dxa"/>
            <w:gridSpan w:val="2"/>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Η πρόταση (είτε εκσυγχρονισμού είτε ιδρύσεως) αφορά ολοκληρωμένο και λειτουργικό φυσικό αντικείμενο.</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nil"/>
              <w:left w:val="nil"/>
              <w:bottom w:val="single" w:sz="4" w:space="0" w:color="auto"/>
              <w:right w:val="double" w:sz="6" w:space="0" w:color="auto"/>
            </w:tcBorders>
            <w:shd w:val="clear" w:color="auto"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Αίτηση στήριξης, τοπογραφικό διάγραμμα, διάγραμμα δόμησης, αρχιτεκτονικά σχέδια, έκθεση τεκμηρίωσης ΑΜΕΑ (όπου απαιτείται), έγκριση περιβαλλοντικών όρων ή Υ.Δ.</w:t>
            </w:r>
          </w:p>
        </w:tc>
      </w:tr>
      <w:tr w:rsidR="001539BC" w:rsidRPr="00FF032F" w:rsidTr="002E3E79">
        <w:trPr>
          <w:gridAfter w:val="1"/>
          <w:wAfter w:w="21" w:type="dxa"/>
          <w:trHeight w:val="510"/>
        </w:trPr>
        <w:tc>
          <w:tcPr>
            <w:tcW w:w="590" w:type="dxa"/>
            <w:tcBorders>
              <w:top w:val="single" w:sz="4" w:space="0" w:color="auto"/>
              <w:left w:val="double" w:sz="4"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12</w:t>
            </w:r>
          </w:p>
        </w:tc>
        <w:tc>
          <w:tcPr>
            <w:tcW w:w="864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Στην πρόταση δε δηλώνονται ψευδή και αναληθή στοιχεία.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single" w:sz="4" w:space="0" w:color="auto"/>
              <w:left w:val="single" w:sz="4" w:space="0" w:color="auto"/>
              <w:bottom w:val="single" w:sz="4" w:space="0" w:color="auto"/>
              <w:right w:val="double" w:sz="4"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Υπεύθυνη δήλωση του Ν. 1599/1986, με θεώρηση γνησίου υπογραφής</w:t>
            </w:r>
          </w:p>
        </w:tc>
      </w:tr>
      <w:tr w:rsidR="001539BC" w:rsidRPr="00FF032F" w:rsidTr="002E3E79">
        <w:trPr>
          <w:gridAfter w:val="1"/>
          <w:wAfter w:w="21" w:type="dxa"/>
          <w:trHeight w:val="765"/>
        </w:trPr>
        <w:tc>
          <w:tcPr>
            <w:tcW w:w="590" w:type="dxa"/>
            <w:tcBorders>
              <w:top w:val="single" w:sz="4" w:space="0" w:color="auto"/>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13</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Για υφιστάμενες επιχειρήσεις: να εξασφαλίζεται η νόμιμη λειτουργία τους κατά την αίτηση.</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single" w:sz="4" w:space="0" w:color="auto"/>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Άδεια λειτουργίας, σήμα ΕΟΤ (για καταλύματα), Έναρξη εργασιών taxisnet εκτύπωση taxisnet με υφιστάμενους ΚΑΔ</w:t>
            </w:r>
          </w:p>
        </w:tc>
      </w:tr>
      <w:tr w:rsidR="001539BC" w:rsidRPr="00FF032F" w:rsidTr="002E3E79">
        <w:trPr>
          <w:gridAfter w:val="1"/>
          <w:wAfter w:w="21" w:type="dxa"/>
          <w:trHeight w:val="1020"/>
        </w:trPr>
        <w:tc>
          <w:tcPr>
            <w:tcW w:w="590" w:type="dxa"/>
            <w:tcBorders>
              <w:top w:val="nil"/>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14</w:t>
            </w:r>
          </w:p>
        </w:tc>
        <w:tc>
          <w:tcPr>
            <w:tcW w:w="8647" w:type="dxa"/>
            <w:gridSpan w:val="2"/>
            <w:tcBorders>
              <w:top w:val="nil"/>
              <w:left w:val="nil"/>
              <w:bottom w:val="single" w:sz="4" w:space="0" w:color="auto"/>
              <w:right w:val="single" w:sz="4" w:space="0" w:color="auto"/>
            </w:tcBorders>
            <w:shd w:val="clear" w:color="000000" w:fill="FFFFFF"/>
            <w:vAlign w:val="center"/>
          </w:tcPr>
          <w:p w:rsidR="001539BC" w:rsidRPr="001702BA" w:rsidRDefault="001539BC" w:rsidP="00332F24">
            <w:pPr>
              <w:shd w:val="clear" w:color="auto" w:fill="FFFFFF"/>
              <w:spacing w:after="0" w:line="240" w:lineRule="auto"/>
              <w:rPr>
                <w:rFonts w:cs="Arial"/>
                <w:sz w:val="20"/>
                <w:szCs w:val="20"/>
              </w:rPr>
            </w:pPr>
            <w:r w:rsidRPr="00FF032F">
              <w:rPr>
                <w:rFonts w:cs="Arial"/>
                <w:sz w:val="20"/>
                <w:szCs w:val="20"/>
              </w:rPr>
              <w:t xml:space="preserve">Για υφιστάμενες επιχειρήσεις: να μην συνιστούν προβληματική επιχείρηση, κατά την χορήγηση της ενίσχυσης. Όταν χρησιμοποιείται ο Καν.  (ΕΕ) 1407/2014 ή ο Καν. (ΕΕ) 1305/2013 ή το άρθρ. 22 του Καν. (ΕΕ) 651/2014 το κριτήριο δεν λαμβάνεται υπόψη. </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nil"/>
              <w:left w:val="nil"/>
              <w:bottom w:val="single" w:sz="4" w:space="0" w:color="auto"/>
              <w:right w:val="double" w:sz="6" w:space="0" w:color="auto"/>
            </w:tcBorders>
            <w:shd w:val="clear" w:color="000000" w:fill="FFFFFF"/>
            <w:vAlign w:val="center"/>
          </w:tcPr>
          <w:p w:rsidR="001539BC" w:rsidRPr="00FF032F" w:rsidRDefault="001539BC" w:rsidP="00332F24">
            <w:pPr>
              <w:shd w:val="clear" w:color="auto" w:fill="FFFFFF"/>
              <w:spacing w:after="0" w:line="240" w:lineRule="auto"/>
              <w:jc w:val="center"/>
              <w:rPr>
                <w:rFonts w:cs="Arial"/>
                <w:color w:val="000000"/>
                <w:sz w:val="20"/>
                <w:szCs w:val="20"/>
              </w:rPr>
            </w:pPr>
            <w:r w:rsidRPr="00FF032F">
              <w:rPr>
                <w:rFonts w:cs="Arial"/>
                <w:color w:val="000000"/>
                <w:sz w:val="20"/>
                <w:szCs w:val="20"/>
              </w:rPr>
              <w:t>Αίτηση στήριξης, Υπεύθυνη δήλωση του Ν. 1599/1986, με θεώρηση γνησίου υπογραφής και δικαιολογητικά του σημείου Β του Παραρτήματος 12,  ανάλογα με την μορφή της επιχείρηση όπως ορίζονται στο παράρτημα 12 (ορισμός προβληματικής)</w:t>
            </w:r>
          </w:p>
        </w:tc>
      </w:tr>
      <w:tr w:rsidR="001539BC" w:rsidRPr="00FF032F" w:rsidTr="002E3E79">
        <w:trPr>
          <w:gridAfter w:val="1"/>
          <w:wAfter w:w="21" w:type="dxa"/>
          <w:trHeight w:val="1275"/>
        </w:trPr>
        <w:tc>
          <w:tcPr>
            <w:tcW w:w="590" w:type="dxa"/>
            <w:tcBorders>
              <w:top w:val="nil"/>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15</w:t>
            </w:r>
          </w:p>
        </w:tc>
        <w:tc>
          <w:tcPr>
            <w:tcW w:w="8647" w:type="dxa"/>
            <w:gridSpan w:val="2"/>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Η μορφή του υποψήφιου είναι σύμφωνη με τα προβλεπόμενα στην ΥΑ 13214/2017, όπως ισχύει κάθε φορά, και στη σχετική πρόσκληση.</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nil"/>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 xml:space="preserve">Αίτηση στήριξης, Οικονομικά στοιχεία, Καταστατικό ή σχέδιο καταστατικού, Στοιχεία νομίμου εκπροσώπου,  Δήλωση ΜΜΕ (Παράρτημα 10) και Απόφαση υποβολής πρότασης </w:t>
            </w:r>
          </w:p>
        </w:tc>
      </w:tr>
      <w:tr w:rsidR="001539BC" w:rsidRPr="00FF032F" w:rsidTr="002E3E79">
        <w:trPr>
          <w:gridAfter w:val="1"/>
          <w:wAfter w:w="21" w:type="dxa"/>
          <w:trHeight w:val="510"/>
        </w:trPr>
        <w:tc>
          <w:tcPr>
            <w:tcW w:w="590" w:type="dxa"/>
            <w:tcBorders>
              <w:top w:val="nil"/>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16</w:t>
            </w:r>
          </w:p>
        </w:tc>
        <w:tc>
          <w:tcPr>
            <w:tcW w:w="8647" w:type="dxa"/>
            <w:gridSpan w:val="2"/>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nil"/>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Υπεύθυνη δήλωση του Ν. 1599/1986, με θεώρηση γνησίου υπογραφής</w:t>
            </w:r>
          </w:p>
        </w:tc>
      </w:tr>
      <w:tr w:rsidR="001539BC" w:rsidRPr="00FF032F" w:rsidTr="002E3E79">
        <w:trPr>
          <w:gridAfter w:val="1"/>
          <w:wAfter w:w="21" w:type="dxa"/>
          <w:trHeight w:val="1020"/>
        </w:trPr>
        <w:tc>
          <w:tcPr>
            <w:tcW w:w="590" w:type="dxa"/>
            <w:tcBorders>
              <w:top w:val="single" w:sz="4" w:space="0" w:color="auto"/>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17</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xml:space="preserve">Στην περίπτωση που ο δικαιούχος είναι Δημόσιος Υπάλληλος ή  εργαζόμενος σε ΝΠΔΔ ή ΝΠΙΔ, διαθέτει σχετική άδεια από αρμόδιο Υπηρεσιακό Συμβούλιο ή  άλλο αρμόδιο όργανο για επιχειρηματική δραστηριότητα και δεν κωλύεται από διατάξεις του καταστατικού του ΝΠΙΔ.  Το κριτήριο δεν εξετάζεται στην περίπτωση Συνεταιρισμών.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single" w:sz="4" w:space="0" w:color="auto"/>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Αντίγραφο Ε1, Υπεύθυνη δήλωση του Ν. 1599/1986, με θεώρηση γνησίου υπογραφής, Άδεια αρμόδιου οργάνου, Καταστατικό σχετικού οργανισμού</w:t>
            </w:r>
          </w:p>
        </w:tc>
      </w:tr>
      <w:tr w:rsidR="001539BC" w:rsidRPr="00FF032F" w:rsidTr="002E3E79">
        <w:trPr>
          <w:gridAfter w:val="1"/>
          <w:wAfter w:w="21" w:type="dxa"/>
          <w:trHeight w:val="765"/>
        </w:trPr>
        <w:tc>
          <w:tcPr>
            <w:tcW w:w="590" w:type="dxa"/>
            <w:tcBorders>
              <w:top w:val="single" w:sz="4" w:space="0" w:color="auto"/>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18</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Ο υποψήφιος έχει συμπληρώσει το 18ο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single" w:sz="4" w:space="0" w:color="auto"/>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Αντίγραφο ταυτότητας ή διαβατηρίου</w:t>
            </w:r>
          </w:p>
        </w:tc>
      </w:tr>
      <w:tr w:rsidR="001539BC" w:rsidRPr="00FF032F" w:rsidTr="008B1F83">
        <w:trPr>
          <w:gridAfter w:val="1"/>
          <w:wAfter w:w="21" w:type="dxa"/>
          <w:trHeight w:val="1020"/>
        </w:trPr>
        <w:tc>
          <w:tcPr>
            <w:tcW w:w="590" w:type="dxa"/>
            <w:tcBorders>
              <w:top w:val="nil"/>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19</w:t>
            </w:r>
          </w:p>
        </w:tc>
        <w:tc>
          <w:tcPr>
            <w:tcW w:w="8647" w:type="dxa"/>
            <w:gridSpan w:val="2"/>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Για φυσικά πρόσωπα διασφαλίζεται ότι δεν υπάρχει θέμα πτώχευσης.</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nil"/>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Υπεύθυνη δήλωση του Ν. 1599/1986, με θεώρηση γνησίου υπογραφής. Βεβαίωση από αρμόδια Διοικητική ή Δικαστική αρχή κατά την ένταξη.</w:t>
            </w:r>
          </w:p>
        </w:tc>
      </w:tr>
      <w:tr w:rsidR="001539BC" w:rsidRPr="00FF032F" w:rsidTr="008B1F83">
        <w:trPr>
          <w:gridAfter w:val="1"/>
          <w:wAfter w:w="21" w:type="dxa"/>
          <w:trHeight w:val="1020"/>
        </w:trPr>
        <w:tc>
          <w:tcPr>
            <w:tcW w:w="590" w:type="dxa"/>
            <w:tcBorders>
              <w:top w:val="single" w:sz="4" w:space="0" w:color="auto"/>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20</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Για νομικά πρόσωπα διασφαλίζεται ότι δεν υπάρχει θέμα λύσης, εκκαθάρισης ή πτώχευσης.</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single" w:sz="4" w:space="0" w:color="auto"/>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Υπεύθυνη δήλωση του Ν. 1599/1986, με θεώρηση γνησίου υπογραφής. Βεβαίωση από αρμόδια Διοικητική ή Δικαστική αρχή κατά την ένταξη.</w:t>
            </w:r>
          </w:p>
        </w:tc>
      </w:tr>
      <w:tr w:rsidR="001539BC" w:rsidRPr="00FF032F" w:rsidTr="002E3E79">
        <w:trPr>
          <w:gridAfter w:val="1"/>
          <w:wAfter w:w="21" w:type="dxa"/>
          <w:trHeight w:val="2550"/>
        </w:trPr>
        <w:tc>
          <w:tcPr>
            <w:tcW w:w="590" w:type="dxa"/>
            <w:tcBorders>
              <w:top w:val="nil"/>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21</w:t>
            </w:r>
          </w:p>
        </w:tc>
        <w:tc>
          <w:tcPr>
            <w:tcW w:w="8647" w:type="dxa"/>
            <w:gridSpan w:val="2"/>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Δεν έχουν υποβληθεί περισσότερες από μία αιτήσεις στήριξης ανά ΑΦΜ στα πλαίσια της ίδιας Υποδράσης  ανά ΤΠ για όλη την περίοδο 2014-2020.</w:t>
            </w:r>
            <w:r w:rsidRPr="00FF032F">
              <w:rPr>
                <w:rFonts w:cs="Arial"/>
                <w:sz w:val="20"/>
                <w:szCs w:val="20"/>
              </w:rPr>
              <w:br/>
              <w:t xml:space="preserve">Επιτρέπεται η συμμετοχή φυσικού ή νομικού προσώπου σε περισσότερες από μια αιτήσεις στήριξης στα πλαίσια της ίδιας Υποδράσης ανά ΤΠ, εφόσον τα ποσοστά συμμετοχής του στα Νομικά Πρόσωπα που καταθέτουν τις αιτήσεις στήριξης, δεν υπερβαίνουν αθροιστικά το 100% για όλη την περίοδο 2014 – 2020. </w:t>
            </w:r>
            <w:r w:rsidRPr="00FF032F">
              <w:rPr>
                <w:rFonts w:cs="Arial"/>
                <w:sz w:val="20"/>
                <w:szCs w:val="20"/>
              </w:rPr>
              <w:br/>
              <w:t>Δεν 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ΤΠΑ εφόσον το περιεχόμενο της Υποδράσης είναι το ίδιο (Άρθρο 3 ΚΥΑ 2635/13-09-2017 (ΦΕΚ 3313/Β/20-09-2017)). Εφόσον ο υποψήφιος είναι συνεταιρισμός, το κριτήριο εξετάζεται μόνο σε επίπεδο φορέα.</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nil"/>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Υπεύθυνη δήλωση του Ν. 1599/1986, με θεώρηση γνησίου υπογραφής, αρχείο ΟΤΔ, με μονογραφή του Συντονιστή στην πρώτη σελίδα της αίτησης.</w:t>
            </w:r>
          </w:p>
        </w:tc>
      </w:tr>
      <w:tr w:rsidR="001539BC" w:rsidRPr="00FF032F" w:rsidTr="002E3E79">
        <w:trPr>
          <w:gridAfter w:val="1"/>
          <w:wAfter w:w="21" w:type="dxa"/>
          <w:trHeight w:val="1020"/>
        </w:trPr>
        <w:tc>
          <w:tcPr>
            <w:tcW w:w="590" w:type="dxa"/>
            <w:tcBorders>
              <w:top w:val="single" w:sz="4" w:space="0" w:color="auto"/>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22</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Ο  υποψήφιος  δεν  είναι  (ή   και   δεν  ήταν  κατά  την  1η δημοσίευση της πρόσκλησης), μέλος του Υπηρεσιακού Πυρήνα της ΟΤΔ, στέλεχος του φορέα που έχει συστήσει την ΟΤΔ, εκπρόσωπος φορέων στην Επιτροπή Διαχείρισης Προγράμματος (ΕΔΠ) ή στο Διοικητικό Συμβούλιο του φορέα που έχει συστήσει την ΟΤΔ.</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single" w:sz="4" w:space="0" w:color="auto"/>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Υπεύθυνη δήλωση του Ν. 1599/1986, με θεώρηση γνησίου υπογραφής, μονογραφή του Συντονιστή στην πρώτη σελίδα της αίτησης.</w:t>
            </w:r>
          </w:p>
        </w:tc>
      </w:tr>
      <w:tr w:rsidR="001539BC" w:rsidRPr="00FF032F" w:rsidTr="002E3E79">
        <w:trPr>
          <w:gridAfter w:val="1"/>
          <w:wAfter w:w="21" w:type="dxa"/>
          <w:trHeight w:val="510"/>
        </w:trPr>
        <w:tc>
          <w:tcPr>
            <w:tcW w:w="590" w:type="dxa"/>
            <w:tcBorders>
              <w:top w:val="single" w:sz="4" w:space="0" w:color="auto"/>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23</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Ο  υποψήφιος δεν αποτελεί εξωχώρια / υπεράκτια εταιρεία.</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single" w:sz="4" w:space="0" w:color="auto"/>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Υπεύθυνη δήλωση του Ν. 1599/1986, με θεώρηση γνησίου υπογραφής</w:t>
            </w:r>
          </w:p>
        </w:tc>
      </w:tr>
      <w:tr w:rsidR="001539BC" w:rsidRPr="00FF032F" w:rsidTr="002E3E79">
        <w:trPr>
          <w:gridAfter w:val="1"/>
          <w:wAfter w:w="21" w:type="dxa"/>
          <w:trHeight w:val="765"/>
        </w:trPr>
        <w:tc>
          <w:tcPr>
            <w:tcW w:w="590" w:type="dxa"/>
            <w:tcBorders>
              <w:top w:val="single" w:sz="4" w:space="0" w:color="auto"/>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24</w:t>
            </w:r>
          </w:p>
        </w:tc>
        <w:tc>
          <w:tcPr>
            <w:tcW w:w="8647" w:type="dxa"/>
            <w:gridSpan w:val="2"/>
            <w:tcBorders>
              <w:top w:val="single" w:sz="4" w:space="0" w:color="auto"/>
              <w:left w:val="nil"/>
              <w:bottom w:val="nil"/>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Ο υποψήφιος αποδεικνύει την ύπαρξη ιδίας συμμετοχής σύμφωνα με το χρηματοδοτικό σχήμα. Σε περίπτωση χρήσης του Άρθρου 14 του Καν 651/2014 έχει προσκομιστεί αποδεικτικό κατοχής ιδιωτικών κεφαλαίων που αντιστοιχούν τουλάχιστον στο 25% του προϋπολογισμού της πράξης.</w:t>
            </w:r>
          </w:p>
        </w:tc>
        <w:tc>
          <w:tcPr>
            <w:tcW w:w="851" w:type="dxa"/>
            <w:tcBorders>
              <w:top w:val="single" w:sz="4" w:space="0" w:color="auto"/>
              <w:left w:val="nil"/>
              <w:bottom w:val="nil"/>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single" w:sz="4" w:space="0" w:color="auto"/>
              <w:left w:val="nil"/>
              <w:bottom w:val="nil"/>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single" w:sz="4" w:space="0" w:color="auto"/>
              <w:left w:val="nil"/>
              <w:bottom w:val="nil"/>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single" w:sz="4" w:space="0" w:color="auto"/>
              <w:left w:val="nil"/>
              <w:bottom w:val="nil"/>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Σχετική Βεβαίωση Τράπεζας ή Υπεύθυνη δήλωση του Ν. 1599/1986, με θεώρηση γνησίου υπογραφής</w:t>
            </w:r>
          </w:p>
        </w:tc>
      </w:tr>
      <w:tr w:rsidR="001539BC" w:rsidRPr="00FF032F" w:rsidTr="002E3E79">
        <w:trPr>
          <w:gridAfter w:val="1"/>
          <w:wAfter w:w="21" w:type="dxa"/>
          <w:trHeight w:val="1020"/>
        </w:trPr>
        <w:tc>
          <w:tcPr>
            <w:tcW w:w="590" w:type="dxa"/>
            <w:tcBorders>
              <w:top w:val="nil"/>
              <w:left w:val="double" w:sz="6" w:space="0" w:color="auto"/>
              <w:bottom w:val="single" w:sz="4"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25</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xml:space="preserve">Ο δικαιούχος </w:t>
            </w:r>
            <w:r w:rsidRPr="00FF032F">
              <w:rPr>
                <w:rFonts w:cs="Arial"/>
                <w:b/>
                <w:bCs/>
                <w:sz w:val="20"/>
                <w:szCs w:val="20"/>
                <w:u w:val="single"/>
              </w:rPr>
              <w:t>δεν</w:t>
            </w:r>
            <w:r w:rsidRPr="00FF032F">
              <w:rPr>
                <w:rFonts w:cs="Arial"/>
                <w:sz w:val="20"/>
                <w:szCs w:val="20"/>
              </w:rPr>
              <w:t xml:space="preserve"> του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w:t>
            </w:r>
            <w:r w:rsidRPr="00FF032F">
              <w:rPr>
                <w:rFonts w:cs="Arial"/>
                <w:sz w:val="20"/>
                <w:szCs w:val="20"/>
              </w:rPr>
              <w:br/>
              <w:t>ή Αδήλωτη εργασία (2 πρόστιμα/ 2 έλεγχοι).</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2E3E79">
            <w:pPr>
              <w:shd w:val="clear" w:color="auto" w:fill="FFFFFF"/>
              <w:spacing w:after="0" w:line="240" w:lineRule="auto"/>
              <w:rPr>
                <w:rFonts w:cs="Arial"/>
                <w:color w:val="0000FF"/>
                <w:sz w:val="20"/>
                <w:szCs w:val="20"/>
              </w:rPr>
            </w:pPr>
            <w:r w:rsidRPr="00FF032F">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w:t>
            </w:r>
          </w:p>
        </w:tc>
        <w:tc>
          <w:tcPr>
            <w:tcW w:w="3260" w:type="dxa"/>
            <w:tcBorders>
              <w:top w:val="single" w:sz="4" w:space="0" w:color="auto"/>
              <w:left w:val="nil"/>
              <w:bottom w:val="single" w:sz="4"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Υπεύθυνη δήλωση του Ν. 1599/1986, με θεώρηση γνησίου υπογραφής</w:t>
            </w:r>
          </w:p>
        </w:tc>
      </w:tr>
      <w:tr w:rsidR="001539BC" w:rsidRPr="00FF032F" w:rsidTr="002E3E79">
        <w:trPr>
          <w:gridAfter w:val="1"/>
          <w:wAfter w:w="21" w:type="dxa"/>
          <w:trHeight w:val="525"/>
        </w:trPr>
        <w:tc>
          <w:tcPr>
            <w:tcW w:w="590" w:type="dxa"/>
            <w:tcBorders>
              <w:top w:val="nil"/>
              <w:left w:val="double" w:sz="6" w:space="0" w:color="auto"/>
              <w:bottom w:val="double" w:sz="6" w:space="0" w:color="auto"/>
              <w:right w:val="single" w:sz="4" w:space="0" w:color="auto"/>
            </w:tcBorders>
            <w:noWrap/>
            <w:vAlign w:val="center"/>
          </w:tcPr>
          <w:p w:rsidR="001539BC" w:rsidRPr="00FF032F" w:rsidRDefault="001539BC" w:rsidP="002E3E79">
            <w:pPr>
              <w:shd w:val="clear" w:color="auto" w:fill="FFFFFF"/>
              <w:spacing w:after="0" w:line="240" w:lineRule="auto"/>
              <w:jc w:val="center"/>
              <w:rPr>
                <w:rFonts w:cs="Arial"/>
                <w:sz w:val="20"/>
                <w:szCs w:val="20"/>
              </w:rPr>
            </w:pPr>
            <w:r w:rsidRPr="00FF032F">
              <w:rPr>
                <w:rFonts w:cs="Arial"/>
                <w:sz w:val="20"/>
                <w:szCs w:val="20"/>
              </w:rPr>
              <w:t>26</w:t>
            </w:r>
          </w:p>
        </w:tc>
        <w:tc>
          <w:tcPr>
            <w:tcW w:w="8647" w:type="dxa"/>
            <w:gridSpan w:val="2"/>
            <w:tcBorders>
              <w:top w:val="nil"/>
              <w:left w:val="nil"/>
              <w:bottom w:val="double" w:sz="6"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sz w:val="20"/>
                <w:szCs w:val="20"/>
              </w:rPr>
            </w:pPr>
            <w:r w:rsidRPr="00FF032F">
              <w:rPr>
                <w:rFonts w:cs="Arial"/>
                <w:sz w:val="20"/>
                <w:szCs w:val="20"/>
              </w:rPr>
              <w:t xml:space="preserve">Δεν εκκρεμεί για τον δικαιούχο εντολή ανάκτησης εκδοθείσα βάσει προηγούμενης απόφασης της Επιτροπής ή του Δικαστηρίου Ευρωπαϊκών Κοινοτήτων (ΔΕΚ). </w:t>
            </w:r>
          </w:p>
        </w:tc>
        <w:tc>
          <w:tcPr>
            <w:tcW w:w="851" w:type="dxa"/>
            <w:tcBorders>
              <w:top w:val="nil"/>
              <w:left w:val="nil"/>
              <w:bottom w:val="double" w:sz="6"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b/>
                <w:bCs/>
                <w:sz w:val="20"/>
                <w:szCs w:val="20"/>
              </w:rPr>
            </w:pPr>
            <w:r w:rsidRPr="00FF032F">
              <w:rPr>
                <w:rFonts w:cs="Arial"/>
                <w:b/>
                <w:bCs/>
                <w:sz w:val="20"/>
                <w:szCs w:val="20"/>
              </w:rPr>
              <w:t> </w:t>
            </w:r>
          </w:p>
        </w:tc>
        <w:tc>
          <w:tcPr>
            <w:tcW w:w="708" w:type="dxa"/>
            <w:tcBorders>
              <w:top w:val="nil"/>
              <w:left w:val="nil"/>
              <w:bottom w:val="double" w:sz="6"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b/>
                <w:bCs/>
                <w:sz w:val="20"/>
                <w:szCs w:val="20"/>
              </w:rPr>
            </w:pPr>
            <w:r w:rsidRPr="00FF032F">
              <w:rPr>
                <w:rFonts w:cs="Arial"/>
                <w:b/>
                <w:bCs/>
                <w:sz w:val="20"/>
                <w:szCs w:val="20"/>
              </w:rPr>
              <w:t> </w:t>
            </w:r>
          </w:p>
        </w:tc>
        <w:tc>
          <w:tcPr>
            <w:tcW w:w="709" w:type="dxa"/>
            <w:tcBorders>
              <w:top w:val="nil"/>
              <w:left w:val="nil"/>
              <w:bottom w:val="double" w:sz="6" w:space="0" w:color="auto"/>
              <w:right w:val="single" w:sz="4" w:space="0" w:color="auto"/>
            </w:tcBorders>
            <w:shd w:val="clear" w:color="000000" w:fill="FFFFFF"/>
            <w:vAlign w:val="center"/>
          </w:tcPr>
          <w:p w:rsidR="001539BC" w:rsidRPr="00FF032F" w:rsidRDefault="001539BC" w:rsidP="002E3E79">
            <w:pPr>
              <w:shd w:val="clear" w:color="auto" w:fill="FFFFFF"/>
              <w:spacing w:after="0" w:line="240" w:lineRule="auto"/>
              <w:rPr>
                <w:rFonts w:cs="Arial"/>
                <w:b/>
                <w:bCs/>
                <w:sz w:val="20"/>
                <w:szCs w:val="20"/>
              </w:rPr>
            </w:pPr>
            <w:r w:rsidRPr="00FF032F">
              <w:rPr>
                <w:rFonts w:cs="Arial"/>
                <w:b/>
                <w:bCs/>
                <w:sz w:val="20"/>
                <w:szCs w:val="20"/>
              </w:rPr>
              <w:t> </w:t>
            </w:r>
          </w:p>
        </w:tc>
        <w:tc>
          <w:tcPr>
            <w:tcW w:w="3260" w:type="dxa"/>
            <w:tcBorders>
              <w:top w:val="nil"/>
              <w:left w:val="nil"/>
              <w:bottom w:val="double" w:sz="6" w:space="0" w:color="auto"/>
              <w:right w:val="double" w:sz="6" w:space="0" w:color="auto"/>
            </w:tcBorders>
            <w:shd w:val="clear" w:color="000000" w:fill="FFFFFF"/>
            <w:vAlign w:val="center"/>
          </w:tcPr>
          <w:p w:rsidR="001539BC" w:rsidRPr="00FF032F" w:rsidRDefault="001539BC" w:rsidP="002E3E79">
            <w:pPr>
              <w:shd w:val="clear" w:color="auto" w:fill="FFFFFF"/>
              <w:spacing w:after="0" w:line="240" w:lineRule="auto"/>
              <w:jc w:val="center"/>
              <w:rPr>
                <w:rFonts w:cs="Arial"/>
                <w:color w:val="000000"/>
                <w:sz w:val="20"/>
                <w:szCs w:val="20"/>
              </w:rPr>
            </w:pPr>
            <w:r w:rsidRPr="00FF032F">
              <w:rPr>
                <w:rFonts w:cs="Arial"/>
                <w:color w:val="000000"/>
                <w:sz w:val="20"/>
                <w:szCs w:val="20"/>
              </w:rPr>
              <w:t>Υπεύθυνη δήλωση του Ν. 1599/1986, με θεώρηση γνησίου υπογραφής και Φορολογική Ενημερότητα</w:t>
            </w:r>
          </w:p>
        </w:tc>
      </w:tr>
    </w:tbl>
    <w:p w:rsidR="001539BC" w:rsidRDefault="001539BC" w:rsidP="00977DAF">
      <w:pPr>
        <w:tabs>
          <w:tab w:val="left" w:pos="1980"/>
        </w:tabs>
        <w:rPr>
          <w:rFonts w:cs="Arial"/>
          <w:sz w:val="20"/>
          <w:szCs w:val="20"/>
        </w:rPr>
        <w:sectPr w:rsidR="001539BC" w:rsidSect="00B748E5">
          <w:pgSz w:w="16838" w:h="11906" w:orient="landscape"/>
          <w:pgMar w:top="1134" w:right="1134" w:bottom="964" w:left="1418" w:header="709" w:footer="709" w:gutter="0"/>
          <w:cols w:space="708"/>
          <w:docGrid w:linePitch="360"/>
        </w:sectPr>
      </w:pPr>
    </w:p>
    <w:p w:rsidR="001539BC" w:rsidRDefault="001539BC" w:rsidP="00B748E5">
      <w:pPr>
        <w:shd w:val="clear" w:color="auto" w:fill="FFFFFF"/>
        <w:tabs>
          <w:tab w:val="left" w:pos="1980"/>
        </w:tabs>
        <w:spacing w:after="0" w:line="240" w:lineRule="auto"/>
        <w:rPr>
          <w:rFonts w:cs="Arial"/>
          <w:sz w:val="20"/>
          <w:szCs w:val="20"/>
        </w:rPr>
      </w:pPr>
    </w:p>
    <w:p w:rsidR="001539BC" w:rsidRPr="00CB2C21" w:rsidRDefault="001539BC" w:rsidP="00B748E5">
      <w:pPr>
        <w:numPr>
          <w:ilvl w:val="0"/>
          <w:numId w:val="5"/>
        </w:numPr>
        <w:shd w:val="clear" w:color="auto" w:fill="FFFFFF"/>
        <w:spacing w:after="0" w:line="240" w:lineRule="auto"/>
        <w:contextualSpacing/>
        <w:jc w:val="both"/>
        <w:rPr>
          <w:b/>
          <w:sz w:val="24"/>
        </w:rPr>
      </w:pPr>
      <w:r w:rsidRPr="00CB2C21">
        <w:rPr>
          <w:b/>
          <w:sz w:val="24"/>
        </w:rPr>
        <w:t>ΟΔΗΓΙΕ</w:t>
      </w:r>
      <w:r>
        <w:rPr>
          <w:b/>
          <w:sz w:val="24"/>
        </w:rPr>
        <w:t>Σ ΓΙΑ ΤΗΝ ΕΞΕΤΑΣΗ ΤΩΝ ΚΡΙΤΗΡΙΩΝ</w:t>
      </w:r>
      <w:r w:rsidRPr="00CB2C21">
        <w:rPr>
          <w:b/>
          <w:sz w:val="24"/>
        </w:rPr>
        <w:t xml:space="preserve"> ΕΠΙΛΕΞΙΜΟΤΗΤΑΣ ΠΡΑΞΕΩΝ</w:t>
      </w:r>
    </w:p>
    <w:p w:rsidR="001539BC" w:rsidRDefault="001539BC" w:rsidP="00B748E5">
      <w:pPr>
        <w:shd w:val="clear" w:color="auto" w:fill="FFFFFF"/>
        <w:tabs>
          <w:tab w:val="left" w:pos="1980"/>
        </w:tabs>
        <w:spacing w:after="0" w:line="240" w:lineRule="auto"/>
        <w:rPr>
          <w:rFonts w:cs="Arial"/>
          <w:sz w:val="20"/>
          <w:szCs w:val="20"/>
        </w:rPr>
      </w:pPr>
    </w:p>
    <w:p w:rsidR="001539BC" w:rsidRDefault="001539BC" w:rsidP="00B748E5">
      <w:pPr>
        <w:shd w:val="clear" w:color="auto" w:fill="FFFFFF"/>
        <w:tabs>
          <w:tab w:val="left" w:pos="1980"/>
        </w:tabs>
        <w:spacing w:after="0" w:line="240" w:lineRule="auto"/>
        <w:jc w:val="both"/>
      </w:pPr>
      <w:r>
        <w:t>Στο πλαίσιο των κριτηρίων επιλεξιμότητας πράξεων των Δράσεων 19.2.1, 19.2.</w:t>
      </w:r>
      <w:r w:rsidRPr="00B55A01">
        <w:t>2</w:t>
      </w:r>
      <w:r>
        <w:t>, 19.2.3</w:t>
      </w:r>
      <w:r w:rsidRPr="008351B5">
        <w:t xml:space="preserve"> </w:t>
      </w:r>
      <w:r>
        <w:t>και 19.2.</w:t>
      </w:r>
      <w:r w:rsidRPr="00B55A01">
        <w:t>7</w:t>
      </w:r>
      <w:r>
        <w:t xml:space="preserve"> </w:t>
      </w:r>
      <w:r w:rsidRPr="00372A3F">
        <w:rPr>
          <w:b/>
        </w:rPr>
        <w:t xml:space="preserve">του Τοπικού Προγράμματος </w:t>
      </w:r>
      <w:r>
        <w:rPr>
          <w:b/>
        </w:rPr>
        <w:t>CLLD/ LEADER για την περιοχή του Δήμου Χαλκηδόνος και τμήματος του Δήμου</w:t>
      </w:r>
      <w:r w:rsidRPr="00372A3F">
        <w:rPr>
          <w:b/>
        </w:rPr>
        <w:t xml:space="preserve"> Δέλτα στο Νομό Θεσσαλονίκης</w:t>
      </w:r>
      <w:r>
        <w:t>, εξετάζονται τα ακόλουθα:</w:t>
      </w:r>
    </w:p>
    <w:p w:rsidR="001539BC" w:rsidRDefault="001539BC" w:rsidP="00B748E5">
      <w:pPr>
        <w:shd w:val="clear" w:color="auto" w:fill="FFFFFF"/>
        <w:tabs>
          <w:tab w:val="left" w:pos="1980"/>
        </w:tabs>
        <w:spacing w:after="0" w:line="240" w:lineRule="auto"/>
        <w:rPr>
          <w:rFonts w:cs="Arial"/>
          <w:b/>
          <w:sz w:val="20"/>
          <w:szCs w:val="20"/>
          <w:u w:val="single"/>
        </w:rPr>
      </w:pPr>
    </w:p>
    <w:p w:rsidR="001539BC" w:rsidRPr="00AC5650" w:rsidRDefault="001539BC" w:rsidP="00AC5650">
      <w:pPr>
        <w:pStyle w:val="ListParagraph"/>
        <w:shd w:val="clear" w:color="auto" w:fill="FFFFFF"/>
        <w:tabs>
          <w:tab w:val="left" w:pos="284"/>
        </w:tabs>
        <w:spacing w:after="0" w:line="240" w:lineRule="auto"/>
        <w:ind w:left="0"/>
        <w:jc w:val="both"/>
        <w:rPr>
          <w:b/>
          <w:u w:val="single"/>
        </w:rPr>
      </w:pPr>
      <w:r w:rsidRPr="00AC5650">
        <w:rPr>
          <w:rFonts w:cs="Arial"/>
          <w:b/>
          <w:u w:val="single"/>
        </w:rPr>
        <w:t xml:space="preserve">ΚΡΙΤΗΡΙΟ  </w:t>
      </w:r>
      <w:r w:rsidRPr="00AC5650">
        <w:rPr>
          <w:b/>
          <w:u w:val="single"/>
        </w:rPr>
        <w:t>0:</w:t>
      </w:r>
    </w:p>
    <w:p w:rsidR="001539BC" w:rsidRPr="00AC5650" w:rsidRDefault="001539BC" w:rsidP="00AC5650">
      <w:pPr>
        <w:shd w:val="clear" w:color="auto" w:fill="FFFFFF"/>
        <w:spacing w:after="0" w:line="240" w:lineRule="auto"/>
        <w:jc w:val="both"/>
        <w:rPr>
          <w:rFonts w:cs="Arial"/>
          <w:sz w:val="20"/>
          <w:szCs w:val="20"/>
        </w:rPr>
      </w:pPr>
      <w:r w:rsidRPr="00AC5650">
        <w:t xml:space="preserve">Εξετάζεται η </w:t>
      </w:r>
      <w:r w:rsidRPr="00AC5650">
        <w:rPr>
          <w:rFonts w:cs="Arial"/>
          <w:sz w:val="20"/>
          <w:szCs w:val="20"/>
        </w:rPr>
        <w:t>συμβατότητα της προτεινόμενης πράξης με το υφιστάμενο, κατά περίπτωση, κοινοτικό πλαίσιο και ειδικότερα, εξετάζεται εάν:</w:t>
      </w:r>
    </w:p>
    <w:p w:rsidR="001539BC" w:rsidRPr="00AC5650" w:rsidRDefault="001539BC" w:rsidP="00AC5650">
      <w:pPr>
        <w:shd w:val="clear" w:color="auto" w:fill="FFFFFF"/>
        <w:spacing w:after="0" w:line="240" w:lineRule="auto"/>
        <w:jc w:val="both"/>
        <w:rPr>
          <w:rFonts w:cs="Arial"/>
          <w:sz w:val="20"/>
          <w:szCs w:val="20"/>
        </w:rPr>
      </w:pPr>
      <w:r w:rsidRPr="00AC5650">
        <w:rPr>
          <w:rFonts w:cs="Arial"/>
          <w:sz w:val="20"/>
          <w:szCs w:val="20"/>
        </w:rPr>
        <w:t xml:space="preserve">α) Πληρούνται όλες οι γενικές και ειδικές προϋποθέσεις του ΚΑΝ. (ΕΕ) 651/2014 και του εφαρμοζόμενου άρθρου, </w:t>
      </w:r>
    </w:p>
    <w:p w:rsidR="001539BC" w:rsidRPr="00BA0D79" w:rsidRDefault="001539BC" w:rsidP="00BA0D79">
      <w:pPr>
        <w:shd w:val="clear" w:color="auto" w:fill="FFFFFF"/>
        <w:spacing w:after="0" w:line="240" w:lineRule="auto"/>
        <w:jc w:val="both"/>
        <w:rPr>
          <w:rFonts w:cs="Arial"/>
          <w:sz w:val="20"/>
          <w:szCs w:val="20"/>
        </w:rPr>
      </w:pPr>
      <w:r w:rsidRPr="00AC5650">
        <w:rPr>
          <w:rFonts w:cs="Arial"/>
          <w:sz w:val="20"/>
          <w:szCs w:val="20"/>
        </w:rPr>
        <w:t>β) Πληρούνται όλες οι προϋπο</w:t>
      </w:r>
      <w:r>
        <w:rPr>
          <w:rFonts w:cs="Arial"/>
          <w:sz w:val="20"/>
          <w:szCs w:val="20"/>
        </w:rPr>
        <w:t>θέσεις του Καν. Ε.Ε. 1407/2013.</w:t>
      </w:r>
    </w:p>
    <w:p w:rsidR="001539BC" w:rsidRPr="00044385" w:rsidRDefault="001539BC" w:rsidP="00B748E5">
      <w:pPr>
        <w:shd w:val="clear" w:color="auto" w:fill="FFFFFF"/>
        <w:tabs>
          <w:tab w:val="left" w:pos="1980"/>
        </w:tabs>
        <w:spacing w:after="0" w:line="240" w:lineRule="auto"/>
        <w:rPr>
          <w:rFonts w:cs="Arial"/>
          <w:b/>
          <w:u w:val="single"/>
        </w:rPr>
      </w:pPr>
    </w:p>
    <w:p w:rsidR="001539BC" w:rsidRPr="00CA63B4" w:rsidRDefault="001539BC" w:rsidP="00B748E5">
      <w:pPr>
        <w:shd w:val="clear" w:color="auto" w:fill="FFFFFF"/>
        <w:tabs>
          <w:tab w:val="left" w:pos="1980"/>
        </w:tabs>
        <w:spacing w:after="0" w:line="240" w:lineRule="auto"/>
        <w:rPr>
          <w:rFonts w:cs="Arial"/>
          <w:b/>
          <w:u w:val="single"/>
        </w:rPr>
      </w:pPr>
      <w:r>
        <w:rPr>
          <w:rFonts w:cs="Arial"/>
          <w:b/>
          <w:u w:val="single"/>
        </w:rPr>
        <w:t xml:space="preserve">ΚΡΙΤΗΡΙΟ </w:t>
      </w:r>
      <w:r w:rsidRPr="00CA63B4">
        <w:rPr>
          <w:rFonts w:cs="Arial"/>
          <w:b/>
          <w:u w:val="single"/>
        </w:rPr>
        <w:t xml:space="preserve"> 1:</w:t>
      </w:r>
    </w:p>
    <w:p w:rsidR="001539BC" w:rsidRPr="003428D9" w:rsidRDefault="001539BC" w:rsidP="00B748E5">
      <w:pPr>
        <w:shd w:val="clear" w:color="auto" w:fill="FFFFFF"/>
        <w:spacing w:after="0" w:line="240" w:lineRule="auto"/>
        <w:jc w:val="both"/>
        <w:rPr>
          <w:rFonts w:cs="Tahoma"/>
        </w:rPr>
      </w:pPr>
      <w:r w:rsidRPr="003428D9">
        <w:rPr>
          <w:rFonts w:cs="Tahoma"/>
        </w:rPr>
        <w:t>Μετά την ηλεκτρονική υποβολή, οι δυνητικοί δικαιούχοι οφείλουν</w:t>
      </w:r>
      <w:r w:rsidRPr="00F91BF9">
        <w:rPr>
          <w:rFonts w:cs="Tahoma"/>
        </w:rPr>
        <w:t xml:space="preserve"> </w:t>
      </w:r>
      <w:r w:rsidRPr="003428D9">
        <w:rPr>
          <w:rFonts w:cs="Tahoma"/>
        </w:rPr>
        <w:t xml:space="preserve">εντός προθεσμίας </w:t>
      </w:r>
      <w:r w:rsidRPr="00A56FB5">
        <w:rPr>
          <w:rFonts w:cs="Tahoma"/>
          <w:b/>
          <w:u w:val="single"/>
        </w:rPr>
        <w:t>πέντε (5) εργάσιμων ημερών,</w:t>
      </w:r>
      <w:r w:rsidRPr="003428D9">
        <w:rPr>
          <w:rFonts w:cs="Tahoma"/>
        </w:rPr>
        <w:t xml:space="preserve"> να αποστείλουν στην </w:t>
      </w:r>
      <w:r w:rsidRPr="0003172D">
        <w:rPr>
          <w:rFonts w:cs="Tahoma"/>
        </w:rPr>
        <w:t xml:space="preserve">ΟΤΔ της </w:t>
      </w:r>
      <w:r w:rsidRPr="0003172D">
        <w:rPr>
          <w:rFonts w:cs="Tahoma"/>
          <w:b/>
        </w:rPr>
        <w:t>ΑΝΑΠΤΥΞΙΑΚΗΣ ΝΟΜΟΥ ΘΕΣΣΑΛΟΝΙΚΗΣ –ΑΝΩΝΥΜΗΣ ΕΤΑΙΡΙΑΣ ΟΤΑ αποδεικτικό κατάθεσης της αίτησης στήριξης</w:t>
      </w:r>
      <w:r w:rsidRPr="0003172D">
        <w:rPr>
          <w:rFonts w:cs="Tahoma"/>
        </w:rPr>
        <w:t>, όπως παράγεται από το ΠΣΚΕ μαζί με φυσικό φάκελο ο οποίος θα περιέχει</w:t>
      </w:r>
      <w:r w:rsidRPr="003428D9">
        <w:rPr>
          <w:rFonts w:cs="Tahoma"/>
        </w:rPr>
        <w:t xml:space="preserve">: </w:t>
      </w:r>
    </w:p>
    <w:p w:rsidR="001539BC" w:rsidRPr="00D939C2" w:rsidRDefault="001539BC" w:rsidP="00B748E5">
      <w:pPr>
        <w:pStyle w:val="ListParagraph"/>
        <w:numPr>
          <w:ilvl w:val="0"/>
          <w:numId w:val="12"/>
        </w:numPr>
        <w:shd w:val="clear" w:color="auto" w:fill="FFFFFF"/>
        <w:spacing w:after="0" w:line="240" w:lineRule="auto"/>
        <w:jc w:val="both"/>
        <w:rPr>
          <w:rFonts w:cs="Tahoma"/>
        </w:rPr>
      </w:pPr>
      <w:r w:rsidRPr="003428D9">
        <w:rPr>
          <w:rFonts w:cs="Tahoma"/>
        </w:rPr>
        <w:t>Την αίτηση στήριξης, έτσι όπως υποβλήθηκε και τυπώθηκε από το ΠΣΚΕ.</w:t>
      </w:r>
    </w:p>
    <w:p w:rsidR="001539BC" w:rsidRDefault="001539BC" w:rsidP="00B748E5">
      <w:pPr>
        <w:pStyle w:val="ListParagraph"/>
        <w:numPr>
          <w:ilvl w:val="0"/>
          <w:numId w:val="12"/>
        </w:numPr>
        <w:shd w:val="clear" w:color="auto" w:fill="FFFFFF"/>
        <w:spacing w:after="0" w:line="240" w:lineRule="auto"/>
        <w:jc w:val="both"/>
        <w:rPr>
          <w:rFonts w:cs="Tahoma"/>
        </w:rPr>
      </w:pPr>
      <w:r w:rsidRPr="003428D9">
        <w:rPr>
          <w:rFonts w:cs="Tahoma"/>
        </w:rPr>
        <w:t xml:space="preserve">Όλα τα δικαιολογητικά που δύναται να εκπληρώνουν τα κριτήρια επιλεξιμότητας και επιλογής, όπως </w:t>
      </w:r>
      <w:r w:rsidRPr="0003172D">
        <w:rPr>
          <w:rFonts w:cs="Tahoma"/>
        </w:rPr>
        <w:t xml:space="preserve">αυτά τίθενται στην </w:t>
      </w:r>
      <w:r>
        <w:rPr>
          <w:rFonts w:cs="Tahoma"/>
        </w:rPr>
        <w:t xml:space="preserve">παρούσα </w:t>
      </w:r>
      <w:r w:rsidRPr="0003172D">
        <w:rPr>
          <w:rFonts w:cs="Tahoma"/>
        </w:rPr>
        <w:t>πρόσκληση.</w:t>
      </w:r>
    </w:p>
    <w:p w:rsidR="001539BC" w:rsidRDefault="001539BC" w:rsidP="00B748E5">
      <w:pPr>
        <w:shd w:val="clear" w:color="auto" w:fill="FFFFFF"/>
        <w:spacing w:after="0" w:line="240" w:lineRule="auto"/>
        <w:jc w:val="both"/>
      </w:pPr>
    </w:p>
    <w:p w:rsidR="001539BC" w:rsidRPr="00C27952" w:rsidRDefault="001539BC" w:rsidP="00B748E5">
      <w:pPr>
        <w:shd w:val="clear" w:color="auto" w:fill="FFFFFF"/>
        <w:spacing w:after="0" w:line="240" w:lineRule="auto"/>
        <w:jc w:val="both"/>
        <w:rPr>
          <w:rFonts w:cs="Tahoma"/>
        </w:rPr>
      </w:pPr>
      <w:r w:rsidRPr="00C27952">
        <w:t xml:space="preserve">Εξετάζεται η </w:t>
      </w:r>
      <w:r w:rsidRPr="00C27952">
        <w:rPr>
          <w:b/>
        </w:rPr>
        <w:t>εμπρόθεσμη ηλεκτρονική υποβολή της Αίτησης Στήριξης</w:t>
      </w:r>
      <w:r w:rsidRPr="00C27952">
        <w:t xml:space="preserve"> καθώς και εάν  η Αίτηση Στήριξης και το Παράρτημα αυτής </w:t>
      </w:r>
      <w:r w:rsidRPr="00C27952">
        <w:rPr>
          <w:b/>
        </w:rPr>
        <w:t>έχουν συνταχθεί σύμφωνα με το υπόδειγμα της Πρόσκλησης</w:t>
      </w:r>
      <w:r w:rsidRPr="00C27952">
        <w:t xml:space="preserve"> (</w:t>
      </w:r>
      <w:r w:rsidRPr="00BD34B2">
        <w:t xml:space="preserve">αν χρησιμοποιήθηκαν τα τυποποιημένα έντυπα), </w:t>
      </w:r>
      <w:r w:rsidRPr="00C27952">
        <w:t xml:space="preserve">και η τυπική πληρότητα της αίτησης στήριξης. </w:t>
      </w:r>
    </w:p>
    <w:p w:rsidR="001539BC" w:rsidRDefault="001539BC" w:rsidP="00B748E5">
      <w:pPr>
        <w:shd w:val="clear" w:color="auto" w:fill="FFFFFF"/>
        <w:spacing w:after="0" w:line="240" w:lineRule="auto"/>
        <w:jc w:val="both"/>
      </w:pPr>
      <w:r>
        <w:t>Επιπλέον, ε</w:t>
      </w:r>
      <w:r w:rsidRPr="00CE43FF">
        <w:t xml:space="preserve">ξετάζεται </w:t>
      </w:r>
      <w:r w:rsidRPr="008A004D">
        <w:rPr>
          <w:b/>
        </w:rPr>
        <w:t>η εμπρόθεσμη υποβολή συμπληρωματικών/διευκρινιστικών στοιχείων</w:t>
      </w:r>
      <w:r w:rsidRPr="00CE43FF">
        <w:t>.</w:t>
      </w:r>
      <w:r>
        <w:t xml:space="preserve"> Στ</w:t>
      </w:r>
      <w:r w:rsidRPr="00CE43FF">
        <w:t xml:space="preserve">ο κριτήριο αυτό εξετάζεται </w:t>
      </w:r>
      <w:r>
        <w:t>η</w:t>
      </w:r>
      <w:r w:rsidRPr="00CE43FF">
        <w:t xml:space="preserve"> περίπτωση που ζητήθηκε η υποβολή από το δυνητικό δικαιούχο συμπληρωματικών ή διευκρινιστικών στοιχείων</w:t>
      </w:r>
      <w:r>
        <w:t xml:space="preserve"> και</w:t>
      </w:r>
      <w:r w:rsidRPr="00CE43FF">
        <w:t xml:space="preserve"> </w:t>
      </w:r>
      <w:r>
        <w:t>ελέγχεται</w:t>
      </w:r>
      <w:r w:rsidRPr="00CE43FF">
        <w:t xml:space="preserve"> αν αυτά υποβλήθηκαν εντός της καθορισμένης προθεσμίας. </w:t>
      </w:r>
    </w:p>
    <w:p w:rsidR="001539BC" w:rsidRDefault="001539BC" w:rsidP="00B748E5">
      <w:pPr>
        <w:shd w:val="clear" w:color="auto" w:fill="FFFFFF"/>
        <w:spacing w:after="0" w:line="240" w:lineRule="auto"/>
        <w:jc w:val="both"/>
        <w:rPr>
          <w:b/>
          <w:i/>
          <w:u w:val="single"/>
        </w:rPr>
      </w:pPr>
    </w:p>
    <w:p w:rsidR="001539BC" w:rsidRPr="001B51ED" w:rsidRDefault="001539BC" w:rsidP="00B748E5">
      <w:pPr>
        <w:shd w:val="clear" w:color="auto" w:fill="FFFFFF"/>
        <w:spacing w:after="0" w:line="240" w:lineRule="auto"/>
        <w:jc w:val="both"/>
        <w:rPr>
          <w:b/>
          <w:i/>
          <w:u w:val="single"/>
        </w:rPr>
      </w:pPr>
      <w:r w:rsidRPr="001B51ED">
        <w:rPr>
          <w:b/>
          <w:i/>
          <w:u w:val="single"/>
        </w:rPr>
        <w:t xml:space="preserve">Διευκρίνηση: </w:t>
      </w:r>
    </w:p>
    <w:p w:rsidR="001539BC" w:rsidRPr="001B51ED" w:rsidRDefault="001539BC" w:rsidP="00B748E5">
      <w:pPr>
        <w:shd w:val="clear" w:color="auto" w:fill="FFFFFF"/>
        <w:spacing w:after="0" w:line="240" w:lineRule="auto"/>
        <w:jc w:val="both"/>
        <w:rPr>
          <w:i/>
        </w:rPr>
      </w:pPr>
      <w:r w:rsidRPr="001B51ED">
        <w:rPr>
          <w:b/>
          <w:i/>
        </w:rPr>
        <w:t>Συμπληρωματικά στοιχεία είναι</w:t>
      </w:r>
      <w:r w:rsidRPr="001B51ED">
        <w:rPr>
          <w:i/>
        </w:rPr>
        <w:t xml:space="preserve"> αυτά τα οποία, διορθώνουν προφανή σφάλματα της αίτησης ή των δικαιολογητικών που προβλέπονταν στην πρόσκληση, δεν υποβλήθηκαν λόγω παράλειψης του δυνητικού δικαιούχου και εκδόθηκαν πριν την υποβολή της αίτησης στήριξης. Οι </w:t>
      </w:r>
      <w:r w:rsidRPr="001B51ED">
        <w:rPr>
          <w:b/>
          <w:i/>
        </w:rPr>
        <w:t>διευκρινίσεις</w:t>
      </w:r>
      <w:r w:rsidRPr="001B51ED">
        <w:rPr>
          <w:i/>
        </w:rPr>
        <w:t xml:space="preserve"> είναι στοιχεία που ζητούνται με σκοπό την αποσαφήνιση των υποβληθέντων στοιχείων και την καλύτερη κατανόηση του περιεχομένου της αίτησης στήριξης.</w:t>
      </w:r>
    </w:p>
    <w:p w:rsidR="001539BC" w:rsidRDefault="001539BC" w:rsidP="00B748E5">
      <w:pPr>
        <w:pStyle w:val="ListParagraph"/>
        <w:shd w:val="clear" w:color="auto" w:fill="FFFFFF"/>
        <w:tabs>
          <w:tab w:val="left" w:pos="284"/>
        </w:tabs>
        <w:spacing w:after="0" w:line="240" w:lineRule="auto"/>
        <w:ind w:left="0"/>
        <w:jc w:val="both"/>
        <w:rPr>
          <w:b/>
          <w:u w:val="single"/>
        </w:rPr>
      </w:pPr>
    </w:p>
    <w:p w:rsidR="001539BC" w:rsidRPr="00372A3F" w:rsidRDefault="001539BC" w:rsidP="00B748E5">
      <w:pPr>
        <w:pStyle w:val="ListParagraph"/>
        <w:shd w:val="clear" w:color="auto" w:fill="FFFFFF"/>
        <w:tabs>
          <w:tab w:val="left" w:pos="284"/>
        </w:tabs>
        <w:spacing w:after="0" w:line="240" w:lineRule="auto"/>
        <w:ind w:left="0"/>
        <w:jc w:val="both"/>
        <w:rPr>
          <w:b/>
          <w:u w:val="single"/>
        </w:rPr>
      </w:pPr>
      <w:r>
        <w:rPr>
          <w:rFonts w:cs="Arial"/>
          <w:b/>
          <w:u w:val="single"/>
        </w:rPr>
        <w:t xml:space="preserve">ΚΡΙΤΗΡΙΟ </w:t>
      </w:r>
      <w:r w:rsidRPr="00CA63B4">
        <w:rPr>
          <w:rFonts w:cs="Arial"/>
          <w:b/>
          <w:u w:val="single"/>
        </w:rPr>
        <w:t xml:space="preserve"> </w:t>
      </w:r>
      <w:r w:rsidRPr="00372A3F">
        <w:rPr>
          <w:b/>
          <w:u w:val="single"/>
        </w:rPr>
        <w:t>2:</w:t>
      </w:r>
    </w:p>
    <w:p w:rsidR="001539BC" w:rsidRPr="006B4FEA" w:rsidRDefault="001539BC" w:rsidP="003703CA">
      <w:pPr>
        <w:spacing w:before="120" w:after="120" w:line="240" w:lineRule="auto"/>
        <w:jc w:val="both"/>
        <w:rPr>
          <w:rFonts w:ascii="Verdana" w:hAnsi="Verdana" w:cs="Tahoma"/>
          <w:sz w:val="19"/>
          <w:szCs w:val="19"/>
        </w:rPr>
      </w:pPr>
      <w:r w:rsidRPr="00372A3F">
        <w:t>Εξετάζεται η ορθότητα, πληρότητα και ρεαλιστικότητα της Μελέτης Βιωσιμότητας, μέσω της οποίας, μεταξύ των άλλων, θα ελέγχεται και η εκπλήρωση των προβλεπομένων στο Αρθρ. 30, της ΥΑ 13214/30.11.2017: «Πλαίσιο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Ιδιωτικού χαρακτήρα και λοιπές διατάξεις εφαρμογής των Τοπικών Προγραμμάτων» (</w:t>
      </w:r>
      <w:r>
        <w:t>Υπόδειγμα μελέτης βιωσιμότητας_</w:t>
      </w:r>
      <w:r w:rsidRPr="00372A3F">
        <w:t>Παράρτημα 8).</w:t>
      </w:r>
      <w:r>
        <w:t xml:space="preserve"> </w:t>
      </w:r>
      <w:r w:rsidRPr="00AB785F">
        <w:t>Επισημαίνεται ότι η Μελέτη υποχρεωτικά</w:t>
      </w:r>
      <w:r>
        <w:t xml:space="preserve"> συμπληρώνεται και υποβάλλεται σε</w:t>
      </w:r>
      <w:r w:rsidRPr="00B94D5B">
        <w:t xml:space="preserve"> </w:t>
      </w:r>
      <w:r>
        <w:t xml:space="preserve">έντυπη και ηλεκτρονική μορφή (αρχείο </w:t>
      </w:r>
      <w:r>
        <w:rPr>
          <w:lang w:val="en-US"/>
        </w:rPr>
        <w:t>excel</w:t>
      </w:r>
      <w:r>
        <w:t>).</w:t>
      </w:r>
    </w:p>
    <w:p w:rsidR="001539BC" w:rsidRPr="00372A3F" w:rsidRDefault="001539BC" w:rsidP="00B748E5">
      <w:pPr>
        <w:shd w:val="clear" w:color="auto" w:fill="FFFFFF"/>
        <w:spacing w:after="0" w:line="240" w:lineRule="auto"/>
        <w:jc w:val="both"/>
      </w:pPr>
    </w:p>
    <w:p w:rsidR="001539BC" w:rsidRPr="00372A3F" w:rsidRDefault="001539BC" w:rsidP="00B748E5">
      <w:pPr>
        <w:shd w:val="clear" w:color="auto" w:fill="FFFFFF"/>
        <w:spacing w:after="0" w:line="240" w:lineRule="auto"/>
        <w:contextualSpacing/>
        <w:jc w:val="both"/>
      </w:pPr>
    </w:p>
    <w:p w:rsidR="001539BC" w:rsidRPr="00372A3F" w:rsidRDefault="001539BC" w:rsidP="00B748E5">
      <w:pPr>
        <w:pStyle w:val="ListParagraph"/>
        <w:shd w:val="clear" w:color="auto" w:fill="FFFFFF"/>
        <w:tabs>
          <w:tab w:val="left" w:pos="284"/>
        </w:tabs>
        <w:spacing w:after="0" w:line="240" w:lineRule="auto"/>
        <w:ind w:left="0"/>
        <w:jc w:val="both"/>
        <w:rPr>
          <w:b/>
          <w:u w:val="single"/>
        </w:rPr>
      </w:pPr>
      <w:r>
        <w:rPr>
          <w:rFonts w:cs="Arial"/>
          <w:b/>
          <w:u w:val="single"/>
        </w:rPr>
        <w:t xml:space="preserve">ΚΡΙΤΗΡΙΟ </w:t>
      </w:r>
      <w:r w:rsidRPr="00CA63B4">
        <w:rPr>
          <w:rFonts w:cs="Arial"/>
          <w:b/>
          <w:u w:val="single"/>
        </w:rPr>
        <w:t xml:space="preserve"> </w:t>
      </w:r>
      <w:r w:rsidRPr="00372A3F">
        <w:rPr>
          <w:b/>
          <w:u w:val="single"/>
        </w:rPr>
        <w:t>3:</w:t>
      </w:r>
    </w:p>
    <w:p w:rsidR="001539BC" w:rsidRDefault="001539BC" w:rsidP="00B748E5">
      <w:pPr>
        <w:pStyle w:val="ListParagraph"/>
        <w:shd w:val="clear" w:color="auto" w:fill="FFFFFF"/>
        <w:tabs>
          <w:tab w:val="left" w:pos="284"/>
        </w:tabs>
        <w:spacing w:after="0" w:line="240" w:lineRule="auto"/>
        <w:ind w:left="0"/>
        <w:jc w:val="both"/>
      </w:pPr>
      <w:r w:rsidRPr="00372A3F">
        <w:t xml:space="preserve">Εξετάζεται εάν έχει συνταχθεί ο προϋπολογισμός των κτιριακών εργασιών με βάση τις τιμές μονάδας του Πίνακα Τιμών Μονάδας, και εάν έχουν υποβληθεί προτιμολόγια/προσφορές για τις λοιπές δαπάνες.  </w:t>
      </w:r>
    </w:p>
    <w:p w:rsidR="001539BC" w:rsidRPr="00372A3F" w:rsidRDefault="001539BC" w:rsidP="00B748E5">
      <w:pPr>
        <w:pStyle w:val="ListParagraph"/>
        <w:shd w:val="clear" w:color="auto" w:fill="FFFFFF"/>
        <w:tabs>
          <w:tab w:val="left" w:pos="284"/>
        </w:tabs>
        <w:spacing w:after="0" w:line="240" w:lineRule="auto"/>
        <w:ind w:left="0"/>
        <w:jc w:val="both"/>
      </w:pPr>
    </w:p>
    <w:p w:rsidR="001539BC" w:rsidRPr="00372A3F" w:rsidRDefault="001539BC" w:rsidP="00B748E5">
      <w:pPr>
        <w:shd w:val="clear" w:color="auto" w:fill="FFFFFF"/>
        <w:spacing w:after="0" w:line="240" w:lineRule="auto"/>
        <w:jc w:val="both"/>
        <w:rPr>
          <w:b/>
          <w:u w:val="single"/>
        </w:rPr>
      </w:pPr>
    </w:p>
    <w:p w:rsidR="001539BC" w:rsidRPr="00372A3F" w:rsidRDefault="001539BC" w:rsidP="00B748E5">
      <w:pPr>
        <w:shd w:val="clear" w:color="auto" w:fill="FFFFFF"/>
        <w:spacing w:after="0" w:line="240" w:lineRule="auto"/>
        <w:jc w:val="both"/>
        <w:rPr>
          <w:b/>
          <w:u w:val="single"/>
        </w:rPr>
      </w:pPr>
      <w:r>
        <w:rPr>
          <w:rFonts w:cs="Arial"/>
          <w:b/>
          <w:u w:val="single"/>
        </w:rPr>
        <w:t xml:space="preserve">ΚΡΙΤΗΡΙΟ </w:t>
      </w:r>
      <w:r w:rsidRPr="00CA63B4">
        <w:rPr>
          <w:rFonts w:cs="Arial"/>
          <w:b/>
          <w:u w:val="single"/>
        </w:rPr>
        <w:t xml:space="preserve"> </w:t>
      </w:r>
      <w:r w:rsidRPr="00372A3F">
        <w:rPr>
          <w:b/>
          <w:u w:val="single"/>
        </w:rPr>
        <w:t>4:</w:t>
      </w:r>
    </w:p>
    <w:p w:rsidR="001539BC" w:rsidRDefault="001539BC" w:rsidP="00B748E5">
      <w:pPr>
        <w:shd w:val="clear" w:color="auto" w:fill="FFFFFF"/>
        <w:spacing w:after="0" w:line="240" w:lineRule="auto"/>
        <w:jc w:val="both"/>
        <w:rPr>
          <w:szCs w:val="24"/>
        </w:rPr>
      </w:pPr>
      <w:r w:rsidRPr="00372A3F">
        <w:rPr>
          <w:szCs w:val="24"/>
        </w:rPr>
        <w:t xml:space="preserve">Εξετάζεται η κατοχή ή η χρήση του ακινήτου, στο οποίο προβλέπεται η υλοποίηση της πρότασης με βάση τα αποδεικτικά κατοχής. </w:t>
      </w:r>
    </w:p>
    <w:p w:rsidR="001539BC" w:rsidRPr="000B40FA" w:rsidRDefault="001539BC" w:rsidP="00C8755F">
      <w:pPr>
        <w:pStyle w:val="ListParagraph"/>
        <w:numPr>
          <w:ilvl w:val="0"/>
          <w:numId w:val="50"/>
        </w:numPr>
        <w:shd w:val="clear" w:color="auto" w:fill="FFFFFF"/>
        <w:spacing w:after="0" w:line="240" w:lineRule="auto"/>
        <w:jc w:val="both"/>
        <w:rPr>
          <w:szCs w:val="24"/>
        </w:rPr>
      </w:pPr>
      <w:r w:rsidRPr="000B40FA">
        <w:rPr>
          <w:szCs w:val="24"/>
        </w:rPr>
        <w:t xml:space="preserve">Σε περίπτωση πράξεων που περιλαμβάνουν επενδύσεις </w:t>
      </w:r>
      <w:r w:rsidRPr="000B40FA">
        <w:rPr>
          <w:b/>
          <w:szCs w:val="24"/>
        </w:rPr>
        <w:t>σε νέες ή υφιστάμενες υποδομές</w:t>
      </w:r>
      <w:r w:rsidRPr="000B40FA">
        <w:rPr>
          <w:szCs w:val="24"/>
        </w:rPr>
        <w:t xml:space="preserve">, απαιτούνται είτε αποδεικτικά ιδιοκτησίας στο όνομα του δικαιούχου είτε μακροχρόνια μίσθωση που να καλύπτει χρονική περίοδο, </w:t>
      </w:r>
      <w:r w:rsidRPr="000B40FA">
        <w:rPr>
          <w:b/>
          <w:szCs w:val="24"/>
        </w:rPr>
        <w:t>τουλάχιστον δεκαπέντε (15), έτη</w:t>
      </w:r>
      <w:r w:rsidRPr="000B40FA">
        <w:rPr>
          <w:szCs w:val="24"/>
        </w:rPr>
        <w:t xml:space="preserve"> από την δημοσιοποίηση της σχετικής πρόσκλησης, επί του γηπέδου ή του οικοπέδου ή/και του ακινήτου, στις οποίες πραγματοποιούνται οι επενδύσεις. </w:t>
      </w:r>
    </w:p>
    <w:p w:rsidR="001539BC" w:rsidRDefault="001539BC" w:rsidP="00C8755F">
      <w:pPr>
        <w:pStyle w:val="ListParagraph"/>
        <w:numPr>
          <w:ilvl w:val="0"/>
          <w:numId w:val="50"/>
        </w:numPr>
        <w:shd w:val="clear" w:color="auto" w:fill="FFFFFF"/>
        <w:spacing w:after="0" w:line="240" w:lineRule="auto"/>
        <w:jc w:val="both"/>
        <w:rPr>
          <w:szCs w:val="24"/>
        </w:rPr>
      </w:pPr>
      <w:r w:rsidRPr="000B40FA">
        <w:rPr>
          <w:szCs w:val="24"/>
        </w:rPr>
        <w:t xml:space="preserve">Σε περίπτωση </w:t>
      </w:r>
      <w:r w:rsidRPr="000B40FA">
        <w:rPr>
          <w:b/>
          <w:szCs w:val="24"/>
        </w:rPr>
        <w:t>εκσυγχρονισμού</w:t>
      </w:r>
      <w:r w:rsidRPr="000B40FA">
        <w:rPr>
          <w:szCs w:val="24"/>
        </w:rPr>
        <w:t xml:space="preserve">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w:t>
      </w:r>
      <w:r w:rsidRPr="000B40FA">
        <w:rPr>
          <w:b/>
          <w:szCs w:val="24"/>
        </w:rPr>
        <w:t>εννέα (9) έτη</w:t>
      </w:r>
      <w:r w:rsidRPr="000B40FA">
        <w:rPr>
          <w:szCs w:val="24"/>
        </w:rPr>
        <w:t xml:space="preserve"> από την δημοσιοποίηση της σχετικής πρόσκλησης.</w:t>
      </w:r>
    </w:p>
    <w:p w:rsidR="001539BC" w:rsidRPr="000B40FA" w:rsidRDefault="001539BC" w:rsidP="00B748E5">
      <w:pPr>
        <w:pStyle w:val="ListParagraph"/>
        <w:shd w:val="clear" w:color="auto" w:fill="FFFFFF"/>
        <w:spacing w:after="0" w:line="240" w:lineRule="auto"/>
        <w:jc w:val="both"/>
        <w:rPr>
          <w:szCs w:val="24"/>
        </w:rPr>
      </w:pPr>
    </w:p>
    <w:p w:rsidR="001539BC" w:rsidRPr="00372A3F" w:rsidRDefault="001539BC" w:rsidP="00B748E5">
      <w:pPr>
        <w:shd w:val="clear" w:color="auto" w:fill="FFFFFF"/>
        <w:spacing w:after="0" w:line="240" w:lineRule="auto"/>
        <w:jc w:val="both"/>
        <w:rPr>
          <w:szCs w:val="24"/>
        </w:rPr>
      </w:pPr>
      <w:r w:rsidRPr="00372A3F">
        <w:rPr>
          <w:szCs w:val="24"/>
        </w:rPr>
        <w:t xml:space="preserve">Κατά την υποβολή της αίτησης στήριξης στο τοπικό πρόγραμμα, γίνονται δεκτά προσύμφωνα μίσθωσης ή αγοράς γηπέδου ή του οικοπέδου ή/και του ακινήτου. </w:t>
      </w:r>
    </w:p>
    <w:p w:rsidR="001539BC" w:rsidRDefault="001539BC" w:rsidP="00B748E5">
      <w:pPr>
        <w:shd w:val="clear" w:color="auto" w:fill="FFFFFF"/>
        <w:spacing w:after="0" w:line="240" w:lineRule="auto"/>
        <w:jc w:val="both"/>
        <w:rPr>
          <w:szCs w:val="24"/>
        </w:rPr>
      </w:pPr>
    </w:p>
    <w:p w:rsidR="001539BC" w:rsidRPr="000B40FA" w:rsidRDefault="001539BC" w:rsidP="00B748E5">
      <w:pPr>
        <w:shd w:val="clear" w:color="auto" w:fill="FFFFFF"/>
        <w:spacing w:after="0" w:line="240" w:lineRule="auto"/>
        <w:jc w:val="both"/>
        <w:rPr>
          <w:szCs w:val="24"/>
        </w:rPr>
      </w:pPr>
      <w:r w:rsidRPr="000B40FA">
        <w:rPr>
          <w:szCs w:val="24"/>
        </w:rPr>
        <w:t xml:space="preserve">Σε κάθε περίπτωση το γήπεδο ή το οικόπεδο ή το ακίνητο θα </w:t>
      </w:r>
      <w:r w:rsidRPr="000B40FA">
        <w:rPr>
          <w:b/>
          <w:szCs w:val="24"/>
        </w:rPr>
        <w:t>πρέπει να είναι ελεύθερο βαρών,</w:t>
      </w:r>
      <w:r w:rsidRPr="000B40FA">
        <w:rPr>
          <w:szCs w:val="24"/>
        </w:rPr>
        <w:t xml:space="preserve"> εκτός της περίπτωσης που το βάρος έχει προκύψει: </w:t>
      </w:r>
    </w:p>
    <w:p w:rsidR="001539BC" w:rsidRPr="000B40FA" w:rsidRDefault="001539BC" w:rsidP="00C8755F">
      <w:pPr>
        <w:pStyle w:val="ListParagraph"/>
        <w:numPr>
          <w:ilvl w:val="0"/>
          <w:numId w:val="51"/>
        </w:numPr>
        <w:shd w:val="clear" w:color="auto" w:fill="FFFFFF"/>
        <w:spacing w:after="0" w:line="240" w:lineRule="auto"/>
        <w:jc w:val="both"/>
        <w:rPr>
          <w:szCs w:val="24"/>
        </w:rPr>
      </w:pPr>
      <w:r w:rsidRPr="000B40FA">
        <w:rPr>
          <w:szCs w:val="24"/>
        </w:rPr>
        <w:t xml:space="preserve">από επιχειρηματικό δάνειο για την ίδια φύση επένδυσης </w:t>
      </w:r>
    </w:p>
    <w:p w:rsidR="001539BC" w:rsidRPr="000B40FA" w:rsidRDefault="001539BC" w:rsidP="00C8755F">
      <w:pPr>
        <w:pStyle w:val="ListParagraph"/>
        <w:numPr>
          <w:ilvl w:val="0"/>
          <w:numId w:val="51"/>
        </w:numPr>
        <w:shd w:val="clear" w:color="auto" w:fill="FFFFFF"/>
        <w:spacing w:after="0" w:line="240" w:lineRule="auto"/>
        <w:jc w:val="both"/>
        <w:rPr>
          <w:szCs w:val="24"/>
        </w:rPr>
      </w:pPr>
      <w:r w:rsidRPr="000B40FA">
        <w:rPr>
          <w:szCs w:val="24"/>
        </w:rPr>
        <w:t xml:space="preserve">ή θα προκύψει από επιχειρηματικό δάνειο για την υλοποίηση της πρότασης </w:t>
      </w:r>
    </w:p>
    <w:p w:rsidR="001539BC" w:rsidRPr="000B40FA" w:rsidRDefault="001539BC" w:rsidP="00C8755F">
      <w:pPr>
        <w:pStyle w:val="ListParagraph"/>
        <w:numPr>
          <w:ilvl w:val="0"/>
          <w:numId w:val="51"/>
        </w:numPr>
        <w:shd w:val="clear" w:color="auto" w:fill="FFFFFF"/>
        <w:spacing w:after="0" w:line="240" w:lineRule="auto"/>
        <w:jc w:val="both"/>
        <w:rPr>
          <w:szCs w:val="24"/>
        </w:rPr>
      </w:pPr>
      <w:r w:rsidRPr="000B40FA">
        <w:rPr>
          <w:szCs w:val="24"/>
        </w:rPr>
        <w:t>ή από δάνειο για την αντιμετώπιση φυσικής καταστροφής, από την οποία επλήγει η επιχείρηση.</w:t>
      </w:r>
    </w:p>
    <w:p w:rsidR="001539BC" w:rsidRDefault="001539BC" w:rsidP="00B748E5">
      <w:pPr>
        <w:shd w:val="clear" w:color="auto" w:fill="FFFFFF"/>
        <w:spacing w:line="240" w:lineRule="auto"/>
        <w:jc w:val="both"/>
        <w:rPr>
          <w:szCs w:val="24"/>
        </w:rPr>
      </w:pPr>
    </w:p>
    <w:p w:rsidR="001539BC" w:rsidRPr="00C27952" w:rsidRDefault="001539BC" w:rsidP="00B748E5">
      <w:pPr>
        <w:shd w:val="clear" w:color="auto" w:fill="FFFFFF"/>
        <w:spacing w:line="240" w:lineRule="auto"/>
        <w:jc w:val="both"/>
        <w:rPr>
          <w:szCs w:val="24"/>
        </w:rPr>
      </w:pPr>
      <w:r w:rsidRPr="00372A3F">
        <w:rPr>
          <w:szCs w:val="24"/>
        </w:rPr>
        <w:t>Είναι επιλέξιμη δαπάνη η αγορά οικοδομημένης ή μη οικοδομημένης γης, σε περιπτώσεις πράξεων που περιλαμβάνουν κτιριακές υπο</w:t>
      </w:r>
      <w:r>
        <w:rPr>
          <w:szCs w:val="24"/>
        </w:rPr>
        <w:t>δομές, για ποσό που μέχρι το 10</w:t>
      </w:r>
      <w:r w:rsidRPr="00372A3F">
        <w:rPr>
          <w:szCs w:val="24"/>
        </w:rPr>
        <w:t xml:space="preserve">% των συνολικών επιλέξιμων δαπανών της πράξης. </w:t>
      </w:r>
      <w:r>
        <w:rPr>
          <w:szCs w:val="24"/>
        </w:rPr>
        <w:t xml:space="preserve"> </w:t>
      </w:r>
      <w:r w:rsidRPr="0018657C">
        <w:rPr>
          <w:b/>
          <w:szCs w:val="24"/>
        </w:rPr>
        <w:t>Για</w:t>
      </w:r>
      <w:r w:rsidRPr="00372A3F">
        <w:rPr>
          <w:szCs w:val="24"/>
        </w:rPr>
        <w:t xml:space="preserve"> </w:t>
      </w:r>
      <w:r w:rsidRPr="000B40FA">
        <w:rPr>
          <w:b/>
          <w:szCs w:val="24"/>
        </w:rPr>
        <w:t>εγκαταλελειμμένες και πρώην βιομηχανικές εγκαταστάσεις που περιλαμβάνουν κτίρια</w:t>
      </w:r>
      <w:r w:rsidRPr="00372A3F">
        <w:rPr>
          <w:szCs w:val="24"/>
        </w:rPr>
        <w:t xml:space="preserve">, το </w:t>
      </w:r>
      <w:r w:rsidRPr="00CB3364">
        <w:rPr>
          <w:szCs w:val="24"/>
        </w:rPr>
        <w:t xml:space="preserve">όριο αυτό αυξάνεται στο 15 % (σε περίπτωση χρήσης του Άρθρου 14 του Καν 651/2014 είναι επιλέξιμες μόνο ενεργές επιχειρηματικές εγκαταστάσεις). </w:t>
      </w:r>
    </w:p>
    <w:p w:rsidR="001539BC" w:rsidRPr="00C27952" w:rsidRDefault="001539BC" w:rsidP="00B748E5">
      <w:pPr>
        <w:shd w:val="clear" w:color="auto" w:fill="FFFFFF"/>
        <w:spacing w:line="240" w:lineRule="auto"/>
        <w:jc w:val="both"/>
        <w:rPr>
          <w:szCs w:val="24"/>
        </w:rPr>
      </w:pPr>
      <w:r w:rsidRPr="00C27952">
        <w:rPr>
          <w:szCs w:val="24"/>
        </w:rPr>
        <w:t>Τέλος, εξετάζεται η υποβολή βεβαίωσης χρήσεων γης για την προβλεπόμενη θέση εγκατάστασης της επένδυσης.</w:t>
      </w:r>
    </w:p>
    <w:p w:rsidR="001539BC" w:rsidRPr="00C27952" w:rsidRDefault="001539BC" w:rsidP="00B748E5">
      <w:pPr>
        <w:shd w:val="clear" w:color="auto" w:fill="FFFFFF"/>
        <w:spacing w:line="240" w:lineRule="auto"/>
        <w:jc w:val="both"/>
        <w:rPr>
          <w:szCs w:val="24"/>
        </w:rPr>
      </w:pPr>
      <w:r w:rsidRPr="00C27952">
        <w:rPr>
          <w:szCs w:val="24"/>
        </w:rPr>
        <w:t>Το κριτήριο δεν αφορά προτάσεις, οι οποίες περιλαμβάνουν μόνο άυλες ενέργειες.</w:t>
      </w:r>
    </w:p>
    <w:p w:rsidR="001539BC" w:rsidRPr="00C27952" w:rsidRDefault="001539BC" w:rsidP="00B748E5">
      <w:pPr>
        <w:shd w:val="clear" w:color="auto" w:fill="FFFFFF"/>
        <w:spacing w:after="0" w:line="240" w:lineRule="auto"/>
        <w:jc w:val="both"/>
        <w:rPr>
          <w:szCs w:val="24"/>
        </w:rPr>
      </w:pPr>
      <w:r w:rsidRPr="00CB3364">
        <w:rPr>
          <w:b/>
          <w:szCs w:val="24"/>
          <w:u w:val="single"/>
        </w:rPr>
        <w:t>Επισημαίνεται ότι</w:t>
      </w:r>
      <w:r w:rsidRPr="00C27952">
        <w:rPr>
          <w:szCs w:val="24"/>
        </w:rPr>
        <w:t xml:space="preserve"> κατά τη διαδικασία υπογραφής των συμβάσεων για τις επιλεχθείσες προτάσεις, θα απαιτηθεί (με ποινή απένταξης) η υποβολή :</w:t>
      </w:r>
    </w:p>
    <w:p w:rsidR="001539BC" w:rsidRPr="00C27952" w:rsidRDefault="001539BC" w:rsidP="00C8755F">
      <w:pPr>
        <w:pStyle w:val="ListParagraph"/>
        <w:numPr>
          <w:ilvl w:val="0"/>
          <w:numId w:val="52"/>
        </w:numPr>
        <w:shd w:val="clear" w:color="auto" w:fill="FFFFFF"/>
        <w:spacing w:after="0" w:line="240" w:lineRule="auto"/>
        <w:jc w:val="both"/>
        <w:rPr>
          <w:szCs w:val="24"/>
        </w:rPr>
      </w:pPr>
      <w:r w:rsidRPr="00C27952">
        <w:rPr>
          <w:szCs w:val="24"/>
        </w:rPr>
        <w:t>Πιστοποιητικού Ιδιοκτησίας</w:t>
      </w:r>
    </w:p>
    <w:p w:rsidR="001539BC" w:rsidRPr="00C27952" w:rsidRDefault="001539BC" w:rsidP="00C8755F">
      <w:pPr>
        <w:pStyle w:val="ListParagraph"/>
        <w:numPr>
          <w:ilvl w:val="0"/>
          <w:numId w:val="52"/>
        </w:numPr>
        <w:shd w:val="clear" w:color="auto" w:fill="FFFFFF"/>
        <w:spacing w:after="0" w:line="240" w:lineRule="auto"/>
        <w:jc w:val="both"/>
        <w:rPr>
          <w:szCs w:val="24"/>
        </w:rPr>
      </w:pPr>
      <w:r w:rsidRPr="00C27952">
        <w:rPr>
          <w:szCs w:val="24"/>
        </w:rPr>
        <w:t xml:space="preserve">Πιστοποιητικού μεταγραφής, </w:t>
      </w:r>
    </w:p>
    <w:p w:rsidR="001539BC" w:rsidRPr="00C27952" w:rsidRDefault="001539BC" w:rsidP="00C8755F">
      <w:pPr>
        <w:pStyle w:val="ListParagraph"/>
        <w:numPr>
          <w:ilvl w:val="0"/>
          <w:numId w:val="52"/>
        </w:numPr>
        <w:shd w:val="clear" w:color="auto" w:fill="FFFFFF"/>
        <w:spacing w:after="0" w:line="240" w:lineRule="auto"/>
        <w:jc w:val="both"/>
        <w:rPr>
          <w:szCs w:val="24"/>
        </w:rPr>
      </w:pPr>
      <w:r w:rsidRPr="00C27952">
        <w:rPr>
          <w:szCs w:val="24"/>
        </w:rPr>
        <w:t>Πιστοποιητικού</w:t>
      </w:r>
      <w:r>
        <w:rPr>
          <w:szCs w:val="24"/>
        </w:rPr>
        <w:t xml:space="preserve"> </w:t>
      </w:r>
      <w:r w:rsidRPr="00C27952">
        <w:rPr>
          <w:szCs w:val="24"/>
        </w:rPr>
        <w:t xml:space="preserve">μη διεκδικήσεων  </w:t>
      </w:r>
    </w:p>
    <w:p w:rsidR="001539BC" w:rsidRPr="00372A3F" w:rsidRDefault="001539BC" w:rsidP="00B748E5">
      <w:pPr>
        <w:shd w:val="clear" w:color="auto" w:fill="FFFFFF"/>
        <w:spacing w:after="0" w:line="240" w:lineRule="auto"/>
        <w:jc w:val="both"/>
        <w:rPr>
          <w:szCs w:val="24"/>
        </w:rPr>
      </w:pPr>
    </w:p>
    <w:p w:rsidR="001539BC" w:rsidRPr="00372A3F" w:rsidRDefault="001539BC" w:rsidP="00B748E5">
      <w:pPr>
        <w:shd w:val="clear" w:color="auto" w:fill="FFFFFF"/>
        <w:spacing w:after="0" w:line="240" w:lineRule="auto"/>
        <w:jc w:val="both"/>
        <w:rPr>
          <w:b/>
          <w:szCs w:val="24"/>
          <w:u w:val="single"/>
        </w:rPr>
      </w:pPr>
      <w:r>
        <w:rPr>
          <w:rFonts w:cs="Arial"/>
          <w:b/>
          <w:u w:val="single"/>
        </w:rPr>
        <w:t xml:space="preserve">ΚΡΙΤΗΡΙΟ </w:t>
      </w:r>
      <w:r w:rsidRPr="00CA63B4">
        <w:rPr>
          <w:rFonts w:cs="Arial"/>
          <w:b/>
          <w:u w:val="single"/>
        </w:rPr>
        <w:t xml:space="preserve"> </w:t>
      </w:r>
      <w:r w:rsidRPr="00372A3F">
        <w:rPr>
          <w:b/>
          <w:szCs w:val="24"/>
          <w:u w:val="single"/>
        </w:rPr>
        <w:t>5:</w:t>
      </w:r>
    </w:p>
    <w:p w:rsidR="001539BC" w:rsidRDefault="001539BC" w:rsidP="00B748E5">
      <w:pPr>
        <w:shd w:val="clear" w:color="auto" w:fill="FFFFFF"/>
        <w:spacing w:after="0" w:line="240" w:lineRule="auto"/>
        <w:jc w:val="both"/>
      </w:pPr>
      <w:r w:rsidRPr="00372A3F">
        <w:rPr>
          <w:rFonts w:cs="Arial"/>
          <w:bCs/>
        </w:rPr>
        <w:t>Εξετάζεται εάν η πρόταση (Αίτηση Στήριξης, Δικαιολογητικά)</w:t>
      </w:r>
      <w:r>
        <w:rPr>
          <w:rFonts w:cs="Arial"/>
          <w:bCs/>
        </w:rPr>
        <w:t>,</w:t>
      </w:r>
      <w:r w:rsidRPr="00372A3F">
        <w:rPr>
          <w:rFonts w:cs="Arial"/>
          <w:bCs/>
        </w:rPr>
        <w:t xml:space="preserve"> είναι σύμφωνη με τα περιγραφόμενα που περιλαμβάνονται στον παρόντα Οδηγό </w:t>
      </w:r>
      <w:r w:rsidRPr="001B51ED">
        <w:rPr>
          <w:rFonts w:cs="Arial"/>
          <w:b/>
          <w:bCs/>
        </w:rPr>
        <w:t xml:space="preserve">(ανάλογα με την σχετιζόμενη εκάστοτε Υποδράση </w:t>
      </w:r>
      <w:r w:rsidRPr="001B51ED">
        <w:rPr>
          <w:b/>
        </w:rPr>
        <w:t>του Τοπικού Προγράμματος)</w:t>
      </w:r>
      <w:r w:rsidRPr="00372A3F">
        <w:t xml:space="preserve"> και βάση της περιγραφής του φυσικού αντικειμένου, του χρονοδιαγράμματος εκτέλεσης, αλλά και του συνολικού προϋπολογισμού της προτεινόμενης πράξης.</w:t>
      </w:r>
      <w:r>
        <w:t xml:space="preserve"> </w:t>
      </w:r>
    </w:p>
    <w:p w:rsidR="001539BC" w:rsidRPr="001B51ED" w:rsidRDefault="001539BC" w:rsidP="00B748E5">
      <w:pPr>
        <w:shd w:val="clear" w:color="auto" w:fill="FFFFFF"/>
        <w:spacing w:after="0" w:line="240" w:lineRule="auto"/>
        <w:jc w:val="both"/>
        <w:rPr>
          <w:b/>
        </w:rPr>
      </w:pPr>
      <w:r w:rsidRPr="001B51ED">
        <w:rPr>
          <w:rFonts w:cs="Arial"/>
          <w:b/>
          <w:bCs/>
        </w:rPr>
        <w:t xml:space="preserve">Σε περίπτωση χρήσης του Καν. 1407/2014, θα πρέπει να επισυνάπτεται η Δήλωση </w:t>
      </w:r>
      <w:r w:rsidRPr="001B51ED">
        <w:rPr>
          <w:rFonts w:cs="Arial"/>
          <w:b/>
          <w:bCs/>
          <w:lang w:val="en-US"/>
        </w:rPr>
        <w:t>de</w:t>
      </w:r>
      <w:r w:rsidRPr="001B51ED">
        <w:rPr>
          <w:rFonts w:cs="Arial"/>
          <w:b/>
          <w:bCs/>
        </w:rPr>
        <w:t xml:space="preserve"> </w:t>
      </w:r>
      <w:r w:rsidRPr="001B51ED">
        <w:rPr>
          <w:rFonts w:cs="Arial"/>
          <w:b/>
          <w:bCs/>
          <w:lang w:val="en-US"/>
        </w:rPr>
        <w:t>minimis</w:t>
      </w:r>
      <w:r w:rsidRPr="001B51ED">
        <w:rPr>
          <w:rFonts w:cs="Arial"/>
          <w:b/>
          <w:bCs/>
        </w:rPr>
        <w:t xml:space="preserve"> (</w:t>
      </w:r>
      <w:r>
        <w:rPr>
          <w:rFonts w:cs="Arial"/>
          <w:b/>
          <w:bCs/>
        </w:rPr>
        <w:t>Παράρτημα  9_</w:t>
      </w:r>
      <w:r w:rsidRPr="001B51ED">
        <w:rPr>
          <w:rFonts w:cs="Arial"/>
          <w:b/>
          <w:bCs/>
        </w:rPr>
        <w:t xml:space="preserve">Υπόδειγμα Δήλωσης </w:t>
      </w:r>
      <w:r w:rsidRPr="001B51ED">
        <w:rPr>
          <w:rFonts w:cs="Arial"/>
          <w:b/>
          <w:bCs/>
          <w:lang w:val="en-US"/>
        </w:rPr>
        <w:t>de</w:t>
      </w:r>
      <w:r w:rsidRPr="001B51ED">
        <w:rPr>
          <w:rFonts w:cs="Arial"/>
          <w:b/>
          <w:bCs/>
        </w:rPr>
        <w:t xml:space="preserve"> </w:t>
      </w:r>
      <w:r w:rsidRPr="001B51ED">
        <w:rPr>
          <w:rFonts w:cs="Arial"/>
          <w:b/>
          <w:bCs/>
          <w:lang w:val="en-US"/>
        </w:rPr>
        <w:t>minimis</w:t>
      </w:r>
      <w:r w:rsidRPr="001B51ED">
        <w:rPr>
          <w:rFonts w:cs="Arial"/>
          <w:b/>
          <w:bCs/>
        </w:rPr>
        <w:t>).</w:t>
      </w:r>
    </w:p>
    <w:p w:rsidR="001539BC" w:rsidRDefault="001539BC" w:rsidP="00B748E5">
      <w:pPr>
        <w:shd w:val="clear" w:color="auto" w:fill="FFFFFF"/>
        <w:spacing w:after="0" w:line="240" w:lineRule="auto"/>
        <w:jc w:val="both"/>
        <w:rPr>
          <w:rFonts w:cs="Arial"/>
          <w:b/>
          <w:i/>
          <w:szCs w:val="16"/>
          <w:u w:val="single"/>
        </w:rPr>
      </w:pPr>
    </w:p>
    <w:p w:rsidR="001539BC" w:rsidRPr="00372A3F" w:rsidRDefault="001539BC" w:rsidP="00B748E5">
      <w:pPr>
        <w:shd w:val="clear" w:color="auto" w:fill="FFFFFF"/>
        <w:spacing w:after="0" w:line="240" w:lineRule="auto"/>
        <w:jc w:val="both"/>
        <w:rPr>
          <w:rFonts w:cs="Arial"/>
          <w:b/>
          <w:i/>
          <w:szCs w:val="16"/>
          <w:u w:val="single"/>
        </w:rPr>
      </w:pPr>
      <w:r w:rsidRPr="00372A3F">
        <w:rPr>
          <w:rFonts w:cs="Arial"/>
          <w:b/>
          <w:i/>
          <w:szCs w:val="16"/>
          <w:u w:val="single"/>
        </w:rPr>
        <w:t>Διευκρίνηση:</w:t>
      </w:r>
    </w:p>
    <w:p w:rsidR="001539BC" w:rsidRPr="001B51ED" w:rsidRDefault="001539BC" w:rsidP="00B748E5">
      <w:pPr>
        <w:shd w:val="clear" w:color="auto" w:fill="FFFFFF"/>
        <w:spacing w:after="0" w:line="240" w:lineRule="auto"/>
        <w:jc w:val="both"/>
        <w:rPr>
          <w:rFonts w:cs="Arial"/>
          <w:i/>
        </w:rPr>
      </w:pPr>
      <w:r w:rsidRPr="001B51ED">
        <w:rPr>
          <w:rFonts w:cs="Arial"/>
          <w:i/>
        </w:rPr>
        <w:t xml:space="preserve">Ο </w:t>
      </w:r>
      <w:r w:rsidRPr="001B51ED">
        <w:rPr>
          <w:rFonts w:cs="Arial"/>
          <w:i/>
          <w:u w:val="single"/>
        </w:rPr>
        <w:t>συνολικός προτεινόμενος προϋπολογισμός</w:t>
      </w:r>
      <w:r w:rsidRPr="001B51ED">
        <w:rPr>
          <w:rFonts w:cs="Arial"/>
          <w:i/>
        </w:rPr>
        <w:t xml:space="preserve"> της πρότασης να μην υπερβαίνει το όριο που καθορίζεται στο ΠΑΑ. Ειδικότερα μέγιστος προϋπολογισμός πράξεων και επιλέξιμος προϋπολογισμός 600.000€, σε περίπτωση μη άυλων πράξεων και 100.000€ σε περίπτωση άυλων πράξεων. Άυλη ενέργεια ή πράξη θεωρείται η ενέργεια ή πράξη που δεν περιλαμβάνει υλικές υποδομές και εξοπλισμό. Σε περίπτωση χρήσης του Καν 1407/2014 από τον δικαιούχο, η ενίσχυση  δεν μπορεί να υπερβαίνει τα 200.000€ Δημόσια Δαπάνη, συναθροίζοντας και τυχόν ενισχύσεις που έχουν ληφθεί ή θα ληφθούν, από άλλες μέτρα από το καθεστώς de minimis, σε οποιαδήποτε περίοδο τριών οικονομικών ετών (τρέχον οικονομικό έτος και τα δύο (2) προηγούμενα οικονομικά έτη</w:t>
      </w:r>
      <w:r>
        <w:rPr>
          <w:rFonts w:cs="Arial"/>
          <w:i/>
        </w:rPr>
        <w:t xml:space="preserve"> πριν από τον χρόνο</w:t>
      </w:r>
      <w:r w:rsidRPr="001B51ED">
        <w:rPr>
          <w:rFonts w:cs="Arial"/>
          <w:i/>
        </w:rPr>
        <w:t>–ημερομηνία έκδοσης απόφασης ένταξης Πράξης- του εννόμου δικαιώματος της ενίσχυσης).</w:t>
      </w:r>
    </w:p>
    <w:p w:rsidR="001539BC" w:rsidRDefault="001539BC" w:rsidP="00B748E5">
      <w:pPr>
        <w:shd w:val="clear" w:color="auto" w:fill="FFFFFF"/>
        <w:spacing w:after="0" w:line="240" w:lineRule="auto"/>
        <w:jc w:val="both"/>
        <w:rPr>
          <w:rFonts w:cs="Arial"/>
          <w:i/>
          <w:szCs w:val="16"/>
        </w:rPr>
      </w:pPr>
    </w:p>
    <w:p w:rsidR="001539BC" w:rsidRDefault="001539BC" w:rsidP="00B748E5">
      <w:pPr>
        <w:shd w:val="clear" w:color="auto" w:fill="FFFFFF"/>
        <w:spacing w:after="0" w:line="240" w:lineRule="auto"/>
        <w:jc w:val="both"/>
        <w:rPr>
          <w:rFonts w:cs="Arial"/>
          <w:i/>
          <w:szCs w:val="16"/>
        </w:rPr>
      </w:pPr>
      <w:r w:rsidRPr="006A0AF6">
        <w:rPr>
          <w:rFonts w:cs="Arial"/>
          <w:i/>
          <w:szCs w:val="16"/>
        </w:rPr>
        <w:t xml:space="preserve">Ιδιαίτερη προσοχή πρέπει να δοθεί στην 2003/361/ΕΚ Σύσταση της Επιτροπής της 6ης Μαΐου 2003: «Αριθμό απασχολουμένων και οικονομικά όρια προσδιορίζοντα τις κατηγορίες επιχειρήσεων», και συγκεκριμένα στο Άρθρο 2 σχετικά με τον </w:t>
      </w:r>
      <w:r w:rsidRPr="006A0AF6">
        <w:rPr>
          <w:rFonts w:cs="Arial"/>
          <w:i/>
          <w:szCs w:val="16"/>
          <w:u w:val="single"/>
        </w:rPr>
        <w:t>ορισμό των πολύ μικρών, των μικρών και των μεσαίων επιχειρήσεων που ορίζει</w:t>
      </w:r>
      <w:r w:rsidRPr="006A0AF6">
        <w:rPr>
          <w:rFonts w:cs="Arial"/>
          <w:i/>
          <w:szCs w:val="16"/>
        </w:rPr>
        <w:t>:</w:t>
      </w:r>
    </w:p>
    <w:p w:rsidR="001539BC" w:rsidRPr="00372A3F" w:rsidRDefault="001539BC" w:rsidP="00E7766D">
      <w:pPr>
        <w:pStyle w:val="ListParagraph"/>
        <w:numPr>
          <w:ilvl w:val="0"/>
          <w:numId w:val="44"/>
        </w:numPr>
        <w:shd w:val="clear" w:color="auto" w:fill="FFFFFF"/>
        <w:spacing w:after="0" w:line="240" w:lineRule="auto"/>
        <w:ind w:left="426"/>
        <w:jc w:val="both"/>
        <w:rPr>
          <w:i/>
        </w:rPr>
      </w:pPr>
      <w:r w:rsidRPr="00372A3F">
        <w:rPr>
          <w:i/>
        </w:rPr>
        <w:t xml:space="preserve">Ως </w:t>
      </w:r>
      <w:r w:rsidRPr="00372A3F">
        <w:rPr>
          <w:i/>
          <w:u w:val="single"/>
        </w:rPr>
        <w:t>πολύ μικρές επιχειρήσεις</w:t>
      </w:r>
      <w:r w:rsidRPr="00372A3F">
        <w:rPr>
          <w:i/>
        </w:rPr>
        <w:t xml:space="preserve"> ορίζονται οι επιχειρήσεις εκείνες που απασχολούν λιγότερους από 10 εργαζόμενους και των οποίων ο ετήσιος κύκλος εργασιών ή το ετήσιο σύνολο ισολογισμού δεν υπερβαίνει τα 2 εκατομμύρια ευρώ.</w:t>
      </w:r>
    </w:p>
    <w:p w:rsidR="001539BC" w:rsidRPr="00372A3F" w:rsidRDefault="001539BC" w:rsidP="00E7766D">
      <w:pPr>
        <w:pStyle w:val="ListParagraph"/>
        <w:numPr>
          <w:ilvl w:val="0"/>
          <w:numId w:val="44"/>
        </w:numPr>
        <w:shd w:val="clear" w:color="auto" w:fill="FFFFFF"/>
        <w:spacing w:after="0" w:line="240" w:lineRule="auto"/>
        <w:ind w:left="426"/>
        <w:jc w:val="both"/>
        <w:rPr>
          <w:i/>
        </w:rPr>
      </w:pPr>
      <w:r w:rsidRPr="00372A3F">
        <w:rPr>
          <w:i/>
        </w:rPr>
        <w:t xml:space="preserve">Ως </w:t>
      </w:r>
      <w:r w:rsidRPr="00372A3F">
        <w:rPr>
          <w:i/>
          <w:u w:val="single"/>
        </w:rPr>
        <w:t>μικρές επιχειρήσεις</w:t>
      </w:r>
      <w:r w:rsidRPr="00372A3F">
        <w:rPr>
          <w:i/>
        </w:rPr>
        <w:t xml:space="preserve"> ορίζονται οι επιχειρήσεις εκείνες που απασχολούν λιγότερους από 50 εργαζόμενους και των οποίων ο ετήσιος κύκλος εργασιών ή το ετήσιο σύνολο ισολογισμού δεν υπερβαίνει τα 10 εκατομμύρια ευρώ.</w:t>
      </w:r>
    </w:p>
    <w:p w:rsidR="001539BC" w:rsidRPr="00372A3F" w:rsidRDefault="001539BC" w:rsidP="00E7766D">
      <w:pPr>
        <w:pStyle w:val="ListParagraph"/>
        <w:numPr>
          <w:ilvl w:val="0"/>
          <w:numId w:val="44"/>
        </w:numPr>
        <w:shd w:val="clear" w:color="auto" w:fill="FFFFFF"/>
        <w:spacing w:after="0" w:line="240" w:lineRule="auto"/>
        <w:ind w:left="426"/>
        <w:jc w:val="both"/>
        <w:rPr>
          <w:i/>
        </w:rPr>
      </w:pPr>
      <w:r w:rsidRPr="00372A3F">
        <w:rPr>
          <w:i/>
        </w:rPr>
        <w:t xml:space="preserve">Ως </w:t>
      </w:r>
      <w:r w:rsidRPr="00372A3F">
        <w:rPr>
          <w:i/>
          <w:u w:val="single"/>
        </w:rPr>
        <w:t>μεσαίες επιχειρήσεις</w:t>
      </w:r>
      <w:r w:rsidRPr="00372A3F">
        <w:rPr>
          <w:i/>
        </w:rPr>
        <w:t xml:space="preserve"> ορίζονται οι επιχειρήσεις εκείνες που απασχολούν λιγότερους από 250 εργαζόμενους και των οποίων ο ετήσιος κύκλος εργασιών δεν υπερβαίνει τα 50 εκατομμύρια ευρώ ή το ετήσιο σύνολο ισολογισμού δεν υπερβαίνει τα 43 εκατομμύρια ευρώ.</w:t>
      </w:r>
    </w:p>
    <w:p w:rsidR="001539BC" w:rsidRDefault="001539BC" w:rsidP="00B748E5">
      <w:pPr>
        <w:shd w:val="clear" w:color="auto" w:fill="FFFFFF"/>
        <w:spacing w:after="0" w:line="240" w:lineRule="auto"/>
        <w:jc w:val="both"/>
        <w:rPr>
          <w:rFonts w:cs="Arial"/>
          <w:i/>
          <w:szCs w:val="16"/>
        </w:rPr>
      </w:pPr>
    </w:p>
    <w:p w:rsidR="001539BC" w:rsidRPr="00372A3F" w:rsidRDefault="001539BC" w:rsidP="00B748E5">
      <w:pPr>
        <w:shd w:val="clear" w:color="auto" w:fill="FFFFFF"/>
        <w:spacing w:after="0" w:line="240" w:lineRule="auto"/>
        <w:jc w:val="both"/>
        <w:rPr>
          <w:rFonts w:cs="Arial"/>
          <w:i/>
          <w:szCs w:val="16"/>
        </w:rPr>
      </w:pPr>
      <w:r w:rsidRPr="00372A3F">
        <w:rPr>
          <w:rFonts w:cs="Arial"/>
          <w:i/>
          <w:szCs w:val="16"/>
        </w:rPr>
        <w:t>Τύποι επιχειρήσεων που λαμβάνονται υπόψη για τον υπολογισμό του αριθμού απασχολουμένων και των χρηματικών ποσών (Άρθρο 3</w:t>
      </w:r>
      <w:r>
        <w:rPr>
          <w:rFonts w:cs="Arial"/>
          <w:i/>
          <w:szCs w:val="16"/>
        </w:rPr>
        <w:t xml:space="preserve"> της </w:t>
      </w:r>
      <w:r w:rsidRPr="006A0AF6">
        <w:rPr>
          <w:rFonts w:cs="Arial"/>
          <w:i/>
          <w:szCs w:val="16"/>
        </w:rPr>
        <w:t>2003/361/ΕΚ Σύσταση της Επιτροπής της 6ης Μαΐου 2003</w:t>
      </w:r>
      <w:r w:rsidRPr="00372A3F">
        <w:rPr>
          <w:rFonts w:cs="Arial"/>
          <w:i/>
          <w:szCs w:val="16"/>
        </w:rPr>
        <w:t>)</w:t>
      </w:r>
    </w:p>
    <w:p w:rsidR="001539BC" w:rsidRPr="00372A3F" w:rsidRDefault="001539BC" w:rsidP="00E7766D">
      <w:pPr>
        <w:pStyle w:val="ListParagraph"/>
        <w:numPr>
          <w:ilvl w:val="0"/>
          <w:numId w:val="44"/>
        </w:numPr>
        <w:shd w:val="clear" w:color="auto" w:fill="FFFFFF"/>
        <w:spacing w:after="0" w:line="240" w:lineRule="auto"/>
        <w:ind w:left="426"/>
        <w:jc w:val="both"/>
        <w:rPr>
          <w:i/>
        </w:rPr>
      </w:pPr>
      <w:r w:rsidRPr="00481CD1">
        <w:rPr>
          <w:i/>
          <w:u w:val="single"/>
        </w:rPr>
        <w:t>Αυτόνομη επιχείρηση</w:t>
      </w:r>
      <w:r w:rsidRPr="00372A3F">
        <w:rPr>
          <w:i/>
        </w:rPr>
        <w:t>: αν η επιχείρηση είναι είτε πλήρως ανεξάρτητη είτε έχει μία ή περισσότερες μειοψηφικές εταιρικές σχέσεις (σε ποσοστό μικρότερο του 25 % η καθεμιά) με άλλες επιχειρήσεις.</w:t>
      </w:r>
    </w:p>
    <w:p w:rsidR="001539BC" w:rsidRPr="00372A3F" w:rsidRDefault="001539BC" w:rsidP="00E7766D">
      <w:pPr>
        <w:pStyle w:val="ListParagraph"/>
        <w:numPr>
          <w:ilvl w:val="0"/>
          <w:numId w:val="44"/>
        </w:numPr>
        <w:shd w:val="clear" w:color="auto" w:fill="FFFFFF"/>
        <w:spacing w:after="0" w:line="240" w:lineRule="auto"/>
        <w:ind w:left="426"/>
        <w:jc w:val="both"/>
        <w:rPr>
          <w:i/>
        </w:rPr>
      </w:pPr>
      <w:r w:rsidRPr="00481CD1">
        <w:rPr>
          <w:i/>
          <w:u w:val="single"/>
        </w:rPr>
        <w:t>Συνεργαζόμενη επιχείρηση</w:t>
      </w:r>
      <w:r w:rsidRPr="00372A3F">
        <w:rPr>
          <w:i/>
        </w:rPr>
        <w:t>: αν η εταιρική συμμετοχή σε άλλες επιχειρήσεις ανέρχεται σε τουλάχιστον 25 % αλλά όχι παραπάνω από 50 %, η σχέση θεωρείται ότι υφίσταται μεταξύ συνεργαζόμενων επιχειρήσεων.</w:t>
      </w:r>
    </w:p>
    <w:p w:rsidR="001539BC" w:rsidRDefault="001539BC" w:rsidP="00F1591A">
      <w:pPr>
        <w:pStyle w:val="ListParagraph"/>
        <w:numPr>
          <w:ilvl w:val="0"/>
          <w:numId w:val="44"/>
        </w:numPr>
        <w:spacing w:line="240" w:lineRule="auto"/>
        <w:jc w:val="both"/>
        <w:rPr>
          <w:i/>
        </w:rPr>
      </w:pPr>
      <w:r w:rsidRPr="00481CD1">
        <w:rPr>
          <w:i/>
          <w:u w:val="single"/>
        </w:rPr>
        <w:t>Συνδεδεμένη επιχείρηση</w:t>
      </w:r>
      <w:r w:rsidRPr="00372A3F">
        <w:rPr>
          <w:i/>
        </w:rPr>
        <w:t>: εάν η εταιρική συμμετοχή σε άλλες επιχειρήσεις ξεπερνά το όριο του 50 %, αυτές θεωρούνται συνδεδεμένες επιχειρήσεις.</w:t>
      </w:r>
    </w:p>
    <w:p w:rsidR="001539BC" w:rsidRPr="00C82C4F" w:rsidRDefault="001539BC" w:rsidP="00E7766D">
      <w:pPr>
        <w:pStyle w:val="ListParagraph"/>
        <w:numPr>
          <w:ilvl w:val="0"/>
          <w:numId w:val="44"/>
        </w:numPr>
        <w:shd w:val="clear" w:color="auto" w:fill="FFFFFF"/>
        <w:spacing w:after="0" w:line="240" w:lineRule="auto"/>
        <w:ind w:left="426"/>
        <w:jc w:val="both"/>
        <w:rPr>
          <w:i/>
        </w:rPr>
      </w:pPr>
    </w:p>
    <w:p w:rsidR="001539BC" w:rsidRDefault="001539BC" w:rsidP="00B748E5">
      <w:pPr>
        <w:shd w:val="clear" w:color="auto" w:fill="FFFFFF"/>
        <w:spacing w:after="0" w:line="240" w:lineRule="auto"/>
        <w:jc w:val="both"/>
        <w:rPr>
          <w:rFonts w:cs="Arial"/>
          <w:b/>
          <w:u w:val="single"/>
        </w:rPr>
      </w:pPr>
    </w:p>
    <w:p w:rsidR="001539BC" w:rsidRPr="00372A3F" w:rsidRDefault="001539BC" w:rsidP="00B748E5">
      <w:pPr>
        <w:shd w:val="clear" w:color="auto" w:fill="FFFFFF"/>
        <w:spacing w:after="0" w:line="240" w:lineRule="auto"/>
        <w:jc w:val="both"/>
        <w:rPr>
          <w:rFonts w:cs="Arial"/>
          <w:b/>
          <w:bCs/>
          <w:u w:val="single"/>
        </w:rPr>
      </w:pPr>
      <w:r>
        <w:rPr>
          <w:rFonts w:cs="Arial"/>
          <w:b/>
          <w:u w:val="single"/>
        </w:rPr>
        <w:t xml:space="preserve">ΚΡΙΤΗΡΙΟ </w:t>
      </w:r>
      <w:r w:rsidRPr="00CA63B4">
        <w:rPr>
          <w:rFonts w:cs="Arial"/>
          <w:b/>
          <w:u w:val="single"/>
        </w:rPr>
        <w:t xml:space="preserve"> </w:t>
      </w:r>
      <w:r w:rsidRPr="00372A3F">
        <w:rPr>
          <w:rFonts w:cs="Arial"/>
          <w:b/>
          <w:bCs/>
          <w:u w:val="single"/>
        </w:rPr>
        <w:t>6:</w:t>
      </w:r>
    </w:p>
    <w:p w:rsidR="001539BC" w:rsidRDefault="001539BC" w:rsidP="00B748E5">
      <w:pPr>
        <w:shd w:val="clear" w:color="auto" w:fill="FFFFFF"/>
        <w:spacing w:after="0" w:line="240" w:lineRule="auto"/>
        <w:jc w:val="both"/>
      </w:pPr>
      <w:r w:rsidRPr="00372A3F">
        <w:rPr>
          <w:rFonts w:cs="Arial"/>
          <w:bCs/>
        </w:rPr>
        <w:t xml:space="preserve">Εξετάζεται η σωστή και πλήρης συμπλήρωση των σχετικών πεδίων της Αίτησης στήριξης στα οποία δηλώνεται η περιοχή υλοποίησης της προτεινόμενης πράξης </w:t>
      </w:r>
      <w:r w:rsidRPr="00372A3F">
        <w:t>(Τοπική /Δημοτική Κοινότητα) σε συνδυασμό με τα επισυναπτόμενα δικαιολογητικά (π.χ. τοπογραφικ</w:t>
      </w:r>
      <w:r>
        <w:t>ό</w:t>
      </w:r>
      <w:r w:rsidRPr="00372A3F">
        <w:t xml:space="preserve"> διάγραμμα, </w:t>
      </w:r>
      <w:r w:rsidRPr="00372A3F">
        <w:rPr>
          <w:rFonts w:cs="Arial"/>
          <w:bCs/>
        </w:rPr>
        <w:t>αποδεικτικά κατοχής – χρήσης</w:t>
      </w:r>
      <w:r w:rsidRPr="00372A3F">
        <w:t>).</w:t>
      </w:r>
    </w:p>
    <w:p w:rsidR="001539BC" w:rsidRDefault="001539BC" w:rsidP="00B748E5">
      <w:pPr>
        <w:shd w:val="clear" w:color="auto" w:fill="FFFFFF"/>
        <w:spacing w:after="0" w:line="240" w:lineRule="auto"/>
        <w:jc w:val="both"/>
        <w:rPr>
          <w:rFonts w:cs="Arial"/>
          <w:b/>
          <w:u w:val="single"/>
        </w:rPr>
      </w:pPr>
    </w:p>
    <w:p w:rsidR="001539BC" w:rsidRPr="00342188" w:rsidRDefault="001539BC" w:rsidP="00B748E5">
      <w:pPr>
        <w:shd w:val="clear" w:color="auto" w:fill="FFFFFF"/>
        <w:spacing w:after="0" w:line="240" w:lineRule="auto"/>
        <w:jc w:val="both"/>
        <w:rPr>
          <w:rFonts w:cs="Arial"/>
          <w:b/>
          <w:u w:val="single"/>
        </w:rPr>
      </w:pPr>
      <w:r w:rsidRPr="00342188">
        <w:rPr>
          <w:rFonts w:cs="Arial"/>
          <w:b/>
          <w:u w:val="single"/>
        </w:rPr>
        <w:t>ΚΡΙΤΗΡΙΟ 7:</w:t>
      </w:r>
    </w:p>
    <w:p w:rsidR="001539BC" w:rsidRPr="00342188" w:rsidRDefault="001539BC" w:rsidP="00B748E5">
      <w:pPr>
        <w:shd w:val="clear" w:color="auto" w:fill="FFFFFF"/>
        <w:spacing w:after="0" w:line="240" w:lineRule="auto"/>
        <w:jc w:val="both"/>
        <w:rPr>
          <w:rFonts w:cs="Arial"/>
        </w:rPr>
      </w:pPr>
      <w:r w:rsidRPr="00342188">
        <w:rPr>
          <w:rFonts w:cs="Arial"/>
        </w:rPr>
        <w:t xml:space="preserve">Για προτάσεις εκσυγχρονισμού, εξετάζεται η σωστή και πλήρης συμπλήρωση της σχετικής </w:t>
      </w:r>
      <w:r w:rsidRPr="006C7469">
        <w:rPr>
          <w:rFonts w:cs="Arial"/>
          <w:color w:val="000000"/>
        </w:rPr>
        <w:t>Υπεύθυνη</w:t>
      </w:r>
      <w:r>
        <w:rPr>
          <w:rFonts w:cs="Arial"/>
          <w:color w:val="000000"/>
        </w:rPr>
        <w:t xml:space="preserve">ς Δήλωσης </w:t>
      </w:r>
      <w:r w:rsidRPr="006C7469">
        <w:rPr>
          <w:rFonts w:cs="Arial"/>
          <w:color w:val="000000"/>
        </w:rPr>
        <w:t>του Ν. 1599/1986, με θεώρηση γνησίου υπογραφής</w:t>
      </w:r>
      <w:r w:rsidRPr="00342188">
        <w:rPr>
          <w:rFonts w:cs="Arial"/>
        </w:rPr>
        <w:t xml:space="preserve"> </w:t>
      </w:r>
      <w:r w:rsidRPr="00372A3F">
        <w:rPr>
          <w:rFonts w:cs="Arial"/>
          <w:bCs/>
        </w:rPr>
        <w:t>και των αντίστοιχων πεδίων της αίτησης στήριξης.</w:t>
      </w:r>
    </w:p>
    <w:p w:rsidR="001539BC" w:rsidRDefault="001539BC" w:rsidP="00B748E5">
      <w:pPr>
        <w:shd w:val="clear" w:color="auto" w:fill="FFFFFF"/>
        <w:spacing w:after="0" w:line="240" w:lineRule="auto"/>
        <w:jc w:val="both"/>
        <w:rPr>
          <w:rFonts w:cs="Arial"/>
          <w:b/>
          <w:u w:val="single"/>
        </w:rPr>
      </w:pPr>
    </w:p>
    <w:p w:rsidR="001539BC" w:rsidRPr="00342188" w:rsidRDefault="001539BC" w:rsidP="00B748E5">
      <w:pPr>
        <w:shd w:val="clear" w:color="auto" w:fill="FFFFFF"/>
        <w:spacing w:after="0" w:line="240" w:lineRule="auto"/>
        <w:jc w:val="both"/>
        <w:rPr>
          <w:rFonts w:cs="Arial"/>
          <w:b/>
          <w:u w:val="single"/>
        </w:rPr>
      </w:pPr>
      <w:r w:rsidRPr="00342188">
        <w:rPr>
          <w:rFonts w:cs="Arial"/>
          <w:b/>
          <w:u w:val="single"/>
        </w:rPr>
        <w:t>ΚΡΙΤΗΡΙΟ 8:</w:t>
      </w:r>
    </w:p>
    <w:p w:rsidR="001539BC" w:rsidRDefault="001539BC" w:rsidP="00B748E5">
      <w:pPr>
        <w:shd w:val="clear" w:color="auto" w:fill="FFFFFF"/>
        <w:spacing w:after="0" w:line="240" w:lineRule="auto"/>
        <w:jc w:val="both"/>
        <w:rPr>
          <w:rFonts w:cs="Arial"/>
          <w:b/>
          <w:bCs/>
          <w:u w:val="single"/>
        </w:rPr>
      </w:pPr>
      <w:r w:rsidRPr="00342188">
        <w:rPr>
          <w:rFonts w:cs="Arial"/>
        </w:rPr>
        <w:t xml:space="preserve">Εξετάζεται η σωστή και πλήρης συμπλήρωση της σχετικής </w:t>
      </w:r>
      <w:r w:rsidRPr="006C7469">
        <w:rPr>
          <w:rFonts w:cs="Arial"/>
          <w:color w:val="000000"/>
        </w:rPr>
        <w:t>Υπεύθυνη</w:t>
      </w:r>
      <w:r>
        <w:rPr>
          <w:rFonts w:cs="Arial"/>
          <w:color w:val="000000"/>
        </w:rPr>
        <w:t xml:space="preserve">ς Δήλωσης </w:t>
      </w:r>
      <w:r w:rsidRPr="006C7469">
        <w:rPr>
          <w:rFonts w:cs="Arial"/>
          <w:color w:val="000000"/>
        </w:rPr>
        <w:t>του Ν. 1599/1986, με θεώρηση γνησίου υπογραφής</w:t>
      </w:r>
      <w:r w:rsidRPr="00342188">
        <w:rPr>
          <w:rFonts w:cs="Arial"/>
        </w:rPr>
        <w:t xml:space="preserve">, σχετικά με ότι η πρόταση </w:t>
      </w:r>
      <w:r w:rsidRPr="008214AC">
        <w:rPr>
          <w:rFonts w:cs="Arial"/>
          <w:u w:val="single"/>
        </w:rPr>
        <w:t>δεν έχει ενταχθεί / οριστικά υπαχθεί σε άλλο πρόγραμμα / καθεστώς της 5ης προγραμματικής περιόδου για το ίδιο φυσικό αντικείμενο</w:t>
      </w:r>
      <w:r w:rsidRPr="00342188">
        <w:rPr>
          <w:rFonts w:cs="Arial"/>
        </w:rPr>
        <w:t>.</w:t>
      </w:r>
      <w:r>
        <w:rPr>
          <w:rFonts w:cs="Arial"/>
        </w:rPr>
        <w:t xml:space="preserve"> </w:t>
      </w:r>
      <w:r w:rsidRPr="00372A3F">
        <w:t xml:space="preserve">Σε </w:t>
      </w:r>
      <w:r>
        <w:t>αντίθετη περίπτωση (ένταξης της πρότασης σε άλλο πρόγραμμα)</w:t>
      </w:r>
      <w:r w:rsidRPr="00372A3F">
        <w:t xml:space="preserve">, θα πρέπει να συμπληρωθούν κατάλληλα τα πεδία της αίτησης στήριξης και να δηλωθεί </w:t>
      </w:r>
      <w:r>
        <w:t>αντίστοιχα και</w:t>
      </w:r>
      <w:r w:rsidRPr="00372A3F">
        <w:t xml:space="preserve"> </w:t>
      </w:r>
      <w:r>
        <w:t xml:space="preserve">στην </w:t>
      </w:r>
      <w:r w:rsidRPr="006C7469">
        <w:rPr>
          <w:rFonts w:cs="Arial"/>
          <w:color w:val="000000"/>
        </w:rPr>
        <w:t>Υπεύθυνη</w:t>
      </w:r>
      <w:r>
        <w:rPr>
          <w:rFonts w:cs="Arial"/>
          <w:color w:val="000000"/>
        </w:rPr>
        <w:t xml:space="preserve"> Δήλωση.</w:t>
      </w:r>
    </w:p>
    <w:p w:rsidR="001539BC" w:rsidRDefault="001539BC" w:rsidP="00B748E5">
      <w:pPr>
        <w:shd w:val="clear" w:color="auto" w:fill="FFFFFF"/>
        <w:spacing w:after="0" w:line="240" w:lineRule="auto"/>
        <w:jc w:val="both"/>
        <w:rPr>
          <w:rFonts w:cs="Arial"/>
          <w:b/>
          <w:u w:val="single"/>
        </w:rPr>
      </w:pPr>
    </w:p>
    <w:p w:rsidR="001539BC" w:rsidRPr="002358A5" w:rsidRDefault="001539BC" w:rsidP="00B748E5">
      <w:pPr>
        <w:shd w:val="clear" w:color="auto" w:fill="FFFFFF"/>
        <w:spacing w:after="0" w:line="240" w:lineRule="auto"/>
        <w:jc w:val="both"/>
        <w:rPr>
          <w:rFonts w:cs="Arial"/>
          <w:b/>
          <w:bCs/>
          <w:u w:val="single"/>
        </w:rPr>
      </w:pPr>
      <w:r w:rsidRPr="002358A5">
        <w:rPr>
          <w:rFonts w:cs="Arial"/>
          <w:b/>
          <w:u w:val="single"/>
        </w:rPr>
        <w:t xml:space="preserve">ΚΡΙΤΗΡΙΟ  </w:t>
      </w:r>
      <w:r w:rsidRPr="002358A5">
        <w:rPr>
          <w:rFonts w:cs="Arial"/>
          <w:b/>
          <w:bCs/>
          <w:u w:val="single"/>
        </w:rPr>
        <w:t>9:</w:t>
      </w:r>
    </w:p>
    <w:p w:rsidR="001539BC" w:rsidRDefault="001539BC" w:rsidP="00B748E5">
      <w:pPr>
        <w:shd w:val="clear" w:color="auto" w:fill="FFFFFF"/>
        <w:spacing w:after="0" w:line="240" w:lineRule="auto"/>
        <w:jc w:val="both"/>
        <w:rPr>
          <w:rFonts w:cs="Arial"/>
          <w:b/>
          <w:bCs/>
          <w:u w:val="single"/>
        </w:rPr>
      </w:pPr>
      <w:r w:rsidRPr="002358A5">
        <w:rPr>
          <w:rFonts w:cs="Arial"/>
          <w:bCs/>
        </w:rPr>
        <w:t>Εξετάζεται η συμμόρφωση ή μη με την ΚΥΑ 2986/2-12-2016, όπως ισχύει κάθε φορά μέσω της συμπλήρωσης των αντίστοιχων πεδίων της αίτησης στήριξης, του τοπογραφικού διαγράμματος, του διαγράμματος δόμησης και των αρχιτεκτονικών σχεδίων που υποβάλλονται (κατόψεις με εμβαδομέτρηση των χώρων, όψεις, τομές, κλπ) και του πίνακα κατάταξης ανάλογα με τη μορφή του καταλύματος.</w:t>
      </w:r>
    </w:p>
    <w:p w:rsidR="001539BC" w:rsidRDefault="001539BC" w:rsidP="00B748E5">
      <w:pPr>
        <w:shd w:val="clear" w:color="auto" w:fill="FFFFFF"/>
        <w:spacing w:after="0" w:line="240" w:lineRule="auto"/>
        <w:jc w:val="both"/>
        <w:rPr>
          <w:rFonts w:cs="Arial"/>
          <w:b/>
          <w:bCs/>
          <w:u w:val="single"/>
        </w:rPr>
      </w:pPr>
    </w:p>
    <w:p w:rsidR="001539BC" w:rsidRPr="00A16640" w:rsidRDefault="001539BC" w:rsidP="00B748E5">
      <w:pPr>
        <w:shd w:val="clear" w:color="auto" w:fill="FFFFFF"/>
        <w:spacing w:after="0" w:line="240" w:lineRule="auto"/>
        <w:jc w:val="both"/>
        <w:rPr>
          <w:rFonts w:cs="Arial"/>
          <w:b/>
          <w:u w:val="single"/>
        </w:rPr>
      </w:pPr>
      <w:r>
        <w:rPr>
          <w:rFonts w:cs="Arial"/>
          <w:b/>
          <w:u w:val="single"/>
        </w:rPr>
        <w:t xml:space="preserve">ΚΡΙΤΗΡΙΟ </w:t>
      </w:r>
      <w:r w:rsidRPr="00CA63B4">
        <w:rPr>
          <w:rFonts w:cs="Arial"/>
          <w:b/>
          <w:u w:val="single"/>
        </w:rPr>
        <w:t xml:space="preserve"> </w:t>
      </w:r>
      <w:r w:rsidRPr="00A16640">
        <w:rPr>
          <w:rFonts w:cs="Arial"/>
          <w:b/>
          <w:u w:val="single"/>
        </w:rPr>
        <w:t>10 (αφορά μόνο την Δράση 19.2.7) :</w:t>
      </w:r>
    </w:p>
    <w:p w:rsidR="001539BC" w:rsidRPr="00372A3F" w:rsidRDefault="001539BC" w:rsidP="00B748E5">
      <w:pPr>
        <w:shd w:val="clear" w:color="auto" w:fill="FFFFFF"/>
        <w:spacing w:after="0" w:line="240" w:lineRule="auto"/>
        <w:jc w:val="both"/>
        <w:rPr>
          <w:rFonts w:cs="Arial"/>
          <w:bCs/>
        </w:rPr>
      </w:pPr>
      <w:r w:rsidRPr="00372A3F">
        <w:rPr>
          <w:rFonts w:cs="Arial"/>
          <w:bCs/>
        </w:rPr>
        <w:t>Εξετάζεται εάν προσκομίζονται στοιχεία (Καταστατικό ή σχέδιο καταστατικού, ιδιωτικό συμφωνητικό για την συνεργασία) που τεκμηριώνουν τον αριθμό των συνεργαζόμενων μερών που υποβάλλουν Αίτηση στήριξης στα πλαίσια των υποδράσεων της Δράσης 19.2.7.</w:t>
      </w:r>
    </w:p>
    <w:p w:rsidR="001539BC" w:rsidRPr="001A5DC8" w:rsidRDefault="001539BC" w:rsidP="00B748E5">
      <w:pPr>
        <w:shd w:val="clear" w:color="auto" w:fill="FFFFFF"/>
        <w:spacing w:after="0" w:line="240" w:lineRule="auto"/>
        <w:jc w:val="both"/>
        <w:rPr>
          <w:rFonts w:cs="Arial"/>
          <w:bCs/>
        </w:rPr>
      </w:pPr>
    </w:p>
    <w:p w:rsidR="001539BC" w:rsidRPr="00372A3F" w:rsidRDefault="001539BC" w:rsidP="00B748E5">
      <w:pPr>
        <w:shd w:val="clear" w:color="auto" w:fill="FFFFFF"/>
        <w:spacing w:after="0" w:line="240" w:lineRule="auto"/>
        <w:jc w:val="both"/>
        <w:rPr>
          <w:rFonts w:cs="Arial"/>
          <w:b/>
          <w:bCs/>
          <w:u w:val="single"/>
        </w:rPr>
      </w:pPr>
      <w:r>
        <w:rPr>
          <w:rFonts w:cs="Arial"/>
          <w:b/>
          <w:u w:val="single"/>
        </w:rPr>
        <w:t xml:space="preserve">ΚΡΙΤΗΡΙΟ </w:t>
      </w:r>
      <w:r w:rsidRPr="00CA63B4">
        <w:rPr>
          <w:rFonts w:cs="Arial"/>
          <w:b/>
          <w:u w:val="single"/>
        </w:rPr>
        <w:t xml:space="preserve"> </w:t>
      </w:r>
      <w:r w:rsidRPr="00372A3F">
        <w:rPr>
          <w:rFonts w:cs="Arial"/>
          <w:b/>
          <w:bCs/>
          <w:u w:val="single"/>
        </w:rPr>
        <w:t>11:</w:t>
      </w:r>
    </w:p>
    <w:p w:rsidR="001539BC" w:rsidRDefault="001539BC" w:rsidP="00B748E5">
      <w:pPr>
        <w:pStyle w:val="BodyText"/>
        <w:shd w:val="clear" w:color="auto" w:fill="FFFFFF"/>
        <w:spacing w:line="240" w:lineRule="auto"/>
        <w:rPr>
          <w:rFonts w:cs="Arial"/>
          <w:bCs/>
          <w:sz w:val="22"/>
          <w:szCs w:val="22"/>
          <w:lang w:eastAsia="el-GR"/>
        </w:rPr>
      </w:pPr>
      <w:r w:rsidRPr="00A92F78">
        <w:rPr>
          <w:rFonts w:cs="Arial"/>
          <w:bCs/>
          <w:sz w:val="22"/>
          <w:szCs w:val="22"/>
          <w:lang w:eastAsia="el-GR"/>
        </w:rPr>
        <w:t xml:space="preserve">Εξετάζονται η ορθή συμπλήρωση της Αίτησης Στήριξης, </w:t>
      </w:r>
      <w:r>
        <w:rPr>
          <w:rFonts w:cs="Arial"/>
          <w:bCs/>
          <w:sz w:val="22"/>
          <w:szCs w:val="22"/>
          <w:lang w:eastAsia="el-GR"/>
        </w:rPr>
        <w:t xml:space="preserve">τοπογραφικό διάγραμμα, </w:t>
      </w:r>
      <w:r w:rsidRPr="00A92F78">
        <w:rPr>
          <w:rFonts w:cs="Arial"/>
          <w:bCs/>
          <w:sz w:val="22"/>
          <w:szCs w:val="22"/>
          <w:lang w:eastAsia="el-GR"/>
        </w:rPr>
        <w:t>διάγραμμα δόμησης, αρχιτεκτονικά σχέδια, και ο συνολικός αναλυτικός προϋπολογισμός της Αίτησης Στήριξης, ώστε να προκύπτει ολοκληρωμένο και λειτουργικό φυσικό αντικείμενο.</w:t>
      </w:r>
      <w:r>
        <w:rPr>
          <w:rFonts w:cs="Arial"/>
          <w:bCs/>
          <w:sz w:val="22"/>
          <w:szCs w:val="22"/>
          <w:lang w:eastAsia="el-GR"/>
        </w:rPr>
        <w:t xml:space="preserve"> </w:t>
      </w:r>
    </w:p>
    <w:p w:rsidR="001539BC" w:rsidRPr="007C6F20" w:rsidRDefault="001539BC" w:rsidP="00B748E5">
      <w:pPr>
        <w:pStyle w:val="BodyText"/>
        <w:shd w:val="clear" w:color="auto" w:fill="FFFFFF"/>
        <w:spacing w:line="240" w:lineRule="auto"/>
        <w:rPr>
          <w:rFonts w:cs="Arial"/>
          <w:bCs/>
          <w:sz w:val="22"/>
          <w:szCs w:val="22"/>
          <w:lang w:eastAsia="el-GR"/>
        </w:rPr>
      </w:pPr>
      <w:r w:rsidRPr="007C6F20">
        <w:rPr>
          <w:sz w:val="22"/>
          <w:szCs w:val="22"/>
        </w:rPr>
        <w:t>Επίσης υποβάλλεται έγκριση περιβαλλοντικών όρων (ή απαλλακτικό αυτής), ανάλογα με τη φύση της πρότασης. Εναλλακτικά, υποβάλλεται Υπεύθυνη Δήλωση στη</w:t>
      </w:r>
      <w:r>
        <w:rPr>
          <w:sz w:val="22"/>
          <w:szCs w:val="22"/>
        </w:rPr>
        <w:t>ν</w:t>
      </w:r>
      <w:r w:rsidRPr="007C6F20">
        <w:rPr>
          <w:sz w:val="22"/>
          <w:szCs w:val="22"/>
        </w:rPr>
        <w:t xml:space="preserve"> οποία δηλώνεται ότι το συγκεκριμένο δικαιολογητικό θα υποβληθεί : </w:t>
      </w:r>
    </w:p>
    <w:p w:rsidR="001539BC" w:rsidRPr="00436D74" w:rsidRDefault="001539BC" w:rsidP="00C8755F">
      <w:pPr>
        <w:pStyle w:val="ListParagraph"/>
        <w:numPr>
          <w:ilvl w:val="0"/>
          <w:numId w:val="45"/>
        </w:numPr>
        <w:shd w:val="clear" w:color="auto" w:fill="FFFFFF"/>
        <w:spacing w:line="240" w:lineRule="auto"/>
        <w:jc w:val="both"/>
        <w:rPr>
          <w:rFonts w:cs="Calibri"/>
        </w:rPr>
      </w:pPr>
      <w:r w:rsidRPr="00436D74">
        <w:rPr>
          <w:rFonts w:cs="Calibri"/>
        </w:rPr>
        <w:t>επτά (7) ημερολογιακές ημέρες από την δημοσιοποίηση του Πίνακα Αποτελεσμάτων, σε περίπτωση εγκεκριμένης αίτησης ή</w:t>
      </w:r>
    </w:p>
    <w:p w:rsidR="001539BC" w:rsidRPr="00436D74" w:rsidRDefault="001539BC" w:rsidP="00C8755F">
      <w:pPr>
        <w:pStyle w:val="ListParagraph"/>
        <w:numPr>
          <w:ilvl w:val="0"/>
          <w:numId w:val="45"/>
        </w:numPr>
        <w:shd w:val="clear" w:color="auto" w:fill="FFFFFF"/>
        <w:spacing w:line="240" w:lineRule="auto"/>
        <w:jc w:val="both"/>
        <w:rPr>
          <w:rFonts w:cs="Calibri"/>
        </w:rPr>
      </w:pPr>
      <w:r w:rsidRPr="00436D74">
        <w:rPr>
          <w:rFonts w:cs="Calibri"/>
        </w:rPr>
        <w:t>επτά (7) ημερολογιακές ημέρες από την δημοσιοποίηση του Τελικού Πίνακα Κατάταξης, σε περίπτωση εγκεκριμένης αίτησης από την διαδικασία των ενστάσεων.</w:t>
      </w:r>
    </w:p>
    <w:p w:rsidR="001539BC" w:rsidRDefault="001539BC" w:rsidP="00B748E5">
      <w:pPr>
        <w:pStyle w:val="BodyText"/>
        <w:shd w:val="clear" w:color="auto" w:fill="FFFFFF"/>
        <w:spacing w:line="240" w:lineRule="auto"/>
        <w:rPr>
          <w:rFonts w:cs="Arial"/>
          <w:bCs/>
          <w:sz w:val="22"/>
          <w:szCs w:val="22"/>
          <w:lang w:eastAsia="el-GR"/>
        </w:rPr>
      </w:pPr>
      <w:r w:rsidRPr="00372A3F">
        <w:rPr>
          <w:rFonts w:cs="Arial"/>
          <w:bCs/>
          <w:sz w:val="22"/>
          <w:szCs w:val="22"/>
          <w:lang w:eastAsia="el-GR"/>
        </w:rPr>
        <w:t>Ειδικότερα, εξετάζεται ο ολοκληρωμένος χαρακτήρας μέσα από την περιγραφή του φυσικού αντικειμένου της πράξης καθώς και η αποτύπωση όλων των προβλεπόμενων δαπανών ώστε να εξασφαλίζεται η λειτουργικότητα της πράξης μετά την ολοκλήρωση της. Επίσης, εξετάζεται αν λαμβάνεται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w:t>
      </w:r>
      <w:r>
        <w:rPr>
          <w:rFonts w:cs="Arial"/>
          <w:bCs/>
          <w:sz w:val="22"/>
          <w:szCs w:val="22"/>
          <w:lang w:eastAsia="el-GR"/>
        </w:rPr>
        <w:t xml:space="preserve"> </w:t>
      </w:r>
    </w:p>
    <w:p w:rsidR="001539BC" w:rsidRDefault="001539BC" w:rsidP="00B748E5">
      <w:pPr>
        <w:pStyle w:val="BodyText"/>
        <w:shd w:val="clear" w:color="auto" w:fill="FFFFFF"/>
        <w:spacing w:line="240" w:lineRule="auto"/>
        <w:rPr>
          <w:rFonts w:cs="Arial"/>
          <w:bCs/>
          <w:sz w:val="22"/>
          <w:szCs w:val="22"/>
          <w:lang w:eastAsia="el-GR"/>
        </w:rPr>
      </w:pPr>
      <w:r>
        <w:rPr>
          <w:rFonts w:cs="Arial"/>
          <w:bCs/>
          <w:sz w:val="22"/>
          <w:szCs w:val="22"/>
          <w:lang w:eastAsia="el-GR"/>
        </w:rPr>
        <w:t>Γ</w:t>
      </w:r>
      <w:r w:rsidRPr="00A92F78">
        <w:rPr>
          <w:rFonts w:cs="Arial"/>
          <w:bCs/>
          <w:sz w:val="22"/>
          <w:szCs w:val="22"/>
          <w:lang w:eastAsia="el-GR"/>
        </w:rPr>
        <w:t>ια την εξέταση του κριτηρίου θα πρέπει να ληφθεί υπόψη ο σχετικός οδηγός του ΕΣΠΑ 2014-2020 για την εξειδίκευση του κριτηρίου: «Εξασφάλιση της προσβασιμότητας στα άτομα με αναπηρία» (</w:t>
      </w:r>
      <w:r>
        <w:rPr>
          <w:rFonts w:cs="Arial"/>
          <w:bCs/>
          <w:sz w:val="22"/>
          <w:szCs w:val="22"/>
          <w:lang w:eastAsia="el-GR"/>
        </w:rPr>
        <w:t>Παράρτημα 13_</w:t>
      </w:r>
      <w:r w:rsidRPr="000A1EAA">
        <w:rPr>
          <w:rFonts w:cs="Arial"/>
          <w:bCs/>
          <w:sz w:val="22"/>
          <w:szCs w:val="22"/>
          <w:lang w:eastAsia="el-GR"/>
        </w:rPr>
        <w:t>Οδηγίες για την εξειδίκευση του κριτηρίου αξιολόγησης «Εξασφάλιση της προσβασιµότητας στα άτοµα  µε αναπηρία»</w:t>
      </w:r>
      <w:r w:rsidRPr="00A92F78">
        <w:rPr>
          <w:rFonts w:cs="Arial"/>
          <w:bCs/>
          <w:sz w:val="22"/>
          <w:szCs w:val="22"/>
          <w:lang w:eastAsia="el-GR"/>
        </w:rPr>
        <w:t>).</w:t>
      </w:r>
    </w:p>
    <w:p w:rsidR="001539BC" w:rsidRPr="000A1EAA" w:rsidRDefault="001539BC" w:rsidP="00B748E5">
      <w:pPr>
        <w:pStyle w:val="BodyText"/>
        <w:shd w:val="clear" w:color="auto" w:fill="FFFFFF"/>
        <w:spacing w:line="240" w:lineRule="auto"/>
        <w:rPr>
          <w:rFonts w:cs="Arial"/>
          <w:b/>
          <w:bCs/>
          <w:sz w:val="22"/>
          <w:szCs w:val="22"/>
          <w:u w:val="single"/>
          <w:lang w:eastAsia="el-GR"/>
        </w:rPr>
      </w:pPr>
      <w:r w:rsidRPr="000A1EAA">
        <w:rPr>
          <w:rFonts w:cs="Arial"/>
          <w:bCs/>
          <w:sz w:val="22"/>
          <w:szCs w:val="22"/>
          <w:lang w:eastAsia="el-GR"/>
        </w:rPr>
        <w:t xml:space="preserve">Η εξέταση του κριτηρίου γίνεται με βάση σχετικά στοιχεία/προβλέψεις της μελέτης (π.χ. αρχιτεκτονικά σχέδια), ενώ παράλληλα υποβάλλεται από το δυνητικό δικαιούχο, </w:t>
      </w:r>
      <w:r w:rsidRPr="000A1EAA">
        <w:rPr>
          <w:rFonts w:cs="Arial"/>
          <w:b/>
          <w:bCs/>
          <w:sz w:val="22"/>
          <w:szCs w:val="22"/>
          <w:u w:val="single"/>
          <w:lang w:eastAsia="el-GR"/>
        </w:rPr>
        <w:t xml:space="preserve">έκθεση τεκμηρίωσης  εξασφάλισης της προσβασιμότητας των ατόμων με αναπηρία. </w:t>
      </w:r>
    </w:p>
    <w:p w:rsidR="001539BC" w:rsidRDefault="001539BC" w:rsidP="00B748E5">
      <w:pPr>
        <w:shd w:val="clear" w:color="auto" w:fill="FFFFFF"/>
        <w:spacing w:after="0" w:line="240" w:lineRule="auto"/>
        <w:jc w:val="both"/>
        <w:rPr>
          <w:rFonts w:cs="Arial"/>
          <w:bCs/>
        </w:rPr>
      </w:pPr>
    </w:p>
    <w:p w:rsidR="001539BC" w:rsidRPr="00372A3F" w:rsidRDefault="001539BC" w:rsidP="00B748E5">
      <w:pPr>
        <w:shd w:val="clear" w:color="auto" w:fill="FFFFFF"/>
        <w:spacing w:after="0" w:line="240" w:lineRule="auto"/>
        <w:jc w:val="both"/>
        <w:rPr>
          <w:rFonts w:cs="Arial"/>
          <w:b/>
          <w:bCs/>
          <w:u w:val="single"/>
        </w:rPr>
      </w:pPr>
      <w:r>
        <w:rPr>
          <w:rFonts w:cs="Arial"/>
          <w:b/>
          <w:u w:val="single"/>
        </w:rPr>
        <w:t xml:space="preserve">ΚΡΙΤΗΡΙΟ </w:t>
      </w:r>
      <w:r w:rsidRPr="00CA63B4">
        <w:rPr>
          <w:rFonts w:cs="Arial"/>
          <w:b/>
          <w:u w:val="single"/>
        </w:rPr>
        <w:t xml:space="preserve"> </w:t>
      </w:r>
      <w:r w:rsidRPr="00372A3F">
        <w:rPr>
          <w:rFonts w:cs="Arial"/>
          <w:b/>
          <w:bCs/>
          <w:u w:val="single"/>
        </w:rPr>
        <w:t>12:</w:t>
      </w:r>
    </w:p>
    <w:p w:rsidR="001539BC" w:rsidRDefault="001539BC" w:rsidP="00B748E5">
      <w:pPr>
        <w:shd w:val="clear" w:color="auto" w:fill="FFFFFF"/>
        <w:spacing w:after="0" w:line="240" w:lineRule="auto"/>
        <w:jc w:val="both"/>
      </w:pPr>
      <w:r w:rsidRPr="00372A3F">
        <w:t xml:space="preserve">Εξετάζεται η ύπαρξη σχετικής αναφοράς στην Υπεύθυνη Δήλωση </w:t>
      </w:r>
      <w:r w:rsidRPr="006C7469">
        <w:rPr>
          <w:rFonts w:cs="Arial"/>
          <w:color w:val="000000"/>
        </w:rPr>
        <w:t>του Ν. 1599/1986, με θεώρηση γνησίου υπογραφής</w:t>
      </w:r>
      <w:r w:rsidRPr="00342188">
        <w:rPr>
          <w:rFonts w:cs="Arial"/>
        </w:rPr>
        <w:t xml:space="preserve">, </w:t>
      </w:r>
      <w:r w:rsidRPr="00372A3F">
        <w:t xml:space="preserve">του υποψήφιου δικαιούχου. </w:t>
      </w:r>
    </w:p>
    <w:p w:rsidR="001539BC" w:rsidRDefault="001539BC" w:rsidP="00B748E5">
      <w:pPr>
        <w:shd w:val="clear" w:color="auto" w:fill="FFFFFF"/>
        <w:spacing w:after="0" w:line="240" w:lineRule="auto"/>
        <w:jc w:val="both"/>
        <w:rPr>
          <w:b/>
          <w:u w:val="single"/>
        </w:rPr>
      </w:pPr>
    </w:p>
    <w:p w:rsidR="001539BC" w:rsidRPr="00372A3F" w:rsidRDefault="001539BC" w:rsidP="00B748E5">
      <w:pPr>
        <w:shd w:val="clear" w:color="auto" w:fill="FFFFFF"/>
        <w:spacing w:after="0" w:line="240" w:lineRule="auto"/>
        <w:jc w:val="both"/>
      </w:pPr>
      <w:r w:rsidRPr="00E96220">
        <w:rPr>
          <w:b/>
          <w:u w:val="single"/>
        </w:rPr>
        <w:t>Σε περίπτωση που ο δικαιούχος δηλώνει ψευδή στοιχεία προκειμένου να λάβει ενίσχυση, η αίτηση στήριξης απορρίπτεται στην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w:t>
      </w:r>
      <w:r w:rsidRPr="00156EF4">
        <w:t xml:space="preserve"> Για τις ανάγκες της διαδικασίας αυτής η ΟΤΔ που διαπιστώνει την δήλωση ψευδών στοιχείων σε μια αίτηση στήριξης, κοινοποιεί τα στοιχεία του δικαιούχου στην ΕΥΕ ΠΑΑ, η οποία με ευθύνη της ενημερώνει όλες τις ΟΤΔ</w:t>
      </w:r>
      <w:r>
        <w:t>.</w:t>
      </w:r>
    </w:p>
    <w:p w:rsidR="001539BC" w:rsidRPr="00B57284" w:rsidRDefault="001539BC" w:rsidP="00B748E5">
      <w:pPr>
        <w:shd w:val="clear" w:color="auto" w:fill="FFFFFF"/>
        <w:spacing w:after="0" w:line="240" w:lineRule="auto"/>
        <w:jc w:val="both"/>
        <w:rPr>
          <w:rFonts w:cs="Arial"/>
          <w:b/>
          <w:u w:val="single"/>
        </w:rPr>
      </w:pPr>
    </w:p>
    <w:p w:rsidR="001539BC" w:rsidRPr="00372A3F" w:rsidRDefault="001539BC" w:rsidP="00B748E5">
      <w:pPr>
        <w:shd w:val="clear" w:color="auto" w:fill="FFFFFF"/>
        <w:spacing w:after="0" w:line="240" w:lineRule="auto"/>
        <w:jc w:val="both"/>
        <w:rPr>
          <w:b/>
          <w:u w:val="single"/>
        </w:rPr>
      </w:pPr>
      <w:r>
        <w:rPr>
          <w:rFonts w:cs="Arial"/>
          <w:b/>
          <w:u w:val="single"/>
        </w:rPr>
        <w:t xml:space="preserve">ΚΡΙΤΗΡΙΟ </w:t>
      </w:r>
      <w:r w:rsidRPr="00CA63B4">
        <w:rPr>
          <w:rFonts w:cs="Arial"/>
          <w:b/>
          <w:u w:val="single"/>
        </w:rPr>
        <w:t xml:space="preserve"> </w:t>
      </w:r>
      <w:r w:rsidRPr="00372A3F">
        <w:rPr>
          <w:b/>
          <w:u w:val="single"/>
        </w:rPr>
        <w:t>13:</w:t>
      </w:r>
    </w:p>
    <w:p w:rsidR="001539BC" w:rsidRPr="00372A3F" w:rsidRDefault="001539BC" w:rsidP="00B748E5">
      <w:pPr>
        <w:shd w:val="clear" w:color="auto" w:fill="FFFFFF"/>
        <w:spacing w:after="0" w:line="240" w:lineRule="auto"/>
        <w:jc w:val="both"/>
      </w:pPr>
      <w:r w:rsidRPr="00372A3F">
        <w:t xml:space="preserve">Εξετάζεται η νόμιμη λειτουργία της επένδυσης. Για τις υφιστάμενες επιχειρήσεις που καταθέτουν Αίτηση Στήριξης, εξετάζεται εάν λειτουργούν νόμιμα για όλες τι δηλωθείσες δραστηριότητες, γεγονός που θα πρέπει να τεκμηριώνεται με την προσκόμιση πχ Άδειας Λειτουργίας ή Σήματος ΕΟΤ (για καταλύματα), </w:t>
      </w:r>
      <w:r w:rsidRPr="002424D0">
        <w:t xml:space="preserve">έναρξη εργασιών </w:t>
      </w:r>
      <w:r w:rsidRPr="002424D0">
        <w:rPr>
          <w:lang w:val="en-US"/>
        </w:rPr>
        <w:t>taxisnet</w:t>
      </w:r>
      <w:r w:rsidRPr="002424D0">
        <w:t xml:space="preserve">, </w:t>
      </w:r>
      <w:r>
        <w:t xml:space="preserve">εκτύπωση </w:t>
      </w:r>
      <w:r>
        <w:rPr>
          <w:lang w:val="en-US"/>
        </w:rPr>
        <w:t>taxisnet</w:t>
      </w:r>
      <w:r w:rsidRPr="007B53D7">
        <w:t xml:space="preserve"> </w:t>
      </w:r>
      <w:r>
        <w:t>με υφιστάμενους ΚΑΔ,</w:t>
      </w:r>
      <w:r w:rsidRPr="002424D0">
        <w:t xml:space="preserve"> </w:t>
      </w:r>
      <w:r w:rsidRPr="00372A3F">
        <w:t>τα οποία βρίσκονται σε ισχύ κατά την περίοδο υποβολής της Αίτησης.</w:t>
      </w:r>
    </w:p>
    <w:p w:rsidR="001539BC" w:rsidRPr="00372A3F" w:rsidRDefault="001539BC" w:rsidP="00B748E5">
      <w:pPr>
        <w:shd w:val="clear" w:color="auto" w:fill="FFFFFF"/>
        <w:spacing w:after="0" w:line="240" w:lineRule="auto"/>
        <w:jc w:val="both"/>
      </w:pPr>
    </w:p>
    <w:p w:rsidR="001539BC" w:rsidRPr="00712CE3" w:rsidRDefault="001539BC" w:rsidP="00B748E5">
      <w:pPr>
        <w:shd w:val="clear" w:color="auto" w:fill="FFFFFF"/>
        <w:spacing w:after="0" w:line="240" w:lineRule="auto"/>
        <w:jc w:val="both"/>
        <w:rPr>
          <w:b/>
          <w:u w:val="single"/>
        </w:rPr>
      </w:pPr>
      <w:r w:rsidRPr="00712CE3">
        <w:rPr>
          <w:rFonts w:cs="Arial"/>
          <w:b/>
          <w:u w:val="single"/>
        </w:rPr>
        <w:t xml:space="preserve">ΚΡΙΤΗΡΙΟ  </w:t>
      </w:r>
      <w:r w:rsidRPr="00712CE3">
        <w:rPr>
          <w:b/>
          <w:u w:val="single"/>
        </w:rPr>
        <w:t>14:</w:t>
      </w:r>
    </w:p>
    <w:p w:rsidR="001539BC" w:rsidRPr="00712CE3" w:rsidRDefault="001539BC" w:rsidP="00B748E5">
      <w:pPr>
        <w:shd w:val="clear" w:color="auto" w:fill="FFFFFF"/>
        <w:spacing w:after="0" w:line="240" w:lineRule="auto"/>
        <w:jc w:val="both"/>
      </w:pPr>
      <w:r w:rsidRPr="00712CE3">
        <w:t xml:space="preserve">Εξετάζεται η ύπαρξη σχετικής αναφοράς στην Υπεύθυνη Δήλωση </w:t>
      </w:r>
      <w:r w:rsidRPr="00712CE3">
        <w:rPr>
          <w:rFonts w:cs="Arial"/>
          <w:color w:val="000000"/>
        </w:rPr>
        <w:t>του Ν. 1599/1986, με θεώρηση γνησίου υπογραφής</w:t>
      </w:r>
      <w:r w:rsidRPr="00712CE3">
        <w:rPr>
          <w:rFonts w:cs="Arial"/>
        </w:rPr>
        <w:t xml:space="preserve">, </w:t>
      </w:r>
      <w:r w:rsidRPr="00712CE3">
        <w:t xml:space="preserve">του υποψήφιου δικαιούχου ότι δεν συνιστούν προβληματική επιχείρηση κατά την έννοια των κοινοτικών κατευθυντήριων γραμμών όσον αφορά κρατικές ενισχύσεις για </w:t>
      </w:r>
      <w:r w:rsidRPr="00BC150D">
        <w:t>καθώς και βάσει των δικαιολογητικών του σημείου Β του Παραρτήματος 12 (ανάλογα με τον τύπο της επιχείρησης).</w:t>
      </w:r>
    </w:p>
    <w:p w:rsidR="001539BC" w:rsidRPr="00F11B80" w:rsidRDefault="001539BC" w:rsidP="00B748E5">
      <w:pPr>
        <w:shd w:val="clear" w:color="auto" w:fill="FFFFFF"/>
        <w:spacing w:after="0" w:line="240" w:lineRule="auto"/>
        <w:jc w:val="both"/>
        <w:rPr>
          <w:b/>
          <w:u w:val="single"/>
        </w:rPr>
      </w:pPr>
      <w:r w:rsidRPr="00712CE3">
        <w:rPr>
          <w:b/>
          <w:u w:val="single"/>
        </w:rPr>
        <w:t>Όταν χρησιμοποιείται ο Καν.  (ΕΕ) 1407/2014 ή ο Καν. (ΕΕ) 1305/2013</w:t>
      </w:r>
      <w:r>
        <w:rPr>
          <w:b/>
          <w:u w:val="single"/>
        </w:rPr>
        <w:t xml:space="preserve"> </w:t>
      </w:r>
      <w:r w:rsidRPr="00F11B80">
        <w:rPr>
          <w:b/>
          <w:u w:val="single"/>
        </w:rPr>
        <w:t xml:space="preserve">ή το άρθρο 22 του Καν. (ΕΕ) 651/2014 </w:t>
      </w:r>
      <w:r w:rsidRPr="00712CE3">
        <w:rPr>
          <w:b/>
          <w:u w:val="single"/>
        </w:rPr>
        <w:t xml:space="preserve"> το κριτήριο δεν λαμβάνεται υπόψη</w:t>
      </w:r>
      <w:r w:rsidRPr="00F11B80">
        <w:rPr>
          <w:b/>
          <w:u w:val="single"/>
        </w:rPr>
        <w:t>.</w:t>
      </w:r>
    </w:p>
    <w:p w:rsidR="001539BC" w:rsidRDefault="001539BC" w:rsidP="00B748E5">
      <w:pPr>
        <w:shd w:val="clear" w:color="auto" w:fill="FFFFFF"/>
        <w:spacing w:after="0" w:line="240" w:lineRule="auto"/>
        <w:jc w:val="both"/>
        <w:rPr>
          <w:rFonts w:cs="Arial"/>
          <w:b/>
          <w:i/>
          <w:szCs w:val="16"/>
          <w:u w:val="single"/>
        </w:rPr>
      </w:pPr>
    </w:p>
    <w:p w:rsidR="001539BC" w:rsidRPr="00712CE3" w:rsidRDefault="001539BC" w:rsidP="00B748E5">
      <w:pPr>
        <w:shd w:val="clear" w:color="auto" w:fill="FFFFFF"/>
        <w:spacing w:after="0" w:line="240" w:lineRule="auto"/>
        <w:jc w:val="both"/>
        <w:rPr>
          <w:rFonts w:cs="Arial"/>
          <w:b/>
          <w:i/>
          <w:szCs w:val="16"/>
          <w:u w:val="single"/>
        </w:rPr>
      </w:pPr>
    </w:p>
    <w:p w:rsidR="001539BC" w:rsidRPr="00712CE3" w:rsidRDefault="001539BC" w:rsidP="00B748E5">
      <w:pPr>
        <w:shd w:val="clear" w:color="auto" w:fill="FFFFFF"/>
        <w:spacing w:after="0" w:line="240" w:lineRule="auto"/>
        <w:jc w:val="both"/>
        <w:rPr>
          <w:rFonts w:cs="Arial"/>
          <w:b/>
          <w:i/>
          <w:szCs w:val="16"/>
          <w:u w:val="single"/>
        </w:rPr>
      </w:pPr>
      <w:r w:rsidRPr="00712CE3">
        <w:rPr>
          <w:rFonts w:cs="Arial"/>
          <w:b/>
          <w:i/>
          <w:szCs w:val="16"/>
          <w:u w:val="single"/>
        </w:rPr>
        <w:t>Διευκρίνηση:</w:t>
      </w:r>
    </w:p>
    <w:p w:rsidR="001539BC" w:rsidRPr="00712CE3" w:rsidRDefault="001539BC" w:rsidP="00B748E5">
      <w:pPr>
        <w:shd w:val="clear" w:color="auto" w:fill="FFFFFF"/>
        <w:spacing w:after="0" w:line="240" w:lineRule="auto"/>
        <w:jc w:val="both"/>
        <w:rPr>
          <w:rFonts w:cs="Arial"/>
          <w:bCs/>
          <w:i/>
        </w:rPr>
      </w:pPr>
      <w:r w:rsidRPr="00712CE3">
        <w:rPr>
          <w:rFonts w:cs="Arial"/>
          <w:bCs/>
          <w:i/>
        </w:rPr>
        <w:t xml:space="preserve">Ο έλεγχος της προβληματικής επιχείρησης γίνεται πριν την χορήγηση της ενίσχυσης κατά το στάδιο της αξιολόγησης με τα στοιχεία, τα οποία η επιχείρηση υπέβαλλε, κατά το στάδιο της υποβολής της σχετικής αίτησης στήριξης. </w:t>
      </w:r>
    </w:p>
    <w:p w:rsidR="001539BC" w:rsidRPr="00712CE3" w:rsidRDefault="001539BC" w:rsidP="00C8755F">
      <w:pPr>
        <w:pStyle w:val="ListParagraph"/>
        <w:numPr>
          <w:ilvl w:val="0"/>
          <w:numId w:val="53"/>
        </w:numPr>
        <w:shd w:val="clear" w:color="auto" w:fill="FFFFFF"/>
        <w:spacing w:after="0" w:line="240" w:lineRule="auto"/>
        <w:jc w:val="both"/>
        <w:rPr>
          <w:rFonts w:cs="Arial"/>
          <w:bCs/>
          <w:i/>
        </w:rPr>
      </w:pPr>
      <w:r w:rsidRPr="00712CE3">
        <w:rPr>
          <w:rFonts w:cs="Arial"/>
          <w:bCs/>
          <w:i/>
        </w:rPr>
        <w:t xml:space="preserve">Στη περίπτωση που η ΟΤΔ της </w:t>
      </w:r>
      <w:r w:rsidRPr="00712CE3">
        <w:rPr>
          <w:rFonts w:cs="Arial"/>
          <w:b/>
          <w:bCs/>
          <w:i/>
        </w:rPr>
        <w:t>ΑΝΑΠΤΥΞΙΑΚΗΣ ΝΟΜΟΥ ΘΕΣΣΑΛΟΝΙΚΗΣ –ΑΝΩΝΥΜΗΣ ΕΤΑΙΡΙΑΣ ΟΤΑ</w:t>
      </w:r>
      <w:r w:rsidRPr="00712CE3">
        <w:rPr>
          <w:rFonts w:cs="Arial"/>
          <w:bCs/>
          <w:i/>
        </w:rPr>
        <w:t xml:space="preserve"> θεωρεί ότι υπάρχει σημαντική χρονική απόκλιση από την υποβολή της αίτησης στήριξης μέχρι και την ένταξη της πράξης, θα ενημερώσει τον εν δυνάμει δικαιούχο (υποψήφια επιχείρηση) ώστε είτε να προσκομίσει υπεύθυνη δήλωση στην οποία να δηλώνει ότι δεν έχει δημοσιεύσει άλλη οικονομική χρήση της επιχείρησης πέραν αυτής που υπέβαλλε με την υποβολή της αίτησης στήριξης, είτε να προσκομίσει όλα τα επικαιροποιημένα οικονομικά στοιχεία που αφορούν στα δικαιολογητικά εξέτασης της προβληματικότητας ώστε να διαπιστώνεται ότι η επιχείρηση κατά την ημερομηνία χορήγησης της ενίσχυσης ορθώς αξιολογήθηκε ως μη προβληματική, προκειμένου να ενταχθεί στην εν λόγω δράση. </w:t>
      </w:r>
    </w:p>
    <w:p w:rsidR="001539BC" w:rsidRPr="00712CE3" w:rsidRDefault="001539BC" w:rsidP="00C8755F">
      <w:pPr>
        <w:pStyle w:val="ListParagraph"/>
        <w:numPr>
          <w:ilvl w:val="0"/>
          <w:numId w:val="53"/>
        </w:numPr>
        <w:shd w:val="clear" w:color="auto" w:fill="FFFFFF"/>
        <w:spacing w:after="0" w:line="240" w:lineRule="auto"/>
        <w:jc w:val="both"/>
        <w:rPr>
          <w:rFonts w:cs="Arial"/>
          <w:bCs/>
          <w:i/>
        </w:rPr>
      </w:pPr>
      <w:r w:rsidRPr="00712CE3">
        <w:rPr>
          <w:rFonts w:cs="Arial"/>
          <w:bCs/>
          <w:i/>
        </w:rPr>
        <w:t xml:space="preserve">Σε αντίθετη περίπτωση όπου διαπιστώνεται ότι η εν  λόγω επιχείρηση, δεδομένων των νέων στοιχείων, είναι προβληματική δεν είναι δυνατή η ένταξη της επιχείρησης στην εν λόγω δράση. </w:t>
      </w:r>
    </w:p>
    <w:p w:rsidR="001539BC" w:rsidRPr="00372A3F" w:rsidRDefault="001539BC" w:rsidP="00B748E5">
      <w:pPr>
        <w:shd w:val="clear" w:color="auto" w:fill="FFFFFF"/>
        <w:spacing w:after="0" w:line="240" w:lineRule="auto"/>
        <w:jc w:val="both"/>
        <w:rPr>
          <w:u w:val="single"/>
        </w:rPr>
      </w:pPr>
    </w:p>
    <w:p w:rsidR="001539BC" w:rsidRPr="00372A3F" w:rsidRDefault="001539BC" w:rsidP="00B748E5">
      <w:pPr>
        <w:shd w:val="clear" w:color="auto" w:fill="FFFFFF"/>
        <w:spacing w:after="0" w:line="240" w:lineRule="auto"/>
        <w:jc w:val="both"/>
        <w:rPr>
          <w:b/>
          <w:u w:val="single"/>
        </w:rPr>
      </w:pPr>
      <w:r>
        <w:rPr>
          <w:rFonts w:cs="Arial"/>
          <w:b/>
          <w:u w:val="single"/>
        </w:rPr>
        <w:t xml:space="preserve">ΚΡΙΤΗΡΙΟ </w:t>
      </w:r>
      <w:r w:rsidRPr="00CA63B4">
        <w:rPr>
          <w:rFonts w:cs="Arial"/>
          <w:b/>
          <w:u w:val="single"/>
        </w:rPr>
        <w:t xml:space="preserve"> </w:t>
      </w:r>
      <w:r w:rsidRPr="00372A3F">
        <w:rPr>
          <w:b/>
          <w:u w:val="single"/>
        </w:rPr>
        <w:t>15:</w:t>
      </w:r>
    </w:p>
    <w:p w:rsidR="001539BC" w:rsidRPr="000307B3" w:rsidRDefault="001539BC" w:rsidP="00B748E5">
      <w:pPr>
        <w:shd w:val="clear" w:color="auto" w:fill="FFFFFF"/>
        <w:spacing w:after="0" w:line="240" w:lineRule="auto"/>
        <w:jc w:val="both"/>
        <w:rPr>
          <w:szCs w:val="24"/>
        </w:rPr>
      </w:pPr>
      <w:r w:rsidRPr="000307B3">
        <w:rPr>
          <w:szCs w:val="24"/>
        </w:rPr>
        <w:t xml:space="preserve">Εξετάζεται η μορφή του δικαιούχου εάν είναι σύμφωνη με τα προβλεπόμενα στην ΥΑ 13214/2017 όπως ισχύει κάθε φορά και λαμβάνοντας υπόψη τους περιορισμούς του Άρθρου 3 της παρούσας Πρόσκλησης και ελέγχεται με τα περιγραφόμενα στην Αίτηση Στήριξης, αλλά και από τα σχετικά δικαιολογητικά που επιβεβαιώνουν την μορφή, το μέγεθος και την ιδιότητα της επιχείρησης (Ε3, Ε5,Ε7 και Παράρτημα 10_Υπόδειγμα Δήλωσης ΜΜΕ). </w:t>
      </w:r>
    </w:p>
    <w:p w:rsidR="001539BC" w:rsidRPr="000307B3" w:rsidRDefault="001539BC" w:rsidP="00B748E5">
      <w:pPr>
        <w:shd w:val="clear" w:color="auto" w:fill="FFFFFF"/>
        <w:spacing w:after="0" w:line="240" w:lineRule="auto"/>
        <w:jc w:val="both"/>
        <w:rPr>
          <w:szCs w:val="24"/>
        </w:rPr>
      </w:pPr>
      <w:r w:rsidRPr="000307B3">
        <w:rPr>
          <w:szCs w:val="24"/>
        </w:rPr>
        <w:t>Οι δικαιούχοι του Υπομέτρου 19.2 περιγράφονται στο Άρθρο 2 της ΚΥΑ 2635/13-09-2017 (ΦΕΚ 3313/Β/20-09-2017) ως εξής: «Δικαιούχοι είναι ΟΤΑ Α &amp; Β βαθμού και φορείς τους</w:t>
      </w:r>
      <w:r w:rsidRPr="000307B3">
        <w:rPr>
          <w:strike/>
          <w:szCs w:val="24"/>
        </w:rPr>
        <w:t>,</w:t>
      </w:r>
      <w:r w:rsidRPr="000307B3">
        <w:rPr>
          <w:szCs w:val="24"/>
        </w:rPr>
        <w:t xml:space="preserve"> Φορείς Δημοσίου Τομέα, ιδιωτικοί φορείς με καταστατικό σκοπό την υλοποίηση αντίστοιχων έργων, καθώς και φυσικά ή νομικά πρόσωπα, σύμφωνα και με την επιλεξιμότητα που καθορίζεται σε κάθε τοπικό πρόγραμμα της ΟΤΔ. Η ίδια η ΟΤΔ μπορεί επίσης να είναι δικαιούχος με την έννοια του άρθρου 2 στοιχείο 10 καν. (ΕΕ) 1303/2013 εφόσον αφορά σε έργο με συλλογική ή εδαφική διάσταση ή δημιουργεί ένα πλαίσιο (μελέτες, υποδομές, κατάρτιση κ.λπ.) που απαιτούνται για την εφαρμογή της στρατηγικής». </w:t>
      </w:r>
    </w:p>
    <w:p w:rsidR="001539BC" w:rsidRPr="000307B3" w:rsidRDefault="001539BC" w:rsidP="00B748E5">
      <w:pPr>
        <w:pStyle w:val="Default"/>
        <w:shd w:val="clear" w:color="auto" w:fill="FFFFFF"/>
        <w:jc w:val="both"/>
        <w:rPr>
          <w:rFonts w:cs="Calibri"/>
          <w:i/>
          <w:color w:val="auto"/>
          <w:sz w:val="22"/>
          <w:szCs w:val="22"/>
        </w:rPr>
      </w:pPr>
      <w:r w:rsidRPr="000307B3">
        <w:rPr>
          <w:rFonts w:cs="Calibri"/>
          <w:i/>
          <w:sz w:val="22"/>
          <w:szCs w:val="22"/>
          <w:u w:val="single"/>
        </w:rPr>
        <w:t>Γενικότερα οι δικαιούχοι δύναται να είναι</w:t>
      </w:r>
      <w:r w:rsidRPr="000307B3">
        <w:rPr>
          <w:rFonts w:cs="Calibri"/>
          <w:i/>
          <w:sz w:val="22"/>
          <w:szCs w:val="22"/>
        </w:rPr>
        <w:t>:</w:t>
      </w:r>
    </w:p>
    <w:p w:rsidR="001539BC" w:rsidRPr="000307B3" w:rsidRDefault="001539BC" w:rsidP="00B748E5">
      <w:pPr>
        <w:pStyle w:val="ListParagraph"/>
        <w:shd w:val="clear" w:color="auto" w:fill="FFFFFF"/>
        <w:tabs>
          <w:tab w:val="left" w:pos="426"/>
        </w:tabs>
        <w:spacing w:line="240" w:lineRule="auto"/>
        <w:ind w:left="426" w:hanging="426"/>
        <w:jc w:val="both"/>
        <w:rPr>
          <w:rFonts w:cs="Calibri"/>
          <w:i/>
        </w:rPr>
      </w:pPr>
      <w:r w:rsidRPr="000307B3">
        <w:rPr>
          <w:rFonts w:cs="Calibri"/>
          <w:i/>
        </w:rPr>
        <w:t>α.</w:t>
      </w:r>
      <w:r w:rsidRPr="000307B3">
        <w:rPr>
          <w:rFonts w:cs="Calibri"/>
          <w:i/>
        </w:rPr>
        <w:tab/>
        <w:t xml:space="preserve">υφιστάμενες, είτε υπό ίδρυση επιχειρήσεις. Ειδικά για τις υπό ίδρυση ατομικές επιχειρήσεις, αρκεί η αίτηση στήριξης ενώ για τα Νομικά Πρόσωπα απαιτείται η κατάθεση καταστατικού ή σχεδίου καταστατικού συνημμένο στην αίτηση στήριξης καθώς και απόκτηση ΑΦΜ. </w:t>
      </w:r>
    </w:p>
    <w:p w:rsidR="001539BC" w:rsidRPr="000307B3" w:rsidRDefault="001539BC" w:rsidP="00B748E5">
      <w:pPr>
        <w:pStyle w:val="ListParagraph"/>
        <w:shd w:val="clear" w:color="auto" w:fill="FFFFFF"/>
        <w:tabs>
          <w:tab w:val="left" w:pos="426"/>
        </w:tabs>
        <w:spacing w:line="240" w:lineRule="auto"/>
        <w:ind w:left="426" w:hanging="426"/>
        <w:jc w:val="both"/>
        <w:rPr>
          <w:rFonts w:cs="Calibri"/>
          <w:i/>
        </w:rPr>
      </w:pPr>
      <w:r w:rsidRPr="000307B3">
        <w:rPr>
          <w:rFonts w:cs="Calibri"/>
          <w:i/>
        </w:rPr>
        <w:t>β.</w:t>
      </w:r>
      <w:r w:rsidRPr="000307B3">
        <w:rPr>
          <w:rFonts w:cs="Calibri"/>
          <w:i/>
        </w:rPr>
        <w:tab/>
        <w:t>το νομικό πρόσωπο που έχει συστήσει την  ΟΤΔ ή μέλος που την απαρτίζει συμπεριλαμβανομένων και των μελών της ΕΔΠ καθώς  επίσης και μέλη του ΔΣ του νομικού προσώπου, σε επίπεδο φορέων. Τα φυσικά πρόσωπα που εκπροσωπούν τους παραπάνω φορείς δεν μπορεί να είναι δικαιούχοι.</w:t>
      </w:r>
    </w:p>
    <w:p w:rsidR="001539BC" w:rsidRPr="000307B3" w:rsidRDefault="001539BC" w:rsidP="00B748E5">
      <w:pPr>
        <w:pStyle w:val="ListParagraph"/>
        <w:shd w:val="clear" w:color="auto" w:fill="FFFFFF"/>
        <w:tabs>
          <w:tab w:val="left" w:pos="426"/>
        </w:tabs>
        <w:spacing w:line="240" w:lineRule="auto"/>
        <w:ind w:left="426" w:hanging="426"/>
        <w:jc w:val="both"/>
        <w:rPr>
          <w:rFonts w:cs="Calibri"/>
          <w:i/>
        </w:rPr>
      </w:pPr>
      <w:r w:rsidRPr="000307B3">
        <w:rPr>
          <w:rFonts w:cs="Calibri"/>
          <w:i/>
        </w:rPr>
        <w:t>γ.</w:t>
      </w:r>
      <w:r w:rsidRPr="000307B3">
        <w:rPr>
          <w:rFonts w:cs="Calibri"/>
          <w:i/>
        </w:rPr>
        <w:tab/>
        <w:t>εργαζόμενος σε ΝΠΙΔ εφόσον δεν κωλύεται από διατάξεις του καταστατικού της ΝΠΙΔ ή εργαζόμενος σε ΝΠΙΔ και στο Δημόσιο τομέα, που διαθέτει σχετική άδεια από Υπηρεσιακό Συμβούλιο ή άλλο αρμόδιο όργανο, για επιχειρηματική δραστηριότητα.</w:t>
      </w:r>
    </w:p>
    <w:p w:rsidR="001539BC" w:rsidRPr="000307B3" w:rsidRDefault="001539BC" w:rsidP="00044385">
      <w:pPr>
        <w:shd w:val="clear" w:color="auto" w:fill="FFFFFF"/>
        <w:spacing w:after="0" w:line="240" w:lineRule="auto"/>
        <w:jc w:val="both"/>
        <w:rPr>
          <w:rFonts w:cs="Calibri"/>
          <w:i/>
        </w:rPr>
      </w:pPr>
      <w:r w:rsidRPr="000307B3">
        <w:rPr>
          <w:rFonts w:cs="Calibri"/>
          <w:i/>
        </w:rPr>
        <w:t xml:space="preserve">Επισημαίνεται ότι: οι υπό ίδρυση επιχειρήσεις: </w:t>
      </w:r>
    </w:p>
    <w:p w:rsidR="001539BC" w:rsidRPr="00372A3F" w:rsidRDefault="001539BC" w:rsidP="00044385">
      <w:pPr>
        <w:shd w:val="clear" w:color="auto" w:fill="FFFFFF"/>
        <w:spacing w:after="0" w:line="240" w:lineRule="auto"/>
        <w:jc w:val="both"/>
        <w:rPr>
          <w:rFonts w:cs="Calibri"/>
          <w:i/>
        </w:rPr>
      </w:pPr>
      <w:r w:rsidRPr="000307B3">
        <w:rPr>
          <w:rFonts w:cs="Calibri"/>
          <w:i/>
        </w:rPr>
        <w:t>α) υποβάλλουν αίτηση στήριξης κάνοντας χρήση του προσωπικού ΑΦΜ του Νόμιμου εκπροσώπου,</w:t>
      </w:r>
    </w:p>
    <w:p w:rsidR="001539BC" w:rsidRPr="00372A3F" w:rsidRDefault="001539BC" w:rsidP="00044385">
      <w:pPr>
        <w:shd w:val="clear" w:color="auto" w:fill="FFFFFF"/>
        <w:spacing w:after="0" w:line="240" w:lineRule="auto"/>
        <w:jc w:val="both"/>
        <w:rPr>
          <w:rFonts w:cs="Calibri"/>
          <w:i/>
        </w:rPr>
      </w:pPr>
      <w:r w:rsidRPr="00372A3F">
        <w:rPr>
          <w:rFonts w:cs="Calibri"/>
          <w:i/>
        </w:rPr>
        <w:t>β) υποχρεούνται μετά την αίτηση στήριξης να αποκτήσουν ΑΦΜ και να προσκομίσουν την έναρξη δραστηριότητας στην ΟΤΔ:</w:t>
      </w:r>
    </w:p>
    <w:p w:rsidR="001539BC" w:rsidRPr="00372A3F" w:rsidRDefault="001539BC" w:rsidP="00044385">
      <w:pPr>
        <w:pStyle w:val="ListParagraph"/>
        <w:numPr>
          <w:ilvl w:val="0"/>
          <w:numId w:val="45"/>
        </w:numPr>
        <w:shd w:val="clear" w:color="auto" w:fill="FFFFFF"/>
        <w:spacing w:after="0" w:line="240" w:lineRule="auto"/>
        <w:jc w:val="both"/>
        <w:rPr>
          <w:rFonts w:cs="Calibri"/>
          <w:i/>
        </w:rPr>
      </w:pPr>
      <w:r w:rsidRPr="00372A3F">
        <w:rPr>
          <w:rFonts w:cs="Calibri"/>
          <w:i/>
        </w:rPr>
        <w:t>επτά (7) ημερολογιακές ημέρες από την δημοσιοποίηση του Πίνακα Αποτελεσμάτων, σε περίπτωση εγκεκριμένης αίτησης ή</w:t>
      </w:r>
    </w:p>
    <w:p w:rsidR="001539BC" w:rsidRPr="00372A3F" w:rsidRDefault="001539BC" w:rsidP="00044385">
      <w:pPr>
        <w:pStyle w:val="ListParagraph"/>
        <w:numPr>
          <w:ilvl w:val="0"/>
          <w:numId w:val="45"/>
        </w:numPr>
        <w:shd w:val="clear" w:color="auto" w:fill="FFFFFF"/>
        <w:spacing w:after="0" w:line="240" w:lineRule="auto"/>
        <w:jc w:val="both"/>
        <w:rPr>
          <w:rFonts w:cs="Calibri"/>
          <w:i/>
        </w:rPr>
      </w:pPr>
      <w:r w:rsidRPr="00372A3F">
        <w:rPr>
          <w:rFonts w:cs="Calibri"/>
          <w:i/>
        </w:rPr>
        <w:t>επτά (7) ημερολογιακές ημέρες από την δημοσιοποίηση του Πίνακα Κατάταξης, σε περίπτωση εγκεκριμένης αίτησης από την διαδικασία των ενστάσεων.</w:t>
      </w:r>
    </w:p>
    <w:p w:rsidR="001539BC" w:rsidRPr="00372A3F" w:rsidRDefault="001539BC" w:rsidP="00044385">
      <w:pPr>
        <w:shd w:val="clear" w:color="auto" w:fill="FFFFFF"/>
        <w:spacing w:after="0" w:line="240" w:lineRule="auto"/>
        <w:jc w:val="both"/>
        <w:rPr>
          <w:rFonts w:cs="Calibri"/>
          <w:i/>
        </w:rPr>
      </w:pPr>
      <w:r w:rsidRPr="00372A3F">
        <w:rPr>
          <w:rFonts w:cs="Calibri"/>
          <w:i/>
        </w:rPr>
        <w:t>Οι δικαιούχοι θα πρέπει να δραστηριοποιούνται ή να δραστηριοποιηθούν σε επιλέξιμους τομείς δραστηριότητας (ΚΑΔ), οι οποίοι δεν έρχονται σε αντίθεση με την παρούσα.</w:t>
      </w:r>
    </w:p>
    <w:p w:rsidR="001539BC" w:rsidRPr="00372A3F" w:rsidRDefault="001539BC" w:rsidP="00044385">
      <w:pPr>
        <w:shd w:val="clear" w:color="auto" w:fill="FFFFFF"/>
        <w:spacing w:after="0" w:line="240" w:lineRule="auto"/>
        <w:jc w:val="both"/>
        <w:rPr>
          <w:rFonts w:cs="Calibri"/>
          <w:i/>
        </w:rPr>
      </w:pPr>
      <w:r w:rsidRPr="00372A3F">
        <w:rPr>
          <w:rFonts w:cs="Calibri"/>
          <w:i/>
          <w:u w:val="single"/>
        </w:rPr>
        <w:t>Δικαιούχοι δε μπορεί να είναι</w:t>
      </w:r>
      <w:r w:rsidRPr="00372A3F">
        <w:rPr>
          <w:rFonts w:cs="Calibri"/>
          <w:i/>
        </w:rPr>
        <w:t xml:space="preserve">: </w:t>
      </w:r>
    </w:p>
    <w:p w:rsidR="001539BC" w:rsidRPr="00372A3F" w:rsidRDefault="001539BC" w:rsidP="00044385">
      <w:pPr>
        <w:pStyle w:val="ListParagraph"/>
        <w:shd w:val="clear" w:color="auto" w:fill="FFFFFF"/>
        <w:tabs>
          <w:tab w:val="left" w:pos="426"/>
        </w:tabs>
        <w:spacing w:after="0" w:line="240" w:lineRule="auto"/>
        <w:ind w:left="0"/>
        <w:jc w:val="both"/>
        <w:rPr>
          <w:rFonts w:cs="Calibri"/>
          <w:i/>
        </w:rPr>
      </w:pPr>
      <w:r w:rsidRPr="00372A3F">
        <w:rPr>
          <w:rFonts w:cs="Calibri"/>
          <w:i/>
        </w:rPr>
        <w:t>α.</w:t>
      </w:r>
      <w:r w:rsidRPr="00372A3F">
        <w:rPr>
          <w:rFonts w:cs="Calibri"/>
          <w:i/>
        </w:rPr>
        <w:tab/>
        <w:t>εξωχώριες / υπεράκτιες εταιρείες</w:t>
      </w:r>
    </w:p>
    <w:p w:rsidR="001539BC" w:rsidRPr="00372A3F" w:rsidRDefault="001539BC" w:rsidP="00044385">
      <w:pPr>
        <w:pStyle w:val="ListParagraph"/>
        <w:shd w:val="clear" w:color="auto" w:fill="FFFFFF"/>
        <w:tabs>
          <w:tab w:val="left" w:pos="426"/>
        </w:tabs>
        <w:spacing w:after="0" w:line="240" w:lineRule="auto"/>
        <w:ind w:left="426" w:hanging="426"/>
        <w:jc w:val="both"/>
        <w:rPr>
          <w:rFonts w:cs="Calibri"/>
          <w:i/>
        </w:rPr>
      </w:pPr>
      <w:r w:rsidRPr="00372A3F">
        <w:rPr>
          <w:rFonts w:cs="Calibri"/>
          <w:i/>
        </w:rPr>
        <w:t xml:space="preserve">β. </w:t>
      </w:r>
      <w:r w:rsidRPr="00372A3F">
        <w:rPr>
          <w:rFonts w:cs="Calibri"/>
          <w:i/>
        </w:rPr>
        <w:tab/>
        <w:t>προβληματικές επιχειρήσεις κατά την έννοια των Κοινοτικών Κατευθυντήριων Γραμμών όσον αφορά τις Κρατικές Ενισχύσεις με βάση τον ορισμό της προβληματικής επιχείρησης στον Καν. ΕΕ 651/2014 αρ. 2 σημείο 18. Η συγκεκριμένη διάταξη δεν αφορά σε πράξεις που ενισχύονται βάσει των Καν. (ΕΕ) 1305/2013 και Κα. (ΕΕ) 1407/2013.</w:t>
      </w:r>
    </w:p>
    <w:p w:rsidR="001539BC" w:rsidRPr="00372A3F" w:rsidRDefault="001539BC" w:rsidP="00044385">
      <w:pPr>
        <w:pStyle w:val="ListParagraph"/>
        <w:shd w:val="clear" w:color="auto" w:fill="FFFFFF"/>
        <w:tabs>
          <w:tab w:val="left" w:pos="426"/>
        </w:tabs>
        <w:spacing w:after="0" w:line="240" w:lineRule="auto"/>
        <w:ind w:left="0"/>
        <w:jc w:val="both"/>
        <w:rPr>
          <w:rFonts w:cs="Calibri"/>
          <w:i/>
        </w:rPr>
      </w:pPr>
      <w:r w:rsidRPr="00372A3F">
        <w:rPr>
          <w:rFonts w:cs="Calibri"/>
          <w:i/>
        </w:rPr>
        <w:t>γ.</w:t>
      </w:r>
      <w:r w:rsidRPr="00372A3F">
        <w:rPr>
          <w:rFonts w:cs="Calibri"/>
          <w:i/>
        </w:rPr>
        <w:tab/>
        <w:t>φυσικά πρόσωπα:</w:t>
      </w:r>
    </w:p>
    <w:p w:rsidR="001539BC" w:rsidRPr="00372A3F" w:rsidRDefault="001539BC" w:rsidP="00044385">
      <w:pPr>
        <w:pStyle w:val="ListParagraph"/>
        <w:shd w:val="clear" w:color="auto" w:fill="FFFFFF"/>
        <w:tabs>
          <w:tab w:val="left" w:pos="851"/>
        </w:tabs>
        <w:spacing w:after="0" w:line="240" w:lineRule="auto"/>
        <w:ind w:hanging="294"/>
        <w:jc w:val="both"/>
        <w:rPr>
          <w:rFonts w:cs="Calibri"/>
          <w:i/>
        </w:rPr>
      </w:pPr>
      <w:r w:rsidRPr="00372A3F">
        <w:rPr>
          <w:rFonts w:cs="Calibri"/>
          <w:i/>
        </w:rPr>
        <w:t xml:space="preserve">γ.1 </w:t>
      </w:r>
      <w:r>
        <w:rPr>
          <w:rFonts w:cs="Calibri"/>
          <w:i/>
        </w:rPr>
        <w:tab/>
      </w:r>
      <w:r w:rsidRPr="00372A3F">
        <w:rPr>
          <w:rFonts w:cs="Calibri"/>
          <w:i/>
        </w:rPr>
        <w:t>του Υπηρεσιακού Πυρήνα της ΟΤΔ.</w:t>
      </w:r>
    </w:p>
    <w:p w:rsidR="001539BC" w:rsidRPr="00372A3F" w:rsidRDefault="001539BC" w:rsidP="00044385">
      <w:pPr>
        <w:pStyle w:val="ListParagraph"/>
        <w:shd w:val="clear" w:color="auto" w:fill="FFFFFF"/>
        <w:tabs>
          <w:tab w:val="left" w:pos="851"/>
        </w:tabs>
        <w:spacing w:after="0" w:line="240" w:lineRule="auto"/>
        <w:ind w:left="360" w:firstLine="66"/>
        <w:jc w:val="both"/>
        <w:rPr>
          <w:rFonts w:cs="Calibri"/>
          <w:i/>
        </w:rPr>
      </w:pPr>
      <w:r w:rsidRPr="00372A3F">
        <w:rPr>
          <w:rFonts w:cs="Calibri"/>
          <w:i/>
        </w:rPr>
        <w:t xml:space="preserve">γ.2 </w:t>
      </w:r>
      <w:r w:rsidRPr="00372A3F">
        <w:rPr>
          <w:rFonts w:cs="Calibri"/>
          <w:i/>
        </w:rPr>
        <w:tab/>
        <w:t>στελέχη του φορέα που έχει συστήσει την ΟΤΔ.</w:t>
      </w:r>
    </w:p>
    <w:p w:rsidR="001539BC" w:rsidRPr="00372A3F" w:rsidRDefault="001539BC" w:rsidP="00044385">
      <w:pPr>
        <w:pStyle w:val="ListParagraph"/>
        <w:shd w:val="clear" w:color="auto" w:fill="FFFFFF"/>
        <w:tabs>
          <w:tab w:val="left" w:pos="851"/>
        </w:tabs>
        <w:spacing w:after="0" w:line="240" w:lineRule="auto"/>
        <w:ind w:left="851" w:hanging="425"/>
        <w:jc w:val="both"/>
        <w:rPr>
          <w:rFonts w:cs="Calibri"/>
          <w:i/>
        </w:rPr>
      </w:pPr>
      <w:r w:rsidRPr="00372A3F">
        <w:rPr>
          <w:rFonts w:cs="Calibri"/>
          <w:i/>
        </w:rPr>
        <w:t xml:space="preserve">γ.3 </w:t>
      </w:r>
      <w:r>
        <w:rPr>
          <w:rFonts w:cs="Calibri"/>
          <w:i/>
        </w:rPr>
        <w:tab/>
      </w:r>
      <w:r w:rsidRPr="00372A3F">
        <w:rPr>
          <w:rFonts w:cs="Calibri"/>
          <w:i/>
        </w:rPr>
        <w:t>εκπρόσωποι φορέων στην Επιτροπή Διαχείρισης Προγράμματος (ΕΔΠ) στο Διοικητικό Συμβούλιο του φορέα που έχει συστήσει την ΟΤΔ.</w:t>
      </w:r>
    </w:p>
    <w:p w:rsidR="001539BC" w:rsidRPr="008351B5" w:rsidRDefault="001539BC" w:rsidP="00044385">
      <w:pPr>
        <w:shd w:val="clear" w:color="auto" w:fill="FFFFFF"/>
        <w:tabs>
          <w:tab w:val="left" w:pos="851"/>
        </w:tabs>
        <w:spacing w:after="0" w:line="240" w:lineRule="auto"/>
        <w:ind w:left="426" w:hanging="426"/>
        <w:jc w:val="both"/>
        <w:rPr>
          <w:rFonts w:cs="Calibri"/>
          <w:i/>
        </w:rPr>
      </w:pPr>
      <w:r w:rsidRPr="00372A3F">
        <w:rPr>
          <w:rFonts w:cs="Calibri"/>
          <w:i/>
        </w:rPr>
        <w:t>δ. δυνητικοί δικαιούχοι 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rsidR="001539BC" w:rsidRPr="00372A3F" w:rsidRDefault="001539BC" w:rsidP="00B748E5">
      <w:pPr>
        <w:shd w:val="clear" w:color="auto" w:fill="FFFFFF"/>
        <w:spacing w:after="0" w:line="240" w:lineRule="auto"/>
        <w:jc w:val="both"/>
        <w:rPr>
          <w:b/>
          <w:u w:val="single"/>
        </w:rPr>
      </w:pPr>
      <w:r>
        <w:rPr>
          <w:rFonts w:cs="Arial"/>
          <w:b/>
          <w:u w:val="single"/>
        </w:rPr>
        <w:t xml:space="preserve">ΚΡΙΤΗΡΙΟ </w:t>
      </w:r>
      <w:r w:rsidRPr="00CA63B4">
        <w:rPr>
          <w:rFonts w:cs="Arial"/>
          <w:b/>
          <w:u w:val="single"/>
        </w:rPr>
        <w:t xml:space="preserve"> </w:t>
      </w:r>
      <w:r w:rsidRPr="00372A3F">
        <w:rPr>
          <w:b/>
          <w:u w:val="single"/>
        </w:rPr>
        <w:t>16:</w:t>
      </w:r>
    </w:p>
    <w:p w:rsidR="001539BC" w:rsidRPr="0019713E" w:rsidRDefault="001539BC" w:rsidP="00B748E5">
      <w:pPr>
        <w:shd w:val="clear" w:color="auto" w:fill="FFFFFF"/>
        <w:spacing w:after="0" w:line="240" w:lineRule="auto"/>
        <w:jc w:val="both"/>
        <w:rPr>
          <w:rFonts w:cs="Arial"/>
          <w:szCs w:val="16"/>
        </w:rPr>
      </w:pPr>
      <w:r w:rsidRPr="00372A3F">
        <w:rPr>
          <w:rFonts w:cs="Arial"/>
          <w:szCs w:val="16"/>
        </w:rPr>
        <w:t xml:space="preserve">Εξετάζεται εάν έχουν υποβληθεί διοικητικές κυρώσεις για παραβίαση Κοινοτικών Κανονισμών ή Εθνικής Νομοθεσίας σε σχέση με την υλοποίηση του προτεινόμενου έργου. Εξετάζεται η ύπαρξη σχετικής αναφοράς </w:t>
      </w:r>
      <w:r w:rsidRPr="0019713E">
        <w:rPr>
          <w:rFonts w:cs="Arial"/>
          <w:szCs w:val="16"/>
        </w:rPr>
        <w:t xml:space="preserve">σε </w:t>
      </w:r>
      <w:r w:rsidRPr="0019713E">
        <w:t xml:space="preserve">Υπεύθυνη Δήλωση </w:t>
      </w:r>
      <w:r w:rsidRPr="0019713E">
        <w:rPr>
          <w:rFonts w:cs="Arial"/>
          <w:color w:val="000000"/>
        </w:rPr>
        <w:t>του Ν. 1599/1986, με θεώρηση γνησίου υπογραφής</w:t>
      </w:r>
      <w:r w:rsidRPr="0019713E">
        <w:rPr>
          <w:rFonts w:cs="Arial"/>
          <w:szCs w:val="16"/>
        </w:rPr>
        <w:t xml:space="preserve"> του υποψήφιου δικαιούχου.</w:t>
      </w:r>
    </w:p>
    <w:p w:rsidR="001539BC" w:rsidRPr="0019713E" w:rsidRDefault="001539BC" w:rsidP="00B748E5">
      <w:pPr>
        <w:shd w:val="clear" w:color="auto" w:fill="FFFFFF"/>
        <w:spacing w:after="0" w:line="240" w:lineRule="auto"/>
        <w:jc w:val="both"/>
      </w:pPr>
    </w:p>
    <w:p w:rsidR="001539BC" w:rsidRPr="0019713E" w:rsidRDefault="001539BC" w:rsidP="00B748E5">
      <w:pPr>
        <w:shd w:val="clear" w:color="auto" w:fill="FFFFFF"/>
        <w:spacing w:after="0" w:line="240" w:lineRule="auto"/>
        <w:jc w:val="both"/>
        <w:rPr>
          <w:b/>
          <w:u w:val="single"/>
        </w:rPr>
      </w:pPr>
      <w:r w:rsidRPr="0019713E">
        <w:rPr>
          <w:rFonts w:cs="Arial"/>
          <w:b/>
          <w:u w:val="single"/>
        </w:rPr>
        <w:t xml:space="preserve">ΚΡΙΤΗΡΙΟ  </w:t>
      </w:r>
      <w:r w:rsidRPr="0019713E">
        <w:rPr>
          <w:b/>
          <w:u w:val="single"/>
        </w:rPr>
        <w:t>17:</w:t>
      </w:r>
    </w:p>
    <w:p w:rsidR="001539BC" w:rsidRPr="0019713E" w:rsidRDefault="001539BC" w:rsidP="0019713E">
      <w:pPr>
        <w:shd w:val="clear" w:color="auto" w:fill="FFFFFF"/>
        <w:spacing w:after="0" w:line="240" w:lineRule="auto"/>
        <w:jc w:val="both"/>
        <w:rPr>
          <w:rFonts w:cs="Arial"/>
          <w:szCs w:val="16"/>
        </w:rPr>
      </w:pPr>
      <w:r w:rsidRPr="0019713E">
        <w:rPr>
          <w:rFonts w:cs="Arial"/>
          <w:szCs w:val="16"/>
        </w:rPr>
        <w:t>Εξετάζεται εάν ο υποψήφιος δικαιούχος που είναι εργαζόμενος σε ΝΠΙΔ δε κωλύεται από τις διατάξεις του καταστατικού του ΝΠΙΔ ή εργαζόμενος ΝΠΔΔ ή και στο Δημόσιο τομέα, θα πρέπει να διαθέτει σχετική άδεια από αρμόδιο Υπηρεσιακό Συμβούλιο ή άλλο αρμόδιο όργανο για επιχειρηματική δραστηριότητα.</w:t>
      </w:r>
    </w:p>
    <w:p w:rsidR="001539BC" w:rsidRPr="0019713E" w:rsidRDefault="001539BC" w:rsidP="00B748E5">
      <w:pPr>
        <w:shd w:val="clear" w:color="auto" w:fill="FFFFFF"/>
        <w:spacing w:after="0" w:line="240" w:lineRule="auto"/>
        <w:jc w:val="both"/>
        <w:rPr>
          <w:rFonts w:cs="Arial"/>
          <w:szCs w:val="16"/>
        </w:rPr>
      </w:pPr>
      <w:r w:rsidRPr="0019713E">
        <w:rPr>
          <w:rFonts w:cs="Arial"/>
          <w:szCs w:val="16"/>
        </w:rPr>
        <w:t xml:space="preserve">Για την τεκμηρίωση των ανωτέρω θα πρέπει να προσκομίζονται κατά περίπτωση δικαιολογητικά όπως: Αντίγραφο του Ε1 του τελευταίου διαχειριστικού έτους που έχει υποβληθεί, σχετική </w:t>
      </w:r>
      <w:r w:rsidRPr="0019713E">
        <w:t xml:space="preserve">Υπεύθυνη Δήλωση </w:t>
      </w:r>
      <w:r w:rsidRPr="0019713E">
        <w:rPr>
          <w:rFonts w:cs="Arial"/>
          <w:color w:val="000000"/>
        </w:rPr>
        <w:t>του Ν. 1599/1986, με θεώρηση γνησίου υπογραφής</w:t>
      </w:r>
      <w:r w:rsidRPr="0019713E">
        <w:rPr>
          <w:rFonts w:cs="Arial"/>
          <w:szCs w:val="16"/>
        </w:rPr>
        <w:t>, Άδεια αρμόδιου οργάνου, Καταστατικό σχετικού οργανισμού.</w:t>
      </w:r>
    </w:p>
    <w:p w:rsidR="001539BC" w:rsidRPr="00372A3F" w:rsidRDefault="001539BC" w:rsidP="00B748E5">
      <w:pPr>
        <w:shd w:val="clear" w:color="auto" w:fill="FFFFFF"/>
        <w:spacing w:after="0" w:line="240" w:lineRule="auto"/>
        <w:jc w:val="both"/>
        <w:rPr>
          <w:rFonts w:cs="Arial"/>
          <w:szCs w:val="16"/>
          <w:u w:val="single"/>
        </w:rPr>
      </w:pPr>
      <w:r w:rsidRPr="0019713E">
        <w:rPr>
          <w:rFonts w:cs="Arial"/>
          <w:szCs w:val="16"/>
          <w:u w:val="single"/>
        </w:rPr>
        <w:t>Το κριτήριο δεν εξετάζεται στην περίπτωση Συνεταιρισμών.</w:t>
      </w:r>
    </w:p>
    <w:p w:rsidR="001539BC" w:rsidRPr="008351B5" w:rsidRDefault="001539BC" w:rsidP="00B748E5">
      <w:pPr>
        <w:shd w:val="clear" w:color="auto" w:fill="FFFFFF"/>
        <w:spacing w:after="0" w:line="240" w:lineRule="auto"/>
        <w:jc w:val="both"/>
        <w:rPr>
          <w:rFonts w:cs="Arial"/>
          <w:u w:val="single"/>
        </w:rPr>
      </w:pPr>
      <w:r>
        <w:rPr>
          <w:rFonts w:cs="Arial"/>
          <w:u w:val="single"/>
        </w:rPr>
        <w:t xml:space="preserve"> </w:t>
      </w:r>
    </w:p>
    <w:p w:rsidR="001539BC" w:rsidRPr="00372A3F" w:rsidRDefault="001539BC" w:rsidP="00B748E5">
      <w:pPr>
        <w:shd w:val="clear" w:color="auto" w:fill="FFFFFF"/>
        <w:spacing w:after="0" w:line="240" w:lineRule="auto"/>
        <w:jc w:val="both"/>
        <w:rPr>
          <w:b/>
          <w:u w:val="single"/>
        </w:rPr>
      </w:pPr>
      <w:r>
        <w:rPr>
          <w:rFonts w:cs="Arial"/>
          <w:b/>
          <w:u w:val="single"/>
        </w:rPr>
        <w:t xml:space="preserve">ΚΡΙΤΗΡΙΟ </w:t>
      </w:r>
      <w:r w:rsidRPr="00CA63B4">
        <w:rPr>
          <w:rFonts w:cs="Arial"/>
          <w:b/>
          <w:u w:val="single"/>
        </w:rPr>
        <w:t xml:space="preserve"> </w:t>
      </w:r>
      <w:r w:rsidRPr="00372A3F">
        <w:rPr>
          <w:b/>
          <w:u w:val="single"/>
        </w:rPr>
        <w:t>18:</w:t>
      </w:r>
    </w:p>
    <w:p w:rsidR="001539BC" w:rsidRPr="00372A3F" w:rsidRDefault="001539BC" w:rsidP="00B748E5">
      <w:pPr>
        <w:shd w:val="clear" w:color="auto" w:fill="FFFFFF"/>
        <w:spacing w:after="0" w:line="240" w:lineRule="auto"/>
        <w:jc w:val="both"/>
        <w:rPr>
          <w:rFonts w:cs="Arial"/>
          <w:szCs w:val="16"/>
        </w:rPr>
      </w:pPr>
      <w:r w:rsidRPr="00372A3F">
        <w:rPr>
          <w:rFonts w:cs="Arial"/>
          <w:szCs w:val="16"/>
        </w:rPr>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p w:rsidR="001539BC" w:rsidRPr="001A5DC8" w:rsidRDefault="001539BC" w:rsidP="00B748E5">
      <w:pPr>
        <w:shd w:val="clear" w:color="auto" w:fill="FFFFFF"/>
        <w:spacing w:after="0" w:line="240" w:lineRule="auto"/>
        <w:jc w:val="both"/>
        <w:rPr>
          <w:rFonts w:cs="Arial"/>
          <w:b/>
          <w:szCs w:val="16"/>
          <w:u w:val="single"/>
        </w:rPr>
      </w:pPr>
    </w:p>
    <w:p w:rsidR="001539BC" w:rsidRPr="00372A3F" w:rsidRDefault="001539BC" w:rsidP="00B748E5">
      <w:pPr>
        <w:shd w:val="clear" w:color="auto" w:fill="FFFFFF"/>
        <w:spacing w:after="0" w:line="240" w:lineRule="auto"/>
        <w:jc w:val="both"/>
        <w:rPr>
          <w:rFonts w:cs="Arial"/>
          <w:b/>
          <w:szCs w:val="16"/>
          <w:u w:val="single"/>
        </w:rPr>
      </w:pPr>
      <w:r>
        <w:rPr>
          <w:rFonts w:cs="Arial"/>
          <w:b/>
          <w:u w:val="single"/>
        </w:rPr>
        <w:t xml:space="preserve">ΚΡΙΤΗΡΙΟ </w:t>
      </w:r>
      <w:r w:rsidRPr="00CA63B4">
        <w:rPr>
          <w:rFonts w:cs="Arial"/>
          <w:b/>
          <w:u w:val="single"/>
        </w:rPr>
        <w:t xml:space="preserve"> </w:t>
      </w:r>
      <w:r w:rsidRPr="00372A3F">
        <w:rPr>
          <w:rFonts w:cs="Arial"/>
          <w:b/>
          <w:szCs w:val="16"/>
          <w:u w:val="single"/>
        </w:rPr>
        <w:t>19 και 20:</w:t>
      </w:r>
    </w:p>
    <w:p w:rsidR="001539BC" w:rsidRPr="00372A3F" w:rsidRDefault="001539BC" w:rsidP="00B748E5">
      <w:pPr>
        <w:shd w:val="clear" w:color="auto" w:fill="FFFFFF"/>
        <w:spacing w:after="0" w:line="240" w:lineRule="auto"/>
        <w:jc w:val="both"/>
        <w:rPr>
          <w:rFonts w:cs="Arial"/>
          <w:szCs w:val="16"/>
        </w:rPr>
      </w:pPr>
      <w:r w:rsidRPr="00372A3F">
        <w:rPr>
          <w:rFonts w:cs="Arial"/>
          <w:szCs w:val="16"/>
        </w:rPr>
        <w:t xml:space="preserve">Εξετάζεται εάν προσκομίστηκαν τα κατάλληλα δικαιολογητικά που τεκμηριώνουν ότι δεν υπάρχει θέμα πτώχευσης για τα φυσικά πρόσωπα με την ύπαρξη σχετικής αναφοράς σε </w:t>
      </w:r>
      <w:r w:rsidRPr="00712CE3">
        <w:t xml:space="preserve">Υπεύθυνη Δήλωση </w:t>
      </w:r>
      <w:r w:rsidRPr="00712CE3">
        <w:rPr>
          <w:rFonts w:cs="Arial"/>
          <w:color w:val="000000"/>
        </w:rPr>
        <w:t>του Ν. 1599/1986, με θεώρηση γνησίου υπογραφής</w:t>
      </w:r>
      <w:r w:rsidRPr="00372A3F">
        <w:rPr>
          <w:rFonts w:cs="Arial"/>
          <w:szCs w:val="16"/>
        </w:rPr>
        <w:t xml:space="preserve"> και Βεβαίωσης από αρμόδια Διοικητική ή Δικαστική αρχή κατά την ένταξη. </w:t>
      </w:r>
    </w:p>
    <w:p w:rsidR="001539BC" w:rsidRPr="00372A3F" w:rsidRDefault="001539BC" w:rsidP="00B748E5">
      <w:pPr>
        <w:shd w:val="clear" w:color="auto" w:fill="FFFFFF"/>
        <w:spacing w:after="0" w:line="240" w:lineRule="auto"/>
        <w:jc w:val="both"/>
        <w:rPr>
          <w:rFonts w:cs="Arial"/>
          <w:szCs w:val="16"/>
        </w:rPr>
      </w:pPr>
      <w:r w:rsidRPr="00372A3F">
        <w:rPr>
          <w:rFonts w:cs="Arial"/>
          <w:szCs w:val="16"/>
        </w:rPr>
        <w:t xml:space="preserve">Αντίστοιχα, για τα νομικά πρόσωπα, θα πρέπει να προσκομίζονται δικαιολογητικά που τεκμηριώνουν ότι δεν υπάρχει θέμα λύσης, εκκαθάρισης ή πτώχευσης με την ύπαρξη σχετικής αναφοράς σε Υπεύθυνη Δήλωση </w:t>
      </w:r>
      <w:r w:rsidRPr="00712CE3">
        <w:t xml:space="preserve">Υπεύθυνη Δήλωση </w:t>
      </w:r>
      <w:r w:rsidRPr="00712CE3">
        <w:rPr>
          <w:rFonts w:cs="Arial"/>
          <w:color w:val="000000"/>
        </w:rPr>
        <w:t>του Ν. 1599/1986, με θεώρηση γνησίου υπογραφής</w:t>
      </w:r>
      <w:r w:rsidRPr="00372A3F">
        <w:rPr>
          <w:rFonts w:cs="Arial"/>
          <w:szCs w:val="16"/>
        </w:rPr>
        <w:t xml:space="preserve"> και Βεβαίωσης από αρμόδια Διοικητική ή Δικαστική αρχή κατά την ένταξη.</w:t>
      </w:r>
    </w:p>
    <w:p w:rsidR="001539BC" w:rsidRPr="00372A3F" w:rsidRDefault="001539BC" w:rsidP="00B748E5">
      <w:pPr>
        <w:shd w:val="clear" w:color="auto" w:fill="FFFFFF"/>
        <w:spacing w:after="0" w:line="240" w:lineRule="auto"/>
        <w:jc w:val="both"/>
        <w:rPr>
          <w:rFonts w:cs="Arial"/>
          <w:szCs w:val="16"/>
        </w:rPr>
      </w:pPr>
      <w:r w:rsidRPr="00372A3F">
        <w:rPr>
          <w:rFonts w:cs="Arial"/>
          <w:szCs w:val="16"/>
          <w:u w:val="single"/>
        </w:rPr>
        <w:t>Κατά την ένταξη της πράξης θα ζητηθούν και θα ελεγχθούν</w:t>
      </w:r>
      <w:r w:rsidRPr="00372A3F">
        <w:rPr>
          <w:rFonts w:cs="Arial"/>
          <w:szCs w:val="16"/>
        </w:rPr>
        <w:t xml:space="preserve"> </w:t>
      </w:r>
      <w:r w:rsidRPr="00372A3F">
        <w:rPr>
          <w:rFonts w:cs="Arial"/>
          <w:szCs w:val="16"/>
          <w:u w:val="single"/>
        </w:rPr>
        <w:t xml:space="preserve">σχετικές βεβαιώσεις από αρμόδια Διοικητική ή Δικαστική αρχή για την επιβεβαίωση της </w:t>
      </w:r>
      <w:r w:rsidRPr="00712CE3">
        <w:t>Υπεύθυνη</w:t>
      </w:r>
      <w:r>
        <w:t>ς</w:t>
      </w:r>
      <w:r w:rsidRPr="00712CE3">
        <w:t xml:space="preserve"> Δήλωση</w:t>
      </w:r>
      <w:r>
        <w:t>ς</w:t>
      </w:r>
      <w:r w:rsidRPr="00712CE3">
        <w:t xml:space="preserve"> </w:t>
      </w:r>
      <w:r w:rsidRPr="00712CE3">
        <w:rPr>
          <w:rFonts w:cs="Arial"/>
          <w:color w:val="000000"/>
        </w:rPr>
        <w:t>του Ν. 1599/1986, με θεώρηση γνησίου υπογραφής</w:t>
      </w:r>
      <w:r w:rsidRPr="00372A3F">
        <w:rPr>
          <w:rFonts w:cs="Arial"/>
          <w:szCs w:val="16"/>
        </w:rPr>
        <w:t xml:space="preserve">. Για τα φυσικά πρόσωπα θα προσκομισθεί πιστοποιητικό μη πτώχευσης. Ειδικά για τα νομικά πρόσωπα, θα πρέπει να προσκομίζονται βεβαιώσεις από αρμόδια Διοικητική ή Δικαστική αρχή που να τεκμηριώνουν ότι δεν υπάρχει θέμα λύσης, εκκαθάρισης ή πτώχευσης σύμφωνα με τη σχετική αναφορά της Υπεύθυνης Δήλωσης </w:t>
      </w:r>
      <w:r w:rsidRPr="00372A3F">
        <w:t>(Πιστοποιητικό αρμόδιας δικαστικής ή διοικητικής Αρχής, έκδοσης τελευταίου εξαμήνου, από το οποίο να προκύπτει ότι ο δικαιούχος δεν τελεί σε πτώχευση, σε διαδικασία κήρυξης πτώχευσης και σε πτωχευτικό συμβιβασμό, Πιστοποιητικό αρμόδιας δικαστικής ή διοικητικής Αρχής, έκδοσης τελευταίου εξαμήνου από το οποίο να προκύπτει ότι ο δικαιούχος δεν έχει λυθεί, δεν τελεί υπό κοινή εκκαθάριση του κ.ν. 2190/1920, όπως εκάστοτε ισχύει, και επίσης, ότι δεν τελεί υπό διαδικασία έκδοσης απόφασης κοινής εκκαθάρισης).</w:t>
      </w:r>
    </w:p>
    <w:p w:rsidR="001539BC" w:rsidRPr="00372A3F" w:rsidRDefault="001539BC" w:rsidP="00B748E5">
      <w:pPr>
        <w:shd w:val="clear" w:color="auto" w:fill="FFFFFF"/>
        <w:spacing w:after="0" w:line="240" w:lineRule="auto"/>
        <w:jc w:val="both"/>
        <w:rPr>
          <w:rFonts w:cs="Arial"/>
          <w:szCs w:val="16"/>
        </w:rPr>
      </w:pPr>
    </w:p>
    <w:p w:rsidR="001539BC" w:rsidRPr="00372A3F" w:rsidRDefault="001539BC" w:rsidP="00B748E5">
      <w:pPr>
        <w:shd w:val="clear" w:color="auto" w:fill="FFFFFF"/>
        <w:spacing w:after="0" w:line="240" w:lineRule="auto"/>
        <w:jc w:val="both"/>
        <w:rPr>
          <w:rFonts w:cs="Arial"/>
          <w:b/>
          <w:szCs w:val="16"/>
          <w:u w:val="single"/>
        </w:rPr>
      </w:pPr>
      <w:r>
        <w:rPr>
          <w:rFonts w:cs="Arial"/>
          <w:b/>
          <w:u w:val="single"/>
        </w:rPr>
        <w:t xml:space="preserve">ΚΡΙΤΗΡΙΟ </w:t>
      </w:r>
      <w:r w:rsidRPr="00CA63B4">
        <w:rPr>
          <w:rFonts w:cs="Arial"/>
          <w:b/>
          <w:u w:val="single"/>
        </w:rPr>
        <w:t xml:space="preserve"> </w:t>
      </w:r>
      <w:r w:rsidRPr="00372A3F">
        <w:rPr>
          <w:rFonts w:cs="Arial"/>
          <w:b/>
          <w:szCs w:val="16"/>
          <w:u w:val="single"/>
        </w:rPr>
        <w:t>21:</w:t>
      </w:r>
    </w:p>
    <w:p w:rsidR="001539BC" w:rsidRPr="00372A3F" w:rsidRDefault="001539BC" w:rsidP="00B748E5">
      <w:pPr>
        <w:shd w:val="clear" w:color="auto" w:fill="FFFFFF"/>
        <w:spacing w:after="0" w:line="240" w:lineRule="auto"/>
        <w:jc w:val="both"/>
        <w:rPr>
          <w:rFonts w:cs="Arial"/>
          <w:szCs w:val="16"/>
        </w:rPr>
      </w:pPr>
      <w:r w:rsidRPr="00372A3F">
        <w:rPr>
          <w:rFonts w:cs="Arial"/>
          <w:bCs/>
        </w:rPr>
        <w:t xml:space="preserve">Εξετάζεται εάν ο υποψήφιος έχει υποβάλει περισσότερες από μία αιτήσεις στήριξης ανά ΑΦΜ στα πλαίσια της ίδιας Υποδράσης ανά ΤΠ για όλη την περίοδο 2014-2020. </w:t>
      </w:r>
      <w:r w:rsidRPr="00372A3F">
        <w:rPr>
          <w:rFonts w:cs="Arial"/>
          <w:szCs w:val="16"/>
        </w:rPr>
        <w:t>Η εκπλήρωση του κριτηρίου ελέγχεται από την συνεκτίμηση της σχετικής Υπεύθυνης δήλωσης, του αρχείου της ΟΤΔ και επιβεβαιώνεται με τη μονογραφή του Συντονιστή στην πρώτη σελίδα της αίτησης.</w:t>
      </w:r>
    </w:p>
    <w:p w:rsidR="001539BC" w:rsidRPr="00372A3F" w:rsidRDefault="001539BC" w:rsidP="00B748E5">
      <w:pPr>
        <w:shd w:val="clear" w:color="auto" w:fill="FFFFFF"/>
        <w:spacing w:after="0" w:line="240" w:lineRule="auto"/>
        <w:jc w:val="both"/>
        <w:rPr>
          <w:rFonts w:cs="Arial"/>
          <w:b/>
          <w:i/>
          <w:szCs w:val="16"/>
          <w:u w:val="single"/>
        </w:rPr>
      </w:pPr>
      <w:r w:rsidRPr="00372A3F">
        <w:rPr>
          <w:rFonts w:cs="Arial"/>
          <w:b/>
          <w:i/>
          <w:szCs w:val="16"/>
          <w:u w:val="single"/>
        </w:rPr>
        <w:t>Διευκρίνηση:</w:t>
      </w:r>
    </w:p>
    <w:p w:rsidR="001539BC" w:rsidRPr="00372A3F" w:rsidRDefault="001539BC" w:rsidP="00B748E5">
      <w:pPr>
        <w:shd w:val="clear" w:color="auto" w:fill="FFFFFF"/>
        <w:spacing w:after="0" w:line="240" w:lineRule="auto"/>
        <w:jc w:val="both"/>
        <w:rPr>
          <w:rFonts w:cs="Arial"/>
          <w:i/>
          <w:szCs w:val="16"/>
        </w:rPr>
      </w:pPr>
      <w:r w:rsidRPr="00372A3F">
        <w:rPr>
          <w:rFonts w:cs="Arial"/>
          <w:i/>
          <w:szCs w:val="16"/>
        </w:rPr>
        <w:t>Επιτρέπεται η κατάθεση μόνο μίας αίτησης στήριξης ανά ΑΦΜ στα πλαίσια της ίδιας Υποδράσης  ανά ΤΠ για όλη την περίοδο 2014 2020. Εξαίρεση αποτελεί η περίπτωση απόρριψης της αίτησης στήριξης, σε προηγούμενη πρόσκληση.</w:t>
      </w:r>
    </w:p>
    <w:p w:rsidR="001539BC" w:rsidRPr="00372A3F" w:rsidRDefault="001539BC" w:rsidP="00B748E5">
      <w:pPr>
        <w:shd w:val="clear" w:color="auto" w:fill="FFFFFF"/>
        <w:spacing w:after="0" w:line="240" w:lineRule="auto"/>
        <w:jc w:val="both"/>
        <w:rPr>
          <w:rFonts w:cs="Arial"/>
          <w:i/>
          <w:szCs w:val="16"/>
        </w:rPr>
      </w:pPr>
      <w:r w:rsidRPr="00372A3F">
        <w:rPr>
          <w:rFonts w:cs="Arial"/>
          <w:i/>
          <w:szCs w:val="16"/>
        </w:rPr>
        <w:t>Επιτρέπεται η συμμετοχή φυσικού ή νομικού προσώπου σε περισσότερες από μια αιτήσεις στήριξης στα πλαίσια της ίδιας Υποδράσης ανά ΤΠ, εφόσον τα ποσοστά συμμετοχής του στα Νομικά Πρόσωπα που καταθέτουν τις αιτήσεις στήριξης, δεν υπερβαίνουν αθροιστικά το 100% για όλη την περίοδο 2014 - 2020.</w:t>
      </w:r>
    </w:p>
    <w:p w:rsidR="001539BC" w:rsidRPr="00372A3F" w:rsidRDefault="001539BC" w:rsidP="00B748E5">
      <w:pPr>
        <w:shd w:val="clear" w:color="auto" w:fill="FFFFFF"/>
        <w:spacing w:after="0" w:line="240" w:lineRule="auto"/>
        <w:jc w:val="both"/>
        <w:rPr>
          <w:rFonts w:cs="Arial"/>
          <w:i/>
          <w:szCs w:val="16"/>
        </w:rPr>
      </w:pPr>
      <w:r w:rsidRPr="00372A3F">
        <w:rPr>
          <w:rFonts w:cs="Arial"/>
          <w:i/>
          <w:szCs w:val="16"/>
        </w:rPr>
        <w:t>Επιτρέπεται η κατάθεση πέραν της μιας αίτησης στήριξης, ανά ΑΦΜ για διαφορετικές Υποδράσεις, στην ίδια πρόσκληση ή μεταγενέστερη πρόσκληση του ίδιου ΤΠ.</w:t>
      </w:r>
    </w:p>
    <w:p w:rsidR="001539BC" w:rsidRPr="00372A3F" w:rsidRDefault="001539BC" w:rsidP="00B748E5">
      <w:pPr>
        <w:shd w:val="clear" w:color="auto" w:fill="FFFFFF"/>
        <w:spacing w:after="0" w:line="240" w:lineRule="auto"/>
        <w:jc w:val="both"/>
        <w:rPr>
          <w:rFonts w:cs="Arial"/>
          <w:i/>
          <w:szCs w:val="16"/>
        </w:rPr>
      </w:pPr>
      <w:r w:rsidRPr="00372A3F">
        <w:rPr>
          <w:rFonts w:cs="Arial"/>
          <w:i/>
          <w:szCs w:val="16"/>
        </w:rPr>
        <w:t>Δεν 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 εφόσον το περιεχόμενο της Υποδράσης είναι το ίδιο (Άρθρο 3 ΚΥΑ 2635/13-09-2017 (ΦΕΚ 3313/Β/20-09-2017)).</w:t>
      </w:r>
    </w:p>
    <w:p w:rsidR="001539BC" w:rsidRPr="00372A3F" w:rsidRDefault="001539BC" w:rsidP="00B748E5">
      <w:pPr>
        <w:shd w:val="clear" w:color="auto" w:fill="FFFFFF"/>
        <w:spacing w:after="0" w:line="240" w:lineRule="auto"/>
        <w:jc w:val="both"/>
        <w:rPr>
          <w:rFonts w:cs="Arial"/>
          <w:b/>
          <w:szCs w:val="16"/>
          <w:u w:val="single"/>
        </w:rPr>
      </w:pPr>
    </w:p>
    <w:p w:rsidR="001539BC" w:rsidRPr="00372A3F" w:rsidRDefault="001539BC" w:rsidP="00B748E5">
      <w:pPr>
        <w:shd w:val="clear" w:color="auto" w:fill="FFFFFF"/>
        <w:spacing w:after="0" w:line="240" w:lineRule="auto"/>
        <w:jc w:val="both"/>
        <w:rPr>
          <w:rFonts w:cs="Arial"/>
          <w:b/>
          <w:szCs w:val="16"/>
          <w:u w:val="single"/>
        </w:rPr>
      </w:pPr>
      <w:r>
        <w:rPr>
          <w:rFonts w:cs="Arial"/>
          <w:b/>
          <w:u w:val="single"/>
        </w:rPr>
        <w:t xml:space="preserve">ΚΡΙΤΗΡΙΟ </w:t>
      </w:r>
      <w:r w:rsidRPr="00CA63B4">
        <w:rPr>
          <w:rFonts w:cs="Arial"/>
          <w:b/>
          <w:u w:val="single"/>
        </w:rPr>
        <w:t xml:space="preserve"> </w:t>
      </w:r>
      <w:r w:rsidRPr="00372A3F">
        <w:rPr>
          <w:rFonts w:cs="Arial"/>
          <w:b/>
          <w:szCs w:val="16"/>
          <w:u w:val="single"/>
        </w:rPr>
        <w:t>22:</w:t>
      </w:r>
    </w:p>
    <w:p w:rsidR="001539BC" w:rsidRPr="00372A3F" w:rsidRDefault="001539BC" w:rsidP="00B748E5">
      <w:pPr>
        <w:shd w:val="clear" w:color="auto" w:fill="FFFFFF"/>
        <w:spacing w:after="0" w:line="240" w:lineRule="auto"/>
        <w:jc w:val="both"/>
        <w:rPr>
          <w:rFonts w:cs="Calibri"/>
        </w:rPr>
      </w:pPr>
      <w:r w:rsidRPr="00372A3F">
        <w:rPr>
          <w:rFonts w:cs="Arial"/>
          <w:bCs/>
        </w:rPr>
        <w:t>Εξετάζεται εάν</w:t>
      </w:r>
      <w:r w:rsidRPr="00372A3F">
        <w:rPr>
          <w:rFonts w:cs="Arial"/>
          <w:szCs w:val="16"/>
        </w:rPr>
        <w:t xml:space="preserve"> ο υποψήφιος είναι μέλος </w:t>
      </w:r>
      <w:r w:rsidRPr="00372A3F">
        <w:rPr>
          <w:rFonts w:cs="Calibri"/>
        </w:rPr>
        <w:t xml:space="preserve">του Υπηρεσιακού Πυρήνα της </w:t>
      </w:r>
      <w:r w:rsidRPr="00372A3F">
        <w:rPr>
          <w:rFonts w:cs="Tahoma"/>
        </w:rPr>
        <w:t xml:space="preserve">της </w:t>
      </w:r>
      <w:r w:rsidRPr="00372A3F">
        <w:rPr>
          <w:rFonts w:cs="Tahoma"/>
          <w:b/>
        </w:rPr>
        <w:t>ΑΝΑΠΤΥΞΙΑΚΗΣ ΝΟΜΟΥ ΘΕΣΣΑΛΟΝΙΚΗΣ –ΑΝΩΝΥΜΗΣ ΕΤΑΙΡΙΑΣ ΟΤΑ,</w:t>
      </w:r>
      <w:r w:rsidRPr="00372A3F">
        <w:rPr>
          <w:rFonts w:cs="Calibri"/>
        </w:rPr>
        <w:t xml:space="preserve"> στέλεχος του φορέα που έχει συστήσει την ΟΤΔ ή εκπρόσωπος φορέων στην Επιτροπή Διαχείρισης Προγράμματος (ΕΔΠ) ή στο Διοικητικό Συμβούλιο του φορέα που έχει συστήσει την ΟΤΔ. </w:t>
      </w:r>
      <w:r w:rsidRPr="00372A3F">
        <w:rPr>
          <w:rFonts w:cs="Arial"/>
          <w:szCs w:val="16"/>
        </w:rPr>
        <w:t xml:space="preserve">Η εκπλήρωση του κριτηρίου ελέγχεται από </w:t>
      </w:r>
      <w:r w:rsidRPr="00372A3F">
        <w:t>την Υπεύθυνη Δήλωση του υποψήφιου δικαιούχου</w:t>
      </w:r>
      <w:r w:rsidRPr="00372A3F">
        <w:rPr>
          <w:rFonts w:cs="Arial"/>
          <w:szCs w:val="16"/>
        </w:rPr>
        <w:t xml:space="preserve"> και επιβεβαιώνεται με την μονογραφή του Συντονιστή στην πρώτη σελίδα της αίτησης.</w:t>
      </w:r>
    </w:p>
    <w:p w:rsidR="001539BC" w:rsidRPr="00B57284" w:rsidRDefault="001539BC" w:rsidP="00B748E5">
      <w:pPr>
        <w:shd w:val="clear" w:color="auto" w:fill="FFFFFF"/>
        <w:spacing w:after="0" w:line="240" w:lineRule="auto"/>
        <w:jc w:val="both"/>
        <w:rPr>
          <w:rFonts w:cs="Arial"/>
          <w:b/>
          <w:u w:val="single"/>
        </w:rPr>
      </w:pPr>
    </w:p>
    <w:p w:rsidR="001539BC" w:rsidRPr="00372A3F" w:rsidRDefault="001539BC" w:rsidP="00B748E5">
      <w:pPr>
        <w:shd w:val="clear" w:color="auto" w:fill="FFFFFF"/>
        <w:spacing w:after="0" w:line="240" w:lineRule="auto"/>
        <w:jc w:val="both"/>
        <w:rPr>
          <w:rFonts w:cs="Arial"/>
          <w:b/>
          <w:szCs w:val="16"/>
          <w:u w:val="single"/>
        </w:rPr>
      </w:pPr>
      <w:r>
        <w:rPr>
          <w:rFonts w:cs="Arial"/>
          <w:b/>
          <w:u w:val="single"/>
        </w:rPr>
        <w:t xml:space="preserve">ΚΡΙΤΗΡΙΟ </w:t>
      </w:r>
      <w:r w:rsidRPr="00CA63B4">
        <w:rPr>
          <w:rFonts w:cs="Arial"/>
          <w:b/>
          <w:u w:val="single"/>
        </w:rPr>
        <w:t xml:space="preserve"> </w:t>
      </w:r>
      <w:r w:rsidRPr="00372A3F">
        <w:rPr>
          <w:rFonts w:cs="Arial"/>
          <w:b/>
          <w:szCs w:val="16"/>
          <w:u w:val="single"/>
        </w:rPr>
        <w:t>23:</w:t>
      </w:r>
    </w:p>
    <w:p w:rsidR="001539BC" w:rsidRPr="00372A3F" w:rsidRDefault="001539BC" w:rsidP="00B748E5">
      <w:pPr>
        <w:shd w:val="clear" w:color="auto" w:fill="FFFFFF"/>
        <w:spacing w:after="0" w:line="240" w:lineRule="auto"/>
        <w:jc w:val="both"/>
      </w:pPr>
      <w:r w:rsidRPr="00372A3F">
        <w:t xml:space="preserve">Εξετάζεται εάν ο υποψήφιος δεν αποτελεί εξωχώρια/ υπεράκτια εταιρία. Η εκπλήρωση του κριτηρίου ελέγχεται μέσω της ύπαρξης σχετικής αναφοράς στην Υπεύθυνη Δήλωση </w:t>
      </w:r>
      <w:r w:rsidRPr="00751F2C">
        <w:rPr>
          <w:rFonts w:cs="Arial"/>
          <w:color w:val="000000"/>
        </w:rPr>
        <w:t>του Ν. 1599/1986, με θεώρηση γνησίου υπογραφής</w:t>
      </w:r>
      <w:r w:rsidRPr="00372A3F">
        <w:t xml:space="preserve"> του υποψήφιου.</w:t>
      </w:r>
    </w:p>
    <w:p w:rsidR="001539BC" w:rsidRDefault="001539BC" w:rsidP="00B748E5">
      <w:pPr>
        <w:shd w:val="clear" w:color="auto" w:fill="FFFFFF"/>
        <w:spacing w:after="0" w:line="240" w:lineRule="auto"/>
        <w:jc w:val="both"/>
        <w:rPr>
          <w:rFonts w:cs="Arial"/>
          <w:b/>
          <w:u w:val="single"/>
        </w:rPr>
      </w:pPr>
    </w:p>
    <w:p w:rsidR="001539BC" w:rsidRPr="00372A3F" w:rsidRDefault="001539BC" w:rsidP="00B748E5">
      <w:pPr>
        <w:shd w:val="clear" w:color="auto" w:fill="FFFFFF"/>
        <w:spacing w:after="0" w:line="240" w:lineRule="auto"/>
        <w:jc w:val="both"/>
        <w:rPr>
          <w:rFonts w:cs="Arial"/>
          <w:b/>
          <w:szCs w:val="16"/>
          <w:u w:val="single"/>
        </w:rPr>
      </w:pPr>
      <w:r>
        <w:rPr>
          <w:rFonts w:cs="Arial"/>
          <w:b/>
          <w:u w:val="single"/>
        </w:rPr>
        <w:t xml:space="preserve">ΚΡΙΤΗΡΙΟ </w:t>
      </w:r>
      <w:r w:rsidRPr="00CA63B4">
        <w:rPr>
          <w:rFonts w:cs="Arial"/>
          <w:b/>
          <w:u w:val="single"/>
        </w:rPr>
        <w:t xml:space="preserve"> </w:t>
      </w:r>
      <w:r w:rsidRPr="00372A3F">
        <w:rPr>
          <w:rFonts w:cs="Arial"/>
          <w:b/>
          <w:szCs w:val="16"/>
          <w:u w:val="single"/>
        </w:rPr>
        <w:t>24:</w:t>
      </w:r>
    </w:p>
    <w:p w:rsidR="001539BC" w:rsidRPr="00792C1A" w:rsidRDefault="001539BC" w:rsidP="00B748E5">
      <w:pPr>
        <w:spacing w:line="240" w:lineRule="auto"/>
        <w:jc w:val="both"/>
      </w:pPr>
      <w:r w:rsidRPr="00792C1A">
        <w:t xml:space="preserve">Η ιδιωτική συμμετοχή του δικαιούχου, σε ότι αφορά την πράξη, 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w:t>
      </w:r>
      <w:r w:rsidRPr="00792C1A">
        <w:rPr>
          <w:rFonts w:cs="Arial"/>
        </w:rPr>
        <w:t>(Ν. 1599/1986, όπως ισχύει, με θεώρηση γνησίου υπογραφής)</w:t>
      </w:r>
      <w:r w:rsidRPr="00792C1A">
        <w:rPr>
          <w:rFonts w:cs="Arial"/>
          <w:bCs/>
        </w:rPr>
        <w:t xml:space="preserve"> </w:t>
      </w:r>
      <w:r w:rsidRPr="00792C1A">
        <w:t>του δικαιούχου, είτε με σχετικό τραπεζικό έγγραφο.</w:t>
      </w:r>
    </w:p>
    <w:p w:rsidR="001539BC" w:rsidRPr="00F22164" w:rsidRDefault="001539BC" w:rsidP="00B748E5">
      <w:pPr>
        <w:shd w:val="clear" w:color="auto" w:fill="FFFFFF"/>
        <w:spacing w:line="240" w:lineRule="auto"/>
        <w:jc w:val="both"/>
        <w:rPr>
          <w:b/>
          <w:u w:val="single"/>
        </w:rPr>
      </w:pPr>
      <w:r w:rsidRPr="009E18BF">
        <w:rPr>
          <w:b/>
          <w:u w:val="single"/>
        </w:rPr>
        <w:t xml:space="preserve">Επισημαίνεται ότι επειδή η κάλυψη της Ιδιωτικής συμμετοχής αποτελεί βαθμολογούμενο κριτήριο, η προσκόμιση Υπεύθυνης Δήλωσης </w:t>
      </w:r>
      <w:r w:rsidRPr="00F13217">
        <w:rPr>
          <w:b/>
          <w:u w:val="single"/>
        </w:rPr>
        <w:t>Υπεύθυνη Δήλωση του Ν. 1599/1986, με θεώρηση γνησίου υπογραφής</w:t>
      </w:r>
      <w:r w:rsidRPr="009E18BF">
        <w:rPr>
          <w:b/>
          <w:u w:val="single"/>
        </w:rPr>
        <w:t xml:space="preserve"> βαθμολογείται με μηδέν (0).</w:t>
      </w:r>
      <w:r w:rsidRPr="00F13217">
        <w:rPr>
          <w:b/>
          <w:u w:val="single"/>
        </w:rPr>
        <w:t xml:space="preserve"> </w:t>
      </w:r>
    </w:p>
    <w:p w:rsidR="001539BC" w:rsidRPr="00372A3F" w:rsidRDefault="001539BC" w:rsidP="00B748E5">
      <w:pPr>
        <w:shd w:val="clear" w:color="auto" w:fill="FFFFFF"/>
        <w:spacing w:after="0" w:line="240" w:lineRule="auto"/>
        <w:jc w:val="both"/>
        <w:rPr>
          <w:rFonts w:cs="Arial"/>
          <w:b/>
          <w:i/>
          <w:szCs w:val="16"/>
          <w:u w:val="single"/>
        </w:rPr>
      </w:pPr>
      <w:r w:rsidRPr="00372A3F">
        <w:rPr>
          <w:rFonts w:cs="Arial"/>
          <w:b/>
          <w:i/>
          <w:szCs w:val="16"/>
          <w:u w:val="single"/>
        </w:rPr>
        <w:t>Διευκρίνηση:</w:t>
      </w:r>
    </w:p>
    <w:p w:rsidR="001539BC" w:rsidRPr="009E18BF" w:rsidRDefault="001539BC" w:rsidP="00B748E5">
      <w:pPr>
        <w:shd w:val="clear" w:color="auto" w:fill="FFFFFF"/>
        <w:autoSpaceDE w:val="0"/>
        <w:autoSpaceDN w:val="0"/>
        <w:adjustRightInd w:val="0"/>
        <w:spacing w:after="0" w:line="240" w:lineRule="auto"/>
        <w:jc w:val="both"/>
        <w:rPr>
          <w:i/>
        </w:rPr>
      </w:pPr>
      <w:r w:rsidRPr="009E18BF">
        <w:rPr>
          <w:i/>
        </w:rPr>
        <w:t xml:space="preserve">Ειδικά για τις πράξεις που ενισχύονται μέσω του άρθρου 14 του Καν. (ΕΕ)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χρηματοδότησης και ειδικότερα μέσω εγκεκριμένου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 Όταν γίνεται χρήση Υπεύθυνη Δήλωση </w:t>
      </w:r>
      <w:r w:rsidRPr="009E18BF">
        <w:rPr>
          <w:rFonts w:cs="Arial"/>
          <w:i/>
          <w:color w:val="000000"/>
        </w:rPr>
        <w:t>του Ν. 1599/1986, με θεώρηση γνησίου υπογραφής</w:t>
      </w:r>
      <w:r w:rsidRPr="009E18BF">
        <w:rPr>
          <w:i/>
        </w:rPr>
        <w:t xml:space="preserve">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w:t>
      </w:r>
    </w:p>
    <w:p w:rsidR="001539BC" w:rsidRPr="009E18BF" w:rsidRDefault="001539BC" w:rsidP="00B748E5">
      <w:pPr>
        <w:shd w:val="clear" w:color="auto" w:fill="FFFFFF"/>
        <w:spacing w:line="240" w:lineRule="auto"/>
        <w:jc w:val="both"/>
        <w:rPr>
          <w:i/>
        </w:rPr>
      </w:pPr>
      <w:r w:rsidRPr="00C07CFA">
        <w:rPr>
          <w:i/>
          <w:u w:val="single"/>
        </w:rPr>
        <w:t>Διευκρινίζεται ότι</w:t>
      </w:r>
      <w:r w:rsidRPr="009E18BF">
        <w:rPr>
          <w:i/>
        </w:rPr>
        <w:t>, κάθε δυνητικός δικαιούχος μπορεί να υποβάλλει πράξη με προϋπολογισμό στα ανώτατα όρια που τίθενται στην κάθε υποδράση, ωστόσο ο επιχορηγούμενος προϋπολογισμός προσδιορίζεται σύμφωνα με τη διαθεσιμότητα των πόρων της κάθε υποδράσης. Στην περίπτωση αυτή, παρόλο που οι υπερβάλλουσες δαπάνες δεν επιχορηγούνται, το σύνολο του υπερβάλλοντος κόστους, καλύπτεται αποκλειστικά με ιδιωτική συμμετοχή. Διευκρινίζεται ότι σε περίπτωση χρήσης του ΚΑΝ. 1407/2014, δεν μπορεί να υποβληθεί πρόταση με δημόσια δαπάνη άνω των 200.000 ευρώ.</w:t>
      </w:r>
    </w:p>
    <w:p w:rsidR="001539BC" w:rsidRPr="009E18BF" w:rsidRDefault="001539BC" w:rsidP="00B748E5">
      <w:pPr>
        <w:shd w:val="clear" w:color="auto" w:fill="FFFFFF"/>
        <w:spacing w:line="240" w:lineRule="auto"/>
        <w:jc w:val="both"/>
        <w:rPr>
          <w:i/>
        </w:rPr>
      </w:pPr>
      <w:r w:rsidRPr="009E18BF">
        <w:rPr>
          <w:i/>
        </w:rPr>
        <w:t xml:space="preserve">Όλα τα τραπεζικά έγγραφα και λοιπά δικαιολογητικά πρέπει να έχουν ημερομηνία έκδοσης μεταγενέστερη της δημοσίευσης της Πρόσκλησης.  </w:t>
      </w:r>
    </w:p>
    <w:p w:rsidR="001539BC" w:rsidRPr="009E18BF" w:rsidRDefault="001539BC" w:rsidP="00B748E5">
      <w:pPr>
        <w:shd w:val="clear" w:color="auto" w:fill="FFFFFF"/>
        <w:spacing w:line="240" w:lineRule="auto"/>
        <w:jc w:val="both"/>
        <w:rPr>
          <w:i/>
        </w:rPr>
      </w:pPr>
      <w:r w:rsidRPr="009E18BF">
        <w:rPr>
          <w:i/>
        </w:rPr>
        <w:t xml:space="preserve">Σε περίπτωση υφιστάμενων νομικών προσώπων, απαιτούνται όλα τα ανωτέρω είτε από την εταιρεία, είτε από τα μέλη της εταιρείας με την πρόσθετη δέσμευση (Υπεύθυνη Δήλωση </w:t>
      </w:r>
      <w:r w:rsidRPr="00751F2C">
        <w:t xml:space="preserve">Υπεύθυνη Δήλωση </w:t>
      </w:r>
      <w:r w:rsidRPr="00751F2C">
        <w:rPr>
          <w:rFonts w:cs="Arial"/>
          <w:color w:val="000000"/>
        </w:rPr>
        <w:t>του Ν. 1599/1986, με θεώρηση γνησίου υπογραφής</w:t>
      </w:r>
      <w:r w:rsidRPr="009E18BF">
        <w:rPr>
          <w:i/>
        </w:rPr>
        <w:t xml:space="preserve"> του Νομίμου Εκπροσώπου) ότι σε περίπτωση έγκρισης της πρότασης θα ακολουθήσει διαδικασία ισόποσης αύξησης Κεφαλαίου, πριν την απόφαση ένταξης.</w:t>
      </w:r>
    </w:p>
    <w:p w:rsidR="001539BC" w:rsidRPr="00372A3F" w:rsidRDefault="001539BC" w:rsidP="008351B5">
      <w:pPr>
        <w:shd w:val="clear" w:color="auto" w:fill="FFFFFF"/>
        <w:spacing w:line="240" w:lineRule="auto"/>
        <w:jc w:val="both"/>
        <w:rPr>
          <w:i/>
        </w:rPr>
      </w:pPr>
      <w:r w:rsidRPr="009E18BF">
        <w:rPr>
          <w:i/>
        </w:rPr>
        <w:t>Σε περίπτωση υπο ίδρυση νομικών προσώπων όλα τα παραπάνω εξετάζονται σε επίπεδο εταίρων.</w:t>
      </w:r>
    </w:p>
    <w:p w:rsidR="001539BC" w:rsidRPr="00372A3F" w:rsidRDefault="001539BC" w:rsidP="00B748E5">
      <w:pPr>
        <w:shd w:val="clear" w:color="auto" w:fill="FFFFFF"/>
        <w:spacing w:after="0" w:line="240" w:lineRule="auto"/>
        <w:jc w:val="both"/>
        <w:rPr>
          <w:b/>
          <w:u w:val="single"/>
        </w:rPr>
      </w:pPr>
      <w:r>
        <w:rPr>
          <w:rFonts w:cs="Arial"/>
          <w:b/>
          <w:u w:val="single"/>
        </w:rPr>
        <w:t xml:space="preserve">ΚΡΙΤΗΡΙΟ </w:t>
      </w:r>
      <w:r w:rsidRPr="00CA63B4">
        <w:rPr>
          <w:rFonts w:cs="Arial"/>
          <w:b/>
          <w:u w:val="single"/>
        </w:rPr>
        <w:t xml:space="preserve"> </w:t>
      </w:r>
      <w:r w:rsidRPr="00372A3F">
        <w:rPr>
          <w:b/>
          <w:u w:val="single"/>
        </w:rPr>
        <w:t>25</w:t>
      </w:r>
    </w:p>
    <w:p w:rsidR="001539BC" w:rsidRPr="00372A3F" w:rsidRDefault="001539BC" w:rsidP="00B748E5">
      <w:pPr>
        <w:shd w:val="clear" w:color="auto" w:fill="FFFFFF"/>
        <w:spacing w:after="0" w:line="240" w:lineRule="auto"/>
        <w:jc w:val="both"/>
      </w:pPr>
      <w:r w:rsidRPr="00372A3F">
        <w:t xml:space="preserve">Εξετάζεται εάν του υποψήφιου του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 Η εκπλήρωση του κριτηρίου ελέγχεται μέσω της ύπαρξης σχετικής αναφοράς στην </w:t>
      </w:r>
      <w:r w:rsidRPr="00712CE3">
        <w:t xml:space="preserve">Υπεύθυνη Δήλωση </w:t>
      </w:r>
      <w:r w:rsidRPr="00712CE3">
        <w:rPr>
          <w:rFonts w:cs="Arial"/>
          <w:color w:val="000000"/>
        </w:rPr>
        <w:t>του Ν. 1599/1986, με θεώρηση γνησίου υπογραφής</w:t>
      </w:r>
      <w:r w:rsidRPr="00372A3F">
        <w:t xml:space="preserve"> του υποψήφιου δικαιούχου.</w:t>
      </w:r>
    </w:p>
    <w:p w:rsidR="001539BC" w:rsidRPr="00372A3F" w:rsidRDefault="001539BC" w:rsidP="00B748E5">
      <w:pPr>
        <w:shd w:val="clear" w:color="auto" w:fill="FFFFFF"/>
        <w:spacing w:after="0" w:line="240" w:lineRule="auto"/>
        <w:jc w:val="both"/>
      </w:pPr>
    </w:p>
    <w:p w:rsidR="001539BC" w:rsidRPr="00372A3F" w:rsidRDefault="001539BC" w:rsidP="00B748E5">
      <w:pPr>
        <w:shd w:val="clear" w:color="auto" w:fill="FFFFFF"/>
        <w:spacing w:after="0" w:line="240" w:lineRule="auto"/>
        <w:jc w:val="both"/>
      </w:pPr>
      <w:r>
        <w:rPr>
          <w:rFonts w:cs="Arial"/>
          <w:b/>
          <w:u w:val="single"/>
        </w:rPr>
        <w:t xml:space="preserve">ΚΡΙΤΗΡΙΟ </w:t>
      </w:r>
      <w:r w:rsidRPr="00CA63B4">
        <w:rPr>
          <w:rFonts w:cs="Arial"/>
          <w:b/>
          <w:u w:val="single"/>
        </w:rPr>
        <w:t xml:space="preserve"> </w:t>
      </w:r>
      <w:r w:rsidRPr="00372A3F">
        <w:rPr>
          <w:b/>
          <w:u w:val="single"/>
        </w:rPr>
        <w:t>26</w:t>
      </w:r>
    </w:p>
    <w:p w:rsidR="001539BC" w:rsidRDefault="001539BC" w:rsidP="00FC23EF">
      <w:pPr>
        <w:shd w:val="clear" w:color="auto" w:fill="FFFFFF"/>
        <w:spacing w:after="0" w:line="240" w:lineRule="auto"/>
        <w:jc w:val="both"/>
      </w:pPr>
      <w:r>
        <w:t>Όσον αφορά τον έλεγχο της πλήρωσης της προϋπόθεσης του σημείου του αρ. 1 παρ. 4α του Καν. 651/2014,σύμφωνα με το οποίο δεν δύναται να ενισχυθεί επιχείρηση κατά της οποίας εκκρεμεί διαταγή ανάκτησης κατόπιν προηγούμενης αποφάσεως της Επιτροπής, η ΟΤΔ θα το αξιολογεί:</w:t>
      </w:r>
    </w:p>
    <w:p w:rsidR="001539BC" w:rsidRDefault="001539BC" w:rsidP="00FC23EF">
      <w:pPr>
        <w:shd w:val="clear" w:color="auto" w:fill="FFFFFF"/>
        <w:spacing w:after="0" w:line="240" w:lineRule="auto"/>
        <w:jc w:val="both"/>
      </w:pPr>
      <w:r>
        <w:t>•</w:t>
      </w:r>
      <w:r>
        <w:tab/>
        <w:t>Με την προσκόμιση φορολογικής ενημερότητας και την αξιολόγηση των διαθέσιμων πληροφοριών του συστήματος ΤΑΧΙS, δεδομένου ότι τα ποσά προς ανάκτηση που δεν έχουν καταβληθεί, εμφανίζονται στις βεβαιωμένες οφειλές των επιχειρήσεων και δεν δύναται να υπαχθούν σε ρύθμιση καταβολής.</w:t>
      </w:r>
    </w:p>
    <w:p w:rsidR="001539BC" w:rsidRDefault="001539BC" w:rsidP="00B748E5">
      <w:pPr>
        <w:shd w:val="clear" w:color="auto" w:fill="FFFFFF"/>
        <w:spacing w:after="0" w:line="240" w:lineRule="auto"/>
        <w:jc w:val="both"/>
      </w:pPr>
      <w:r>
        <w:t>•</w:t>
      </w:r>
      <w:r>
        <w:tab/>
        <w:t>Με την προσκόμιση Υπεύθυνης Δήλωσης των δικαιούχων των ενισχύσεων, όπου θα εξετάζεται η ύπαρξη σχετικής αναφοράς σε Υπεύθυνη Δήλωση (Ν. 1599/1986, όπως ισχύει, με θεώρηση γνησίου υπογραφής) του υποψήφιου δικαιούχου.</w:t>
      </w:r>
    </w:p>
    <w:p w:rsidR="001539BC" w:rsidRDefault="001539BC" w:rsidP="005D62C1">
      <w:pPr>
        <w:jc w:val="both"/>
      </w:pPr>
    </w:p>
    <w:p w:rsidR="001539BC" w:rsidRPr="00C808B1" w:rsidRDefault="001539BC" w:rsidP="004F5C78">
      <w:pPr>
        <w:pStyle w:val="ListParagraph"/>
        <w:tabs>
          <w:tab w:val="left" w:pos="284"/>
        </w:tabs>
        <w:spacing w:after="0" w:line="240" w:lineRule="auto"/>
        <w:ind w:left="0"/>
        <w:jc w:val="both"/>
        <w:rPr>
          <w:u w:val="single"/>
        </w:rPr>
      </w:pPr>
    </w:p>
    <w:p w:rsidR="001539BC" w:rsidRDefault="001539BC">
      <w:pPr>
        <w:rPr>
          <w:rFonts w:cs="Tahoma"/>
          <w:b/>
        </w:rPr>
      </w:pPr>
      <w:r>
        <w:rPr>
          <w:rFonts w:cs="Tahoma"/>
          <w:b/>
        </w:rPr>
        <w:br w:type="page"/>
      </w:r>
    </w:p>
    <w:p w:rsidR="001539BC" w:rsidRPr="00B748E5" w:rsidRDefault="001539BC" w:rsidP="00B748E5">
      <w:pPr>
        <w:pStyle w:val="ListParagraph"/>
        <w:numPr>
          <w:ilvl w:val="0"/>
          <w:numId w:val="5"/>
        </w:numPr>
        <w:spacing w:line="160" w:lineRule="atLeast"/>
        <w:jc w:val="both"/>
        <w:rPr>
          <w:rFonts w:cs="Tahoma"/>
          <w:b/>
        </w:rPr>
      </w:pPr>
      <w:r w:rsidRPr="00CB2C21">
        <w:rPr>
          <w:rFonts w:cs="Tahoma"/>
          <w:b/>
        </w:rPr>
        <w:t>ΥΠΟΔΡΑΣΕΙΣ ΤΟΠΙΚΟΥ ΠΡΟΓΡΑΜΜΑΤΟΣ</w:t>
      </w:r>
    </w:p>
    <w:p w:rsidR="001539BC" w:rsidRDefault="001539BC" w:rsidP="00B748E5">
      <w:pPr>
        <w:spacing w:after="0" w:line="360" w:lineRule="auto"/>
      </w:pPr>
      <w:r>
        <w:t>Ακολουθεί η αναλυτική περιγραφή του περιεχομένου των υποδράσεων της παρούσας πρόσκλησης.</w:t>
      </w:r>
    </w:p>
    <w:p w:rsidR="001539BC" w:rsidRPr="00B748E5" w:rsidRDefault="001539BC" w:rsidP="00B748E5">
      <w:pPr>
        <w:spacing w:after="0" w:line="360" w:lineRule="auto"/>
      </w:pPr>
    </w:p>
    <w:tbl>
      <w:tblPr>
        <w:tblW w:w="103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1"/>
        <w:gridCol w:w="6"/>
        <w:gridCol w:w="2199"/>
        <w:gridCol w:w="215"/>
        <w:gridCol w:w="68"/>
        <w:gridCol w:w="1559"/>
        <w:gridCol w:w="2552"/>
        <w:gridCol w:w="425"/>
        <w:gridCol w:w="851"/>
        <w:gridCol w:w="992"/>
        <w:gridCol w:w="850"/>
        <w:gridCol w:w="41"/>
      </w:tblGrid>
      <w:tr w:rsidR="001539BC" w:rsidRPr="00FF032F" w:rsidTr="0052677D">
        <w:trPr>
          <w:gridAfter w:val="1"/>
          <w:wAfter w:w="41" w:type="dxa"/>
          <w:trHeight w:val="346"/>
        </w:trPr>
        <w:tc>
          <w:tcPr>
            <w:tcW w:w="3051" w:type="dxa"/>
            <w:gridSpan w:val="4"/>
            <w:shd w:val="clear" w:color="auto" w:fill="B8CCE4"/>
            <w:vAlign w:val="center"/>
          </w:tcPr>
          <w:p w:rsidR="001539BC" w:rsidRPr="00FF032F" w:rsidRDefault="001539BC" w:rsidP="00DF670A">
            <w:pPr>
              <w:widowControl w:val="0"/>
              <w:autoSpaceDE w:val="0"/>
              <w:autoSpaceDN w:val="0"/>
              <w:adjustRightInd w:val="0"/>
              <w:spacing w:after="60" w:line="240" w:lineRule="auto"/>
              <w:rPr>
                <w:rFonts w:cs="Calibri"/>
                <w:b/>
                <w:position w:val="1"/>
              </w:rPr>
            </w:pPr>
            <w:r w:rsidRPr="00FF032F">
              <w:rPr>
                <w:b/>
                <w:color w:val="FF0000"/>
              </w:rPr>
              <w:br w:type="page"/>
            </w:r>
            <w:r w:rsidRPr="00FF032F">
              <w:rPr>
                <w:highlight w:val="yellow"/>
              </w:rPr>
              <w:br w:type="page"/>
            </w:r>
            <w:r w:rsidRPr="00FF032F">
              <w:rPr>
                <w:rFonts w:cs="Calibri"/>
                <w:b/>
                <w:position w:val="1"/>
              </w:rPr>
              <w:br w:type="page"/>
              <w:t xml:space="preserve">Τίτλος Δράσης </w:t>
            </w:r>
          </w:p>
        </w:tc>
        <w:tc>
          <w:tcPr>
            <w:tcW w:w="7297" w:type="dxa"/>
            <w:gridSpan w:val="7"/>
            <w:shd w:val="clear" w:color="auto" w:fill="B8CCE4"/>
          </w:tcPr>
          <w:p w:rsidR="001539BC" w:rsidRPr="00FF032F" w:rsidRDefault="001539BC" w:rsidP="00DF670A">
            <w:pPr>
              <w:widowControl w:val="0"/>
              <w:autoSpaceDE w:val="0"/>
              <w:autoSpaceDN w:val="0"/>
              <w:adjustRightInd w:val="0"/>
              <w:spacing w:after="60" w:line="240" w:lineRule="auto"/>
              <w:rPr>
                <w:rFonts w:cs="Calibri"/>
                <w:b/>
                <w:position w:val="1"/>
              </w:rPr>
            </w:pPr>
            <w:r w:rsidRPr="00FF032F">
              <w:rPr>
                <w:rFonts w:cs="Calibri"/>
                <w:b/>
                <w:position w:val="1"/>
              </w:rPr>
              <w:t xml:space="preserve">Μεταφορά γνώσεων &amp; ενημέρωσης   </w:t>
            </w:r>
          </w:p>
        </w:tc>
      </w:tr>
      <w:tr w:rsidR="001539BC" w:rsidRPr="00FF032F" w:rsidTr="0052677D">
        <w:trPr>
          <w:gridAfter w:val="1"/>
          <w:wAfter w:w="41" w:type="dxa"/>
        </w:trPr>
        <w:tc>
          <w:tcPr>
            <w:tcW w:w="3051" w:type="dxa"/>
            <w:gridSpan w:val="4"/>
            <w:shd w:val="clear" w:color="auto" w:fill="B8CCE4"/>
            <w:vAlign w:val="center"/>
          </w:tcPr>
          <w:p w:rsidR="001539BC" w:rsidRPr="00FF032F" w:rsidRDefault="001539BC" w:rsidP="00DF670A">
            <w:pPr>
              <w:widowControl w:val="0"/>
              <w:autoSpaceDE w:val="0"/>
              <w:autoSpaceDN w:val="0"/>
              <w:adjustRightInd w:val="0"/>
              <w:spacing w:after="60" w:line="240" w:lineRule="auto"/>
              <w:rPr>
                <w:rFonts w:cs="Calibri"/>
                <w:b/>
                <w:position w:val="1"/>
              </w:rPr>
            </w:pPr>
            <w:r w:rsidRPr="00FF032F">
              <w:rPr>
                <w:rFonts w:cs="Calibri"/>
                <w:b/>
                <w:position w:val="1"/>
              </w:rPr>
              <w:t xml:space="preserve">Κωδικός Δράσης </w:t>
            </w:r>
          </w:p>
        </w:tc>
        <w:tc>
          <w:tcPr>
            <w:tcW w:w="7297" w:type="dxa"/>
            <w:gridSpan w:val="7"/>
            <w:shd w:val="clear" w:color="auto" w:fill="B8CCE4"/>
          </w:tcPr>
          <w:p w:rsidR="001539BC" w:rsidRPr="00FF032F" w:rsidRDefault="001539BC" w:rsidP="00DF670A">
            <w:pPr>
              <w:widowControl w:val="0"/>
              <w:autoSpaceDE w:val="0"/>
              <w:autoSpaceDN w:val="0"/>
              <w:adjustRightInd w:val="0"/>
              <w:spacing w:after="60" w:line="240" w:lineRule="auto"/>
              <w:rPr>
                <w:rFonts w:cs="Calibri"/>
                <w:b/>
                <w:position w:val="1"/>
              </w:rPr>
            </w:pPr>
            <w:r w:rsidRPr="00FF032F">
              <w:rPr>
                <w:rFonts w:cs="Calibri"/>
                <w:b/>
                <w:position w:val="1"/>
              </w:rPr>
              <w:t>19.2.1</w:t>
            </w:r>
          </w:p>
        </w:tc>
      </w:tr>
      <w:tr w:rsidR="001539BC" w:rsidRPr="00FF032F" w:rsidTr="0052677D">
        <w:trPr>
          <w:gridAfter w:val="1"/>
          <w:wAfter w:w="41" w:type="dxa"/>
        </w:trPr>
        <w:tc>
          <w:tcPr>
            <w:tcW w:w="3051" w:type="dxa"/>
            <w:gridSpan w:val="4"/>
            <w:shd w:val="clear" w:color="auto" w:fill="B8CCE4"/>
            <w:vAlign w:val="center"/>
          </w:tcPr>
          <w:p w:rsidR="001539BC" w:rsidRPr="00FF032F" w:rsidRDefault="001539BC" w:rsidP="00DF670A">
            <w:pPr>
              <w:widowControl w:val="0"/>
              <w:autoSpaceDE w:val="0"/>
              <w:autoSpaceDN w:val="0"/>
              <w:adjustRightInd w:val="0"/>
              <w:spacing w:after="60" w:line="240" w:lineRule="auto"/>
              <w:rPr>
                <w:rFonts w:cs="Calibri"/>
                <w:b/>
                <w:position w:val="1"/>
              </w:rPr>
            </w:pPr>
            <w:r w:rsidRPr="00FF032F">
              <w:rPr>
                <w:rFonts w:cs="Calibri"/>
                <w:b/>
                <w:position w:val="1"/>
              </w:rPr>
              <w:t xml:space="preserve">Τίτλος υπό – δράσης </w:t>
            </w:r>
          </w:p>
        </w:tc>
        <w:tc>
          <w:tcPr>
            <w:tcW w:w="7297" w:type="dxa"/>
            <w:gridSpan w:val="7"/>
            <w:shd w:val="clear" w:color="auto" w:fill="B8CCE4"/>
          </w:tcPr>
          <w:p w:rsidR="001539BC" w:rsidRPr="00FF032F" w:rsidRDefault="001539BC" w:rsidP="00DF670A">
            <w:pPr>
              <w:widowControl w:val="0"/>
              <w:autoSpaceDE w:val="0"/>
              <w:autoSpaceDN w:val="0"/>
              <w:adjustRightInd w:val="0"/>
              <w:spacing w:after="60" w:line="240" w:lineRule="auto"/>
              <w:rPr>
                <w:rFonts w:cs="Calibri"/>
                <w:b/>
                <w:position w:val="1"/>
              </w:rPr>
            </w:pPr>
            <w:r w:rsidRPr="00FF032F">
              <w:rPr>
                <w:rFonts w:cs="Calibri"/>
                <w:b/>
                <w:position w:val="1"/>
              </w:rPr>
              <w:t>Μεταφορά γνώσεων &amp; ενημέρωσης στο γεωργικό και το δασικό τομέα</w:t>
            </w:r>
          </w:p>
        </w:tc>
      </w:tr>
      <w:tr w:rsidR="001539BC" w:rsidRPr="00FF032F" w:rsidTr="0052677D">
        <w:trPr>
          <w:gridAfter w:val="1"/>
          <w:wAfter w:w="41" w:type="dxa"/>
        </w:trPr>
        <w:tc>
          <w:tcPr>
            <w:tcW w:w="3051" w:type="dxa"/>
            <w:gridSpan w:val="4"/>
            <w:shd w:val="clear" w:color="auto" w:fill="B8CCE4"/>
            <w:vAlign w:val="center"/>
          </w:tcPr>
          <w:p w:rsidR="001539BC" w:rsidRPr="00FF032F" w:rsidRDefault="001539BC" w:rsidP="00DF670A">
            <w:pPr>
              <w:widowControl w:val="0"/>
              <w:autoSpaceDE w:val="0"/>
              <w:autoSpaceDN w:val="0"/>
              <w:adjustRightInd w:val="0"/>
              <w:spacing w:after="60" w:line="240" w:lineRule="auto"/>
              <w:rPr>
                <w:rFonts w:cs="Calibri"/>
                <w:b/>
                <w:position w:val="1"/>
              </w:rPr>
            </w:pPr>
            <w:r w:rsidRPr="00FF032F">
              <w:rPr>
                <w:rFonts w:cs="Calibri"/>
                <w:b/>
                <w:position w:val="1"/>
              </w:rPr>
              <w:t xml:space="preserve">Κωδικός υπό – δράσης </w:t>
            </w:r>
          </w:p>
        </w:tc>
        <w:tc>
          <w:tcPr>
            <w:tcW w:w="7297" w:type="dxa"/>
            <w:gridSpan w:val="7"/>
            <w:shd w:val="clear" w:color="auto" w:fill="B8CCE4"/>
          </w:tcPr>
          <w:p w:rsidR="001539BC" w:rsidRPr="00FF032F" w:rsidRDefault="001539BC" w:rsidP="00DF670A">
            <w:pPr>
              <w:widowControl w:val="0"/>
              <w:autoSpaceDE w:val="0"/>
              <w:autoSpaceDN w:val="0"/>
              <w:adjustRightInd w:val="0"/>
              <w:spacing w:after="60" w:line="240" w:lineRule="auto"/>
              <w:rPr>
                <w:rFonts w:cs="Calibri"/>
                <w:b/>
                <w:position w:val="1"/>
              </w:rPr>
            </w:pPr>
            <w:r w:rsidRPr="00FF032F">
              <w:rPr>
                <w:rFonts w:cs="Calibri"/>
                <w:b/>
                <w:position w:val="1"/>
              </w:rPr>
              <w:t xml:space="preserve">19.2.1.1 </w:t>
            </w:r>
          </w:p>
        </w:tc>
      </w:tr>
      <w:tr w:rsidR="001539BC" w:rsidRPr="00FF032F" w:rsidTr="0052677D">
        <w:trPr>
          <w:gridAfter w:val="1"/>
          <w:wAfter w:w="41" w:type="dxa"/>
          <w:trHeight w:val="377"/>
        </w:trPr>
        <w:tc>
          <w:tcPr>
            <w:tcW w:w="3051" w:type="dxa"/>
            <w:gridSpan w:val="4"/>
            <w:shd w:val="clear" w:color="auto" w:fill="B8CCE4"/>
            <w:vAlign w:val="center"/>
          </w:tcPr>
          <w:p w:rsidR="001539BC" w:rsidRPr="00FF032F" w:rsidRDefault="001539BC" w:rsidP="00DF670A">
            <w:pPr>
              <w:widowControl w:val="0"/>
              <w:autoSpaceDE w:val="0"/>
              <w:autoSpaceDN w:val="0"/>
              <w:adjustRightInd w:val="0"/>
              <w:spacing w:after="60" w:line="240" w:lineRule="auto"/>
              <w:rPr>
                <w:rFonts w:cs="Calibri"/>
                <w:b/>
                <w:position w:val="1"/>
              </w:rPr>
            </w:pPr>
            <w:r w:rsidRPr="00FF032F">
              <w:rPr>
                <w:rFonts w:cs="Calibri"/>
                <w:b/>
                <w:position w:val="1"/>
              </w:rPr>
              <w:t>Νομική βάση*</w:t>
            </w:r>
          </w:p>
        </w:tc>
        <w:tc>
          <w:tcPr>
            <w:tcW w:w="7297" w:type="dxa"/>
            <w:gridSpan w:val="7"/>
            <w:shd w:val="clear" w:color="auto" w:fill="B8CCE4"/>
            <w:vAlign w:val="center"/>
          </w:tcPr>
          <w:p w:rsidR="001539BC" w:rsidRPr="00FF032F" w:rsidRDefault="001539BC" w:rsidP="00DF670A">
            <w:pPr>
              <w:widowControl w:val="0"/>
              <w:autoSpaceDE w:val="0"/>
              <w:autoSpaceDN w:val="0"/>
              <w:adjustRightInd w:val="0"/>
              <w:spacing w:after="60" w:line="240" w:lineRule="auto"/>
              <w:rPr>
                <w:rFonts w:cs="Calibri"/>
                <w:b/>
                <w:position w:val="1"/>
              </w:rPr>
            </w:pPr>
            <w:r w:rsidRPr="00DC40AA">
              <w:rPr>
                <w:rFonts w:cs="Calibri"/>
                <w:b/>
                <w:position w:val="1"/>
              </w:rPr>
              <w:t>Κανονισμός (ΕΕ) 1305/2013, άρθρο 14 (γεωργικός τομέας)</w:t>
            </w:r>
          </w:p>
        </w:tc>
      </w:tr>
      <w:tr w:rsidR="001539BC" w:rsidRPr="00FF032F" w:rsidTr="0052677D">
        <w:trPr>
          <w:gridAfter w:val="1"/>
          <w:wAfter w:w="41" w:type="dxa"/>
        </w:trPr>
        <w:tc>
          <w:tcPr>
            <w:tcW w:w="10348" w:type="dxa"/>
            <w:gridSpan w:val="11"/>
          </w:tcPr>
          <w:p w:rsidR="001539BC" w:rsidRPr="00FF032F" w:rsidRDefault="001539BC" w:rsidP="00DF670A">
            <w:pPr>
              <w:spacing w:after="60" w:line="240" w:lineRule="auto"/>
              <w:jc w:val="center"/>
            </w:pPr>
            <w:r w:rsidRPr="00FF032F">
              <w:t>Αναλυτική Περιγραφή υπο-δράσης</w:t>
            </w:r>
          </w:p>
        </w:tc>
      </w:tr>
      <w:tr w:rsidR="001539BC" w:rsidRPr="00FF032F" w:rsidTr="0052677D">
        <w:trPr>
          <w:gridAfter w:val="1"/>
          <w:wAfter w:w="41" w:type="dxa"/>
        </w:trPr>
        <w:tc>
          <w:tcPr>
            <w:tcW w:w="10348" w:type="dxa"/>
            <w:gridSpan w:val="11"/>
          </w:tcPr>
          <w:p w:rsidR="001539BC" w:rsidRPr="00FF032F" w:rsidRDefault="001539BC" w:rsidP="00DF670A">
            <w:pPr>
              <w:widowControl w:val="0"/>
              <w:autoSpaceDE w:val="0"/>
              <w:autoSpaceDN w:val="0"/>
              <w:adjustRightInd w:val="0"/>
              <w:spacing w:after="60" w:line="240" w:lineRule="auto"/>
              <w:jc w:val="both"/>
            </w:pPr>
            <w:r w:rsidRPr="00FF032F">
              <w:t xml:space="preserve">Η υπό-δράση αφορά στη στήριξη </w:t>
            </w:r>
            <w:r w:rsidRPr="00FF032F">
              <w:rPr>
                <w:b/>
              </w:rPr>
              <w:t>ενεργειών κατάρτισης και απόκτησης δεξιοτήτων</w:t>
            </w:r>
            <w:r w:rsidRPr="00FF032F">
              <w:t xml:space="preserve"> για την αποτελεσματικότερη υλοποίηση των δράσεων του προγράμματος, στην υλοποίηση </w:t>
            </w:r>
            <w:r w:rsidRPr="00FF032F">
              <w:rPr>
                <w:b/>
              </w:rPr>
              <w:t>δραστηριοτήτων επίδειξης και ενημέρωσης</w:t>
            </w:r>
            <w:r w:rsidRPr="00FF032F">
              <w:t xml:space="preserve"> και στις </w:t>
            </w:r>
            <w:r w:rsidRPr="00FF032F">
              <w:rPr>
                <w:b/>
              </w:rPr>
              <w:t>βραχυπρόθεσμες ανταλλαγές</w:t>
            </w:r>
            <w:r w:rsidRPr="00FF032F">
              <w:t xml:space="preserve"> για διαχείριση γεωργικών εκμεταλλεύσεων και δασών καθώς και </w:t>
            </w:r>
            <w:r w:rsidRPr="00FF032F">
              <w:rPr>
                <w:b/>
              </w:rPr>
              <w:t>επισκέψεις</w:t>
            </w:r>
            <w:r w:rsidRPr="00FF032F">
              <w:t xml:space="preserve"> σε αυτές του  ανθρώπινου δυναμικού της περιοχής παρέμβασης που απασχολείται στο γεωργικό και δασικό τομέα (μέλη συνεταιρισμών ή συνεργατικών σχημάτων, αγροτών, κ.ά), προκειμένου να βελτιώσουν τις δεξιότητες τους, να ανταλλάξουν γνώσεις και πρακτικές για την επίλυση πιθανών προβλημάτων τους, να αξιοποιήσουν τις σύγχρονες μεθόδους παραγωγής, της καινοτομίας και των νέων τεχνολογιών. </w:t>
            </w:r>
          </w:p>
          <w:p w:rsidR="001539BC" w:rsidRPr="00FF032F" w:rsidRDefault="001539BC" w:rsidP="00DF670A">
            <w:pPr>
              <w:widowControl w:val="0"/>
              <w:autoSpaceDE w:val="0"/>
              <w:autoSpaceDN w:val="0"/>
              <w:adjustRightInd w:val="0"/>
              <w:spacing w:after="60" w:line="240" w:lineRule="auto"/>
              <w:jc w:val="both"/>
            </w:pPr>
            <w:r w:rsidRPr="00FF032F">
              <w:t xml:space="preserve">Ενδεικτικές ενέργειες στο πλαίσιο της παρούσας υπο-δράσης μπορεί να είναι επιμορφωτικά μαθήματα ή εργαστήρια – συζητήσεις σε </w:t>
            </w:r>
            <w:r w:rsidRPr="00FF032F">
              <w:rPr>
                <w:b/>
              </w:rPr>
              <w:t>μικρές ομάδες</w:t>
            </w:r>
            <w:r w:rsidRPr="00FF032F">
              <w:t xml:space="preserve"> </w:t>
            </w:r>
            <w:r w:rsidRPr="00FF032F">
              <w:rPr>
                <w:b/>
              </w:rPr>
              <w:t>έως 20 ατόμων</w:t>
            </w:r>
            <w:r w:rsidRPr="00FF032F">
              <w:t xml:space="preserve">, δραστηριότητες επιτόπου επίδειξης που δίνουν τη δυνατότητα στους ωφελούμενους να μαθαίνουν στην πράξη μια ήδη δοκιμασμένη και εφαρμοσμένη τεχνολογία, τη χρήση ενός νέου ή σημαντικά βελτιωμένου μηχανήματος ή μια συγκεκριμένης τεχνικής παραγωγής στο γεωργικό ή δασικό τομέα, δράσεις ενημέρωσης για τη διάδοση πληροφοριών στους ανωτέρω τομείς, οι οποίες μπορεί να έχουν τη μορφή εκθέσεων, συναντήσεων, παρουσιάσεων ή έντυπων και ηλεκτρονικών μέσων καθώς και βραχυπρόθεσμες ανταλλαγές και επισκέψεις που εστιάζουν στις επιχειρήσεις που συμμετέχουν σε βραχείες αλυσίδες εφοδιασμού και στην ανάπτυξη νέων επιχειρηματικών ευκαιριών και νέων τεχνολογιών και τη βελτίωση της ανθεκτικότητας των δασών. Οι ανωτέρω ενέργειες μεταφοράς γνώσεων και ενημέρωσης </w:t>
            </w:r>
            <w:r w:rsidRPr="00FF032F">
              <w:rPr>
                <w:b/>
              </w:rPr>
              <w:t>μπορούν να υλοποιηθούν σε</w:t>
            </w:r>
            <w:r w:rsidRPr="00FF032F">
              <w:t>:</w:t>
            </w:r>
          </w:p>
          <w:p w:rsidR="001539BC" w:rsidRPr="00FF032F" w:rsidRDefault="001539BC" w:rsidP="0028630B">
            <w:pPr>
              <w:widowControl w:val="0"/>
              <w:numPr>
                <w:ilvl w:val="0"/>
                <w:numId w:val="30"/>
              </w:numPr>
              <w:autoSpaceDE w:val="0"/>
              <w:autoSpaceDN w:val="0"/>
              <w:adjustRightInd w:val="0"/>
              <w:spacing w:after="60" w:line="240" w:lineRule="auto"/>
              <w:jc w:val="both"/>
            </w:pPr>
            <w:r w:rsidRPr="00FF032F">
              <w:t xml:space="preserve">πιστοποιημένο επιδεικτικό αγρό, </w:t>
            </w:r>
          </w:p>
          <w:p w:rsidR="001539BC" w:rsidRPr="00FF032F" w:rsidRDefault="001539BC" w:rsidP="0028630B">
            <w:pPr>
              <w:widowControl w:val="0"/>
              <w:numPr>
                <w:ilvl w:val="0"/>
                <w:numId w:val="30"/>
              </w:numPr>
              <w:autoSpaceDE w:val="0"/>
              <w:autoSpaceDN w:val="0"/>
              <w:adjustRightInd w:val="0"/>
              <w:spacing w:after="60" w:line="240" w:lineRule="auto"/>
              <w:jc w:val="both"/>
            </w:pPr>
            <w:r w:rsidRPr="00FF032F">
              <w:t xml:space="preserve">σε ερευνητικό κέντρο, </w:t>
            </w:r>
          </w:p>
          <w:p w:rsidR="001539BC" w:rsidRPr="00FF032F" w:rsidRDefault="001539BC" w:rsidP="0028630B">
            <w:pPr>
              <w:widowControl w:val="0"/>
              <w:numPr>
                <w:ilvl w:val="0"/>
                <w:numId w:val="30"/>
              </w:numPr>
              <w:autoSpaceDE w:val="0"/>
              <w:autoSpaceDN w:val="0"/>
              <w:adjustRightInd w:val="0"/>
              <w:spacing w:after="60" w:line="240" w:lineRule="auto"/>
              <w:jc w:val="both"/>
            </w:pPr>
            <w:r w:rsidRPr="00FF032F">
              <w:t xml:space="preserve">σε γεωργική εκμετάλλευση, </w:t>
            </w:r>
          </w:p>
          <w:p w:rsidR="001539BC" w:rsidRPr="00FF032F" w:rsidRDefault="001539BC" w:rsidP="0028630B">
            <w:pPr>
              <w:widowControl w:val="0"/>
              <w:numPr>
                <w:ilvl w:val="0"/>
                <w:numId w:val="30"/>
              </w:numPr>
              <w:autoSpaceDE w:val="0"/>
              <w:autoSpaceDN w:val="0"/>
              <w:adjustRightInd w:val="0"/>
              <w:spacing w:after="60" w:line="240" w:lineRule="auto"/>
              <w:jc w:val="both"/>
            </w:pPr>
            <w:r w:rsidRPr="00FF032F">
              <w:t xml:space="preserve">εντός μιας επιχείρησης, </w:t>
            </w:r>
          </w:p>
          <w:p w:rsidR="001539BC" w:rsidRPr="00FF032F" w:rsidRDefault="001539BC" w:rsidP="0028630B">
            <w:pPr>
              <w:widowControl w:val="0"/>
              <w:numPr>
                <w:ilvl w:val="0"/>
                <w:numId w:val="30"/>
              </w:numPr>
              <w:autoSpaceDE w:val="0"/>
              <w:autoSpaceDN w:val="0"/>
              <w:adjustRightInd w:val="0"/>
              <w:spacing w:after="60" w:line="240" w:lineRule="auto"/>
              <w:jc w:val="both"/>
            </w:pPr>
            <w:r w:rsidRPr="00FF032F">
              <w:t xml:space="preserve">σε πιστοποιημένες από Ε.Ο.Π.Π.Ε.Π. δομές μεταφοράς γνώσης &amp; ενημέρωσης </w:t>
            </w:r>
          </w:p>
          <w:p w:rsidR="001539BC" w:rsidRPr="00FF032F" w:rsidRDefault="001539BC" w:rsidP="0028630B">
            <w:pPr>
              <w:widowControl w:val="0"/>
              <w:numPr>
                <w:ilvl w:val="0"/>
                <w:numId w:val="30"/>
              </w:numPr>
              <w:autoSpaceDE w:val="0"/>
              <w:autoSpaceDN w:val="0"/>
              <w:adjustRightInd w:val="0"/>
              <w:spacing w:after="60" w:line="240" w:lineRule="auto"/>
              <w:jc w:val="both"/>
            </w:pPr>
            <w:r w:rsidRPr="00FF032F">
              <w:t>οποιαδήποτε άλλη δομή μεταφοράς  γνώσης &amp; ενημέρωσης όπου εξυπηρετούνται οι στόχοι υλοποίησης της υπο-δράσης και διατίθεται η απαραίτητη υλικοτεχνική υποδομή.</w:t>
            </w:r>
          </w:p>
          <w:p w:rsidR="001539BC" w:rsidRPr="00FF032F" w:rsidRDefault="001539BC" w:rsidP="00DF670A">
            <w:pPr>
              <w:widowControl w:val="0"/>
              <w:autoSpaceDE w:val="0"/>
              <w:autoSpaceDN w:val="0"/>
              <w:adjustRightInd w:val="0"/>
              <w:spacing w:after="60" w:line="240" w:lineRule="auto"/>
              <w:jc w:val="both"/>
            </w:pPr>
            <w:r w:rsidRPr="00FF032F">
              <w:t xml:space="preserve">Οι </w:t>
            </w:r>
            <w:r w:rsidRPr="00FF032F">
              <w:rPr>
                <w:b/>
              </w:rPr>
              <w:t>τομείς που θα δοθούν προτεραιότητα</w:t>
            </w:r>
            <w:r w:rsidRPr="00FF032F">
              <w:t xml:space="preserve"> αφορούν κυρίως:</w:t>
            </w:r>
          </w:p>
          <w:p w:rsidR="001539BC" w:rsidRPr="00FF032F" w:rsidRDefault="001539BC" w:rsidP="0028630B">
            <w:pPr>
              <w:widowControl w:val="0"/>
              <w:numPr>
                <w:ilvl w:val="0"/>
                <w:numId w:val="36"/>
              </w:numPr>
              <w:autoSpaceDE w:val="0"/>
              <w:autoSpaceDN w:val="0"/>
              <w:adjustRightInd w:val="0"/>
              <w:spacing w:after="60" w:line="240" w:lineRule="auto"/>
              <w:jc w:val="both"/>
            </w:pPr>
            <w:r w:rsidRPr="00FF032F">
              <w:t>στην πρόληψη και προσαρμογή στην κλιματική αλλαγή, σε τρόπους εξοικονόμησης ενέργειας και στην αποτελεσματική χρήση των φυσικών πόρων</w:t>
            </w:r>
          </w:p>
          <w:p w:rsidR="001539BC" w:rsidRPr="00FF032F" w:rsidRDefault="001539BC" w:rsidP="0028630B">
            <w:pPr>
              <w:widowControl w:val="0"/>
              <w:numPr>
                <w:ilvl w:val="0"/>
                <w:numId w:val="36"/>
              </w:numPr>
              <w:autoSpaceDE w:val="0"/>
              <w:autoSpaceDN w:val="0"/>
              <w:adjustRightInd w:val="0"/>
              <w:spacing w:after="60" w:line="240" w:lineRule="auto"/>
              <w:jc w:val="both"/>
            </w:pPr>
            <w:r w:rsidRPr="00FF032F">
              <w:t>στη χρήση του γεωθερμικού δυναμικού</w:t>
            </w:r>
          </w:p>
          <w:p w:rsidR="001539BC" w:rsidRPr="00FF032F" w:rsidRDefault="001539BC" w:rsidP="0028630B">
            <w:pPr>
              <w:widowControl w:val="0"/>
              <w:numPr>
                <w:ilvl w:val="0"/>
                <w:numId w:val="36"/>
              </w:numPr>
              <w:autoSpaceDE w:val="0"/>
              <w:autoSpaceDN w:val="0"/>
              <w:adjustRightInd w:val="0"/>
              <w:spacing w:after="60" w:line="240" w:lineRule="auto"/>
              <w:jc w:val="both"/>
            </w:pPr>
            <w:r w:rsidRPr="00FF032F">
              <w:t>σε φιλικές προς το περιβάλλον καλλιεργητικές μεθόδους για την παραγωγή πιστοποιημένων προϊόντων</w:t>
            </w:r>
          </w:p>
          <w:p w:rsidR="001539BC" w:rsidRPr="00FF032F" w:rsidRDefault="001539BC" w:rsidP="0028630B">
            <w:pPr>
              <w:widowControl w:val="0"/>
              <w:numPr>
                <w:ilvl w:val="0"/>
                <w:numId w:val="36"/>
              </w:numPr>
              <w:autoSpaceDE w:val="0"/>
              <w:autoSpaceDN w:val="0"/>
              <w:adjustRightInd w:val="0"/>
              <w:spacing w:after="60" w:line="240" w:lineRule="auto"/>
              <w:jc w:val="both"/>
            </w:pPr>
            <w:r w:rsidRPr="00FF032F">
              <w:t>σε νέες μεθόδους/διαδικασίες παραγωγής και τεχνολογίας στην παραγωγική διαδικασία που μειώνουν το κόστος παραγωγής</w:t>
            </w:r>
          </w:p>
          <w:p w:rsidR="001539BC" w:rsidRPr="00FF032F" w:rsidRDefault="001539BC" w:rsidP="0028630B">
            <w:pPr>
              <w:widowControl w:val="0"/>
              <w:numPr>
                <w:ilvl w:val="0"/>
                <w:numId w:val="36"/>
              </w:numPr>
              <w:autoSpaceDE w:val="0"/>
              <w:autoSpaceDN w:val="0"/>
              <w:adjustRightInd w:val="0"/>
              <w:spacing w:after="60" w:line="240" w:lineRule="auto"/>
              <w:jc w:val="both"/>
            </w:pPr>
            <w:r w:rsidRPr="00FF032F">
              <w:t>σε νέες μέθοδοι/διαδικασίες παραγωγής και τεχνολογίας στο γεωργικό και δασικό τομέα που μειώνουν το κόστος παραγωγής</w:t>
            </w:r>
          </w:p>
          <w:p w:rsidR="001539BC" w:rsidRPr="00FF032F" w:rsidRDefault="001539BC" w:rsidP="0028630B">
            <w:pPr>
              <w:widowControl w:val="0"/>
              <w:numPr>
                <w:ilvl w:val="0"/>
                <w:numId w:val="36"/>
              </w:numPr>
              <w:autoSpaceDE w:val="0"/>
              <w:autoSpaceDN w:val="0"/>
              <w:adjustRightInd w:val="0"/>
              <w:spacing w:after="60" w:line="240" w:lineRule="auto"/>
              <w:jc w:val="both"/>
            </w:pPr>
            <w:r w:rsidRPr="00FF032F">
              <w:t>και στην ανάπτυξη συνεργατικών σχημάτων και στη δικτύωση αλληλοϋποστηριζόμενων φορέων και γεωργικών εκμεταλλεύσεων</w:t>
            </w:r>
          </w:p>
          <w:p w:rsidR="001539BC" w:rsidRPr="00FF032F" w:rsidRDefault="001539BC" w:rsidP="00DF670A">
            <w:pPr>
              <w:widowControl w:val="0"/>
              <w:autoSpaceDE w:val="0"/>
              <w:autoSpaceDN w:val="0"/>
              <w:adjustRightInd w:val="0"/>
              <w:spacing w:after="60" w:line="240" w:lineRule="auto"/>
              <w:jc w:val="both"/>
              <w:rPr>
                <w:rFonts w:cs="Calibri"/>
                <w:b/>
                <w:position w:val="1"/>
              </w:rPr>
            </w:pPr>
            <w:r w:rsidRPr="00FF032F">
              <w:rPr>
                <w:rFonts w:cs="Calibri"/>
                <w:b/>
                <w:position w:val="1"/>
              </w:rPr>
              <w:t>Προκειμένου να βαθμολογηθεί η πρόταση:</w:t>
            </w:r>
          </w:p>
          <w:p w:rsidR="001539BC" w:rsidRPr="00FF032F" w:rsidRDefault="001539BC" w:rsidP="0028630B">
            <w:pPr>
              <w:widowControl w:val="0"/>
              <w:numPr>
                <w:ilvl w:val="0"/>
                <w:numId w:val="42"/>
              </w:numPr>
              <w:autoSpaceDE w:val="0"/>
              <w:autoSpaceDN w:val="0"/>
              <w:adjustRightInd w:val="0"/>
              <w:spacing w:after="60" w:line="240" w:lineRule="auto"/>
              <w:jc w:val="both"/>
              <w:rPr>
                <w:rFonts w:cs="Calibri"/>
                <w:b/>
                <w:position w:val="1"/>
              </w:rPr>
            </w:pPr>
            <w:r w:rsidRPr="00FF032F">
              <w:rPr>
                <w:rFonts w:cs="Calibri"/>
                <w:b/>
                <w:position w:val="1"/>
              </w:rPr>
              <w:t>στο Κριτήριο 2: «Επίτευξη των ειδικών στόχων της υπο-δράσης», θα πρέπει να αφορά, σε έναν τουλάχιστον από τους ανωτέρω τομείς προτεραιότητας της υπο-δράσης ενώ για να βαθμολογηθεί</w:t>
            </w:r>
          </w:p>
          <w:p w:rsidR="001539BC" w:rsidRPr="00FF032F" w:rsidRDefault="001539BC" w:rsidP="0028630B">
            <w:pPr>
              <w:widowControl w:val="0"/>
              <w:numPr>
                <w:ilvl w:val="0"/>
                <w:numId w:val="42"/>
              </w:numPr>
              <w:autoSpaceDE w:val="0"/>
              <w:autoSpaceDN w:val="0"/>
              <w:adjustRightInd w:val="0"/>
              <w:spacing w:after="60" w:line="240" w:lineRule="auto"/>
              <w:jc w:val="both"/>
              <w:rPr>
                <w:rFonts w:cs="Calibri"/>
                <w:b/>
                <w:position w:val="1"/>
              </w:rPr>
            </w:pPr>
            <w:r w:rsidRPr="00FF032F">
              <w:rPr>
                <w:rFonts w:cs="Calibri"/>
                <w:b/>
                <w:position w:val="1"/>
              </w:rPr>
              <w:t xml:space="preserve">στο Κριτήριο 10: «Ωφελούμενοι προγράμματος κατάρτισης», θα πρέπει οι ωφελούμενοι να αποτελούνται από άτομα της περιοχής παρέμβασης, που απασχολούνται στο γεωργικό </w:t>
            </w:r>
            <w:r w:rsidR="00A62823">
              <w:rPr>
                <w:rFonts w:cs="Calibri"/>
                <w:b/>
                <w:position w:val="1"/>
              </w:rPr>
              <w:t>τομέα</w:t>
            </w:r>
            <w:r w:rsidRPr="00FF032F">
              <w:rPr>
                <w:rFonts w:cs="Calibri"/>
                <w:b/>
                <w:position w:val="1"/>
              </w:rPr>
              <w:t>, όπως μέλη συνεταιρισμών ή</w:t>
            </w:r>
            <w:r w:rsidR="00A62823">
              <w:rPr>
                <w:rFonts w:cs="Calibri"/>
                <w:b/>
                <w:position w:val="1"/>
              </w:rPr>
              <w:t xml:space="preserve"> συνεργατικών σχημάτων, αγρότες</w:t>
            </w:r>
            <w:r w:rsidRPr="00FF032F">
              <w:rPr>
                <w:rFonts w:cs="Calibri"/>
                <w:b/>
                <w:position w:val="1"/>
              </w:rPr>
              <w:t xml:space="preserve"> κ.ά</w:t>
            </w:r>
          </w:p>
          <w:p w:rsidR="001539BC" w:rsidRPr="00FF032F" w:rsidRDefault="001539BC" w:rsidP="00BA0D79">
            <w:pPr>
              <w:widowControl w:val="0"/>
              <w:autoSpaceDE w:val="0"/>
              <w:autoSpaceDN w:val="0"/>
              <w:adjustRightInd w:val="0"/>
              <w:spacing w:after="60" w:line="240" w:lineRule="auto"/>
              <w:jc w:val="both"/>
            </w:pPr>
            <w:r w:rsidRPr="00DC40AA">
              <w:t xml:space="preserve">Στο πλαίσιο της παρούσας υπο-δράσης και </w:t>
            </w:r>
            <w:r w:rsidRPr="00DC40AA">
              <w:rPr>
                <w:b/>
                <w:u w:val="single"/>
              </w:rPr>
              <w:t>για προϋπολογισμό προτεινόμενης πράξης έως 20.000</w:t>
            </w:r>
            <w:r w:rsidRPr="00BA0D79">
              <w:rPr>
                <w:b/>
                <w:u w:val="single"/>
              </w:rPr>
              <w:t>€</w:t>
            </w:r>
            <w:r w:rsidRPr="00BA0D79">
              <w:t xml:space="preserve"> και επειδή οι δράσεις </w:t>
            </w:r>
            <w:r w:rsidRPr="00FF032F">
              <w:t xml:space="preserve">αφορούν ωφελούμενους που δραστηριοποιούνται στο </w:t>
            </w:r>
            <w:r w:rsidRPr="00FF032F">
              <w:rPr>
                <w:b/>
              </w:rPr>
              <w:t>γεωργικό τομέα</w:t>
            </w:r>
            <w:r w:rsidRPr="00FF032F">
              <w:t xml:space="preserve">, η στήριξη δεν ακολουθεί τους κανόνες περί κρατικών ενισχύσεων και απαλλάσσεται από την υποχρέωση κοινοποίησης (Καν 1305/13). Η ένταση ενίσχυσης ανέρχεται στο </w:t>
            </w:r>
            <w:r w:rsidRPr="00FF032F">
              <w:rPr>
                <w:b/>
              </w:rPr>
              <w:t>100% των επιλέξιμων δαπανών</w:t>
            </w:r>
            <w:r w:rsidRPr="00FF032F">
              <w:t xml:space="preserve">. </w:t>
            </w:r>
          </w:p>
          <w:p w:rsidR="001539BC" w:rsidRPr="00FF032F" w:rsidRDefault="001539BC" w:rsidP="00044385">
            <w:pPr>
              <w:widowControl w:val="0"/>
              <w:autoSpaceDE w:val="0"/>
              <w:autoSpaceDN w:val="0"/>
              <w:adjustRightInd w:val="0"/>
              <w:spacing w:after="60" w:line="240" w:lineRule="auto"/>
              <w:jc w:val="both"/>
              <w:rPr>
                <w:rFonts w:cs="Calibri"/>
                <w:b/>
                <w:position w:val="1"/>
              </w:rPr>
            </w:pPr>
            <w:r w:rsidRPr="00FF032F">
              <w:rPr>
                <w:rFonts w:cs="Calibri"/>
                <w:b/>
                <w:position w:val="1"/>
              </w:rPr>
              <w:t>Στο Παράρτημα 19 της πρόσκλησης παρατίθενται οι επιλέξιμοι ΚΑΔ που ενισχύονται στο πλαίσιο της υπο-δράσης.</w:t>
            </w:r>
          </w:p>
        </w:tc>
      </w:tr>
      <w:tr w:rsidR="001539BC" w:rsidRPr="00FF032F" w:rsidTr="0052677D">
        <w:trPr>
          <w:gridAfter w:val="1"/>
          <w:wAfter w:w="41" w:type="dxa"/>
        </w:trPr>
        <w:tc>
          <w:tcPr>
            <w:tcW w:w="10348" w:type="dxa"/>
            <w:gridSpan w:val="11"/>
          </w:tcPr>
          <w:p w:rsidR="001539BC" w:rsidRPr="00FF032F" w:rsidRDefault="001539BC" w:rsidP="00DF670A">
            <w:pPr>
              <w:spacing w:after="60" w:line="240" w:lineRule="auto"/>
              <w:jc w:val="center"/>
            </w:pPr>
            <w:r w:rsidRPr="00FF032F">
              <w:br w:type="page"/>
              <w:t>Θεματική Κατεύθυνσης που εξυπηρετείται</w:t>
            </w:r>
          </w:p>
        </w:tc>
      </w:tr>
      <w:tr w:rsidR="001539BC" w:rsidRPr="00FF032F" w:rsidTr="0052677D">
        <w:trPr>
          <w:gridAfter w:val="1"/>
          <w:wAfter w:w="41" w:type="dxa"/>
          <w:trHeight w:val="565"/>
        </w:trPr>
        <w:tc>
          <w:tcPr>
            <w:tcW w:w="10348" w:type="dxa"/>
            <w:gridSpan w:val="11"/>
          </w:tcPr>
          <w:p w:rsidR="001539BC" w:rsidRPr="00FF032F" w:rsidRDefault="001539BC" w:rsidP="00DF670A">
            <w:pPr>
              <w:spacing w:after="60" w:line="240" w:lineRule="auto"/>
              <w:rPr>
                <w:rFonts w:cs="Calibri"/>
                <w:position w:val="1"/>
              </w:rPr>
            </w:pPr>
            <w:r w:rsidRPr="00FF032F">
              <w:rPr>
                <w:rFonts w:cs="Calibri"/>
                <w:position w:val="1"/>
              </w:rPr>
              <w:t xml:space="preserve">Η υπο-δράση εξυπηρετεί την </w:t>
            </w:r>
            <w:r w:rsidRPr="00FF032F">
              <w:rPr>
                <w:rFonts w:cs="Calibri"/>
                <w:b/>
                <w:position w:val="1"/>
              </w:rPr>
              <w:t>11</w:t>
            </w:r>
            <w:r w:rsidRPr="00FF032F">
              <w:rPr>
                <w:rFonts w:cs="Calibri"/>
                <w:b/>
                <w:position w:val="1"/>
                <w:vertAlign w:val="superscript"/>
              </w:rPr>
              <w:t>η</w:t>
            </w:r>
            <w:r w:rsidRPr="00FF032F">
              <w:rPr>
                <w:rFonts w:cs="Calibri"/>
                <w:b/>
                <w:position w:val="1"/>
              </w:rPr>
              <w:t xml:space="preserve"> θεματική κατεύθυνση: «Ενίσχυση δράσεων και παρεμβάσεων για το περιβάλλον και την κλιματική αλλαγή»</w:t>
            </w:r>
            <w:r w:rsidRPr="00FF032F">
              <w:rPr>
                <w:rFonts w:cs="Calibri"/>
                <w:position w:val="1"/>
              </w:rPr>
              <w:t xml:space="preserve">  της  κατηγορίας: ΠΕΡΙΒΑΛΛΟΝ-ΑΕΙΦΟΡΙΑ</w:t>
            </w:r>
          </w:p>
        </w:tc>
      </w:tr>
      <w:tr w:rsidR="001539BC" w:rsidRPr="00FF032F" w:rsidTr="0052677D">
        <w:trPr>
          <w:gridAfter w:val="1"/>
          <w:wAfter w:w="41" w:type="dxa"/>
        </w:trPr>
        <w:tc>
          <w:tcPr>
            <w:tcW w:w="10348" w:type="dxa"/>
            <w:gridSpan w:val="11"/>
          </w:tcPr>
          <w:p w:rsidR="001539BC" w:rsidRPr="00FF032F" w:rsidRDefault="001539BC" w:rsidP="00DF670A">
            <w:pPr>
              <w:spacing w:after="60" w:line="240" w:lineRule="auto"/>
              <w:jc w:val="center"/>
            </w:pPr>
            <w:r w:rsidRPr="00FF032F">
              <w:t xml:space="preserve">Χρηματοδοτικά στοιχεία </w:t>
            </w:r>
          </w:p>
        </w:tc>
      </w:tr>
      <w:tr w:rsidR="001539BC" w:rsidRPr="00FF032F" w:rsidTr="0052677D">
        <w:trPr>
          <w:gridAfter w:val="1"/>
          <w:wAfter w:w="41" w:type="dxa"/>
        </w:trPr>
        <w:tc>
          <w:tcPr>
            <w:tcW w:w="3119" w:type="dxa"/>
            <w:gridSpan w:val="5"/>
          </w:tcPr>
          <w:p w:rsidR="001539BC" w:rsidRPr="00FF032F" w:rsidRDefault="001539BC" w:rsidP="00DF670A">
            <w:pPr>
              <w:spacing w:after="60" w:line="240" w:lineRule="auto"/>
            </w:pPr>
          </w:p>
        </w:tc>
        <w:tc>
          <w:tcPr>
            <w:tcW w:w="1559" w:type="dxa"/>
            <w:vAlign w:val="center"/>
          </w:tcPr>
          <w:p w:rsidR="001539BC" w:rsidRPr="00FF032F" w:rsidRDefault="001539BC" w:rsidP="00DF670A">
            <w:pPr>
              <w:spacing w:after="60" w:line="240" w:lineRule="auto"/>
              <w:jc w:val="center"/>
            </w:pPr>
            <w:r w:rsidRPr="00FF032F">
              <w:t>Ποσό (€)</w:t>
            </w:r>
          </w:p>
        </w:tc>
        <w:tc>
          <w:tcPr>
            <w:tcW w:w="2552" w:type="dxa"/>
            <w:vAlign w:val="center"/>
          </w:tcPr>
          <w:p w:rsidR="001539BC" w:rsidRPr="00FF032F" w:rsidRDefault="001539BC" w:rsidP="00DF670A">
            <w:pPr>
              <w:spacing w:after="60" w:line="240" w:lineRule="auto"/>
              <w:jc w:val="center"/>
            </w:pPr>
            <w:r w:rsidRPr="00FF032F">
              <w:t>Ποσοστό (%) σε επίπεδο Δράσης</w:t>
            </w:r>
          </w:p>
        </w:tc>
        <w:tc>
          <w:tcPr>
            <w:tcW w:w="3118" w:type="dxa"/>
            <w:gridSpan w:val="4"/>
            <w:vAlign w:val="center"/>
          </w:tcPr>
          <w:p w:rsidR="001539BC" w:rsidRPr="00FF032F" w:rsidRDefault="001539BC" w:rsidP="00DF670A">
            <w:pPr>
              <w:spacing w:after="60" w:line="240" w:lineRule="auto"/>
              <w:jc w:val="center"/>
            </w:pPr>
            <w:r w:rsidRPr="00FF032F">
              <w:t>Ποσοστό (%) σε επίπεδο Τοπικού Προγράμματος</w:t>
            </w:r>
          </w:p>
        </w:tc>
      </w:tr>
      <w:tr w:rsidR="001539BC" w:rsidRPr="00FF032F" w:rsidTr="0052677D">
        <w:trPr>
          <w:gridAfter w:val="1"/>
          <w:wAfter w:w="41" w:type="dxa"/>
        </w:trPr>
        <w:tc>
          <w:tcPr>
            <w:tcW w:w="3119" w:type="dxa"/>
            <w:gridSpan w:val="5"/>
          </w:tcPr>
          <w:p w:rsidR="001539BC" w:rsidRPr="00FF032F" w:rsidRDefault="001539BC" w:rsidP="00DF670A">
            <w:pPr>
              <w:spacing w:after="60" w:line="240" w:lineRule="auto"/>
            </w:pPr>
            <w:r w:rsidRPr="00FF032F">
              <w:t xml:space="preserve">Συνολικός Προϋπολογισμός </w:t>
            </w:r>
          </w:p>
        </w:tc>
        <w:tc>
          <w:tcPr>
            <w:tcW w:w="1559" w:type="dxa"/>
          </w:tcPr>
          <w:p w:rsidR="001539BC" w:rsidRPr="00FF032F" w:rsidRDefault="001539BC" w:rsidP="00DF670A">
            <w:pPr>
              <w:spacing w:after="60" w:line="240" w:lineRule="auto"/>
              <w:jc w:val="right"/>
            </w:pPr>
            <w:r w:rsidRPr="00FF032F">
              <w:t>50.000,00</w:t>
            </w:r>
          </w:p>
        </w:tc>
        <w:tc>
          <w:tcPr>
            <w:tcW w:w="2552" w:type="dxa"/>
          </w:tcPr>
          <w:p w:rsidR="001539BC" w:rsidRPr="00FF032F" w:rsidRDefault="001539BC" w:rsidP="00DF670A">
            <w:pPr>
              <w:spacing w:after="60" w:line="240" w:lineRule="auto"/>
              <w:jc w:val="center"/>
            </w:pPr>
            <w:r w:rsidRPr="00FF032F">
              <w:t>50,00%</w:t>
            </w:r>
          </w:p>
        </w:tc>
        <w:tc>
          <w:tcPr>
            <w:tcW w:w="3118" w:type="dxa"/>
            <w:gridSpan w:val="4"/>
          </w:tcPr>
          <w:p w:rsidR="001539BC" w:rsidRPr="00FF032F" w:rsidRDefault="001539BC" w:rsidP="00DF670A">
            <w:pPr>
              <w:spacing w:after="60" w:line="240" w:lineRule="auto"/>
              <w:jc w:val="center"/>
            </w:pPr>
            <w:r w:rsidRPr="00FF032F">
              <w:t>0,84%</w:t>
            </w:r>
          </w:p>
        </w:tc>
      </w:tr>
      <w:tr w:rsidR="001539BC" w:rsidRPr="00FF032F" w:rsidTr="0052677D">
        <w:trPr>
          <w:gridAfter w:val="1"/>
          <w:wAfter w:w="41" w:type="dxa"/>
        </w:trPr>
        <w:tc>
          <w:tcPr>
            <w:tcW w:w="3119" w:type="dxa"/>
            <w:gridSpan w:val="5"/>
          </w:tcPr>
          <w:p w:rsidR="001539BC" w:rsidRPr="00FF032F" w:rsidRDefault="001539BC" w:rsidP="00DF670A">
            <w:pPr>
              <w:spacing w:after="60" w:line="240" w:lineRule="auto"/>
            </w:pPr>
            <w:r w:rsidRPr="00FF032F">
              <w:t xml:space="preserve">Δημόσια Δαπάνη </w:t>
            </w:r>
          </w:p>
        </w:tc>
        <w:tc>
          <w:tcPr>
            <w:tcW w:w="1559" w:type="dxa"/>
          </w:tcPr>
          <w:p w:rsidR="001539BC" w:rsidRPr="00FF032F" w:rsidRDefault="001539BC" w:rsidP="00DF670A">
            <w:pPr>
              <w:spacing w:after="60" w:line="240" w:lineRule="auto"/>
              <w:jc w:val="right"/>
            </w:pPr>
            <w:r w:rsidRPr="00FF032F">
              <w:t>50.000,00</w:t>
            </w:r>
          </w:p>
        </w:tc>
        <w:tc>
          <w:tcPr>
            <w:tcW w:w="2552" w:type="dxa"/>
          </w:tcPr>
          <w:p w:rsidR="001539BC" w:rsidRPr="00FF032F" w:rsidRDefault="001539BC" w:rsidP="00DF670A">
            <w:pPr>
              <w:spacing w:after="60" w:line="240" w:lineRule="auto"/>
              <w:jc w:val="center"/>
            </w:pPr>
            <w:r w:rsidRPr="00FF032F">
              <w:t>50,00%</w:t>
            </w:r>
          </w:p>
        </w:tc>
        <w:tc>
          <w:tcPr>
            <w:tcW w:w="3118" w:type="dxa"/>
            <w:gridSpan w:val="4"/>
          </w:tcPr>
          <w:p w:rsidR="001539BC" w:rsidRPr="00FF032F" w:rsidRDefault="001539BC" w:rsidP="00DF670A">
            <w:pPr>
              <w:spacing w:after="60" w:line="240" w:lineRule="auto"/>
              <w:jc w:val="center"/>
            </w:pPr>
            <w:r w:rsidRPr="00FF032F">
              <w:t>1,18%</w:t>
            </w:r>
          </w:p>
        </w:tc>
      </w:tr>
      <w:tr w:rsidR="001539BC" w:rsidRPr="00FF032F" w:rsidTr="0052677D">
        <w:trPr>
          <w:gridAfter w:val="1"/>
          <w:wAfter w:w="41" w:type="dxa"/>
        </w:trPr>
        <w:tc>
          <w:tcPr>
            <w:tcW w:w="3119" w:type="dxa"/>
            <w:gridSpan w:val="5"/>
          </w:tcPr>
          <w:p w:rsidR="001539BC" w:rsidRPr="00FF032F" w:rsidRDefault="001539BC" w:rsidP="00DF670A">
            <w:pPr>
              <w:spacing w:after="60" w:line="240" w:lineRule="auto"/>
            </w:pPr>
            <w:r w:rsidRPr="00FF032F">
              <w:t xml:space="preserve">Ιδιωτική Συμμετοχή </w:t>
            </w:r>
          </w:p>
        </w:tc>
        <w:tc>
          <w:tcPr>
            <w:tcW w:w="1559" w:type="dxa"/>
          </w:tcPr>
          <w:p w:rsidR="001539BC" w:rsidRPr="00FF032F" w:rsidRDefault="001539BC" w:rsidP="00DF670A">
            <w:pPr>
              <w:spacing w:after="60" w:line="240" w:lineRule="auto"/>
              <w:jc w:val="right"/>
            </w:pPr>
            <w:r w:rsidRPr="00FF032F">
              <w:t>0,00</w:t>
            </w:r>
          </w:p>
        </w:tc>
        <w:tc>
          <w:tcPr>
            <w:tcW w:w="2552" w:type="dxa"/>
          </w:tcPr>
          <w:p w:rsidR="001539BC" w:rsidRPr="00FF032F" w:rsidRDefault="001539BC" w:rsidP="00DF670A">
            <w:pPr>
              <w:spacing w:after="60" w:line="240" w:lineRule="auto"/>
              <w:jc w:val="center"/>
            </w:pPr>
            <w:r w:rsidRPr="00FF032F">
              <w:t>0,00%</w:t>
            </w:r>
          </w:p>
        </w:tc>
        <w:tc>
          <w:tcPr>
            <w:tcW w:w="3118" w:type="dxa"/>
            <w:gridSpan w:val="4"/>
          </w:tcPr>
          <w:p w:rsidR="001539BC" w:rsidRPr="00FF032F" w:rsidRDefault="001539BC" w:rsidP="00DF670A">
            <w:pPr>
              <w:spacing w:after="60" w:line="240" w:lineRule="auto"/>
              <w:jc w:val="center"/>
            </w:pPr>
            <w:r w:rsidRPr="00FF032F">
              <w:t>0,00%</w:t>
            </w:r>
          </w:p>
        </w:tc>
      </w:tr>
      <w:tr w:rsidR="001539BC" w:rsidRPr="00FF032F" w:rsidTr="0052677D">
        <w:trPr>
          <w:gridAfter w:val="1"/>
          <w:wAfter w:w="41" w:type="dxa"/>
        </w:trPr>
        <w:tc>
          <w:tcPr>
            <w:tcW w:w="10348" w:type="dxa"/>
            <w:gridSpan w:val="11"/>
          </w:tcPr>
          <w:p w:rsidR="001539BC" w:rsidRPr="00FF032F" w:rsidRDefault="001539BC" w:rsidP="00DF670A">
            <w:pPr>
              <w:spacing w:after="60" w:line="240" w:lineRule="auto"/>
              <w:jc w:val="center"/>
            </w:pPr>
            <w:r w:rsidRPr="00FF032F">
              <w:t>Περιοχή Εφαρμογής</w:t>
            </w:r>
          </w:p>
        </w:tc>
      </w:tr>
      <w:tr w:rsidR="001539BC" w:rsidRPr="00FF032F" w:rsidTr="0052677D">
        <w:trPr>
          <w:gridAfter w:val="1"/>
          <w:wAfter w:w="41" w:type="dxa"/>
        </w:trPr>
        <w:tc>
          <w:tcPr>
            <w:tcW w:w="10348" w:type="dxa"/>
            <w:gridSpan w:val="11"/>
          </w:tcPr>
          <w:p w:rsidR="001539BC" w:rsidRPr="00FF032F" w:rsidRDefault="001539BC" w:rsidP="00DF670A">
            <w:pPr>
              <w:widowControl w:val="0"/>
              <w:autoSpaceDE w:val="0"/>
              <w:autoSpaceDN w:val="0"/>
              <w:adjustRightInd w:val="0"/>
              <w:spacing w:after="60" w:line="240" w:lineRule="auto"/>
              <w:ind w:right="141"/>
              <w:rPr>
                <w:rFonts w:cs="Calibri"/>
                <w:position w:val="1"/>
              </w:rPr>
            </w:pPr>
            <w:r w:rsidRPr="00FF032F">
              <w:rPr>
                <w:rFonts w:cs="Calibri"/>
                <w:position w:val="1"/>
              </w:rPr>
              <w:t>Το σύνολο της περιοχής παρέμβασης.</w:t>
            </w:r>
          </w:p>
        </w:tc>
      </w:tr>
      <w:tr w:rsidR="001539BC" w:rsidRPr="00FF032F" w:rsidTr="0052677D">
        <w:trPr>
          <w:gridAfter w:val="1"/>
          <w:wAfter w:w="41" w:type="dxa"/>
        </w:trPr>
        <w:tc>
          <w:tcPr>
            <w:tcW w:w="10348" w:type="dxa"/>
            <w:gridSpan w:val="11"/>
          </w:tcPr>
          <w:p w:rsidR="001539BC" w:rsidRPr="00FF032F" w:rsidRDefault="001539BC" w:rsidP="00DF670A">
            <w:pPr>
              <w:spacing w:after="60" w:line="240" w:lineRule="auto"/>
              <w:jc w:val="center"/>
            </w:pPr>
            <w:r w:rsidRPr="00FF032F">
              <w:t>Δικαιούχοι</w:t>
            </w:r>
          </w:p>
        </w:tc>
      </w:tr>
      <w:tr w:rsidR="001539BC" w:rsidRPr="00FF032F" w:rsidTr="0052677D">
        <w:trPr>
          <w:gridAfter w:val="1"/>
          <w:wAfter w:w="41" w:type="dxa"/>
        </w:trPr>
        <w:tc>
          <w:tcPr>
            <w:tcW w:w="10348" w:type="dxa"/>
            <w:gridSpan w:val="11"/>
          </w:tcPr>
          <w:p w:rsidR="001539BC" w:rsidRPr="00FF032F" w:rsidRDefault="001539BC" w:rsidP="00DF670A">
            <w:pPr>
              <w:widowControl w:val="0"/>
              <w:autoSpaceDE w:val="0"/>
              <w:autoSpaceDN w:val="0"/>
              <w:adjustRightInd w:val="0"/>
              <w:spacing w:after="60" w:line="240" w:lineRule="auto"/>
              <w:ind w:left="34" w:right="283"/>
              <w:jc w:val="both"/>
            </w:pPr>
            <w:r w:rsidRPr="00FF032F">
              <w:t>Δημόσιοι ή ιδιωτικοί φορείς, οι οποίοι,  όσον αφορά το δασικό τομέα συνιστούν ΜΜΕ, είναι πάροχοι της κατάρτισης ή άλλης δράσης μεταφοράς γνώσεων και ενημέρωσης και η επιλεξιμότητα τους θα εξειδικευτεί στο σχετικό εθνικό θεσμικό πλαίσιο.</w:t>
            </w:r>
          </w:p>
        </w:tc>
      </w:tr>
      <w:tr w:rsidR="001539BC" w:rsidRPr="00FF032F" w:rsidTr="0052677D">
        <w:trPr>
          <w:gridAfter w:val="1"/>
          <w:wAfter w:w="41" w:type="dxa"/>
        </w:trPr>
        <w:tc>
          <w:tcPr>
            <w:tcW w:w="10348" w:type="dxa"/>
            <w:gridSpan w:val="11"/>
          </w:tcPr>
          <w:p w:rsidR="001539BC" w:rsidRPr="00FF032F" w:rsidRDefault="001539BC" w:rsidP="00DF670A">
            <w:pPr>
              <w:spacing w:after="60" w:line="240" w:lineRule="auto"/>
              <w:jc w:val="center"/>
            </w:pPr>
            <w:r w:rsidRPr="00FF032F">
              <w:t>Κριτήρια Επιλογής</w:t>
            </w:r>
          </w:p>
        </w:tc>
      </w:tr>
      <w:tr w:rsidR="001539BC" w:rsidRPr="00FF032F" w:rsidTr="0052677D">
        <w:trPr>
          <w:gridAfter w:val="1"/>
          <w:wAfter w:w="41" w:type="dxa"/>
        </w:trPr>
        <w:tc>
          <w:tcPr>
            <w:tcW w:w="631" w:type="dxa"/>
          </w:tcPr>
          <w:p w:rsidR="001539BC" w:rsidRPr="00FF032F" w:rsidRDefault="001539BC" w:rsidP="00DF670A">
            <w:pPr>
              <w:spacing w:before="60" w:after="60" w:line="240" w:lineRule="auto"/>
              <w:jc w:val="center"/>
              <w:rPr>
                <w:b/>
                <w:sz w:val="18"/>
                <w:szCs w:val="18"/>
              </w:rPr>
            </w:pPr>
            <w:r w:rsidRPr="00FF032F">
              <w:rPr>
                <w:b/>
                <w:sz w:val="18"/>
                <w:szCs w:val="18"/>
              </w:rPr>
              <w:t>α/α</w:t>
            </w:r>
          </w:p>
        </w:tc>
        <w:tc>
          <w:tcPr>
            <w:tcW w:w="2205" w:type="dxa"/>
            <w:gridSpan w:val="2"/>
          </w:tcPr>
          <w:p w:rsidR="001539BC" w:rsidRPr="00FF032F" w:rsidRDefault="001539BC" w:rsidP="00DF670A">
            <w:pPr>
              <w:spacing w:before="60" w:after="60" w:line="240" w:lineRule="auto"/>
              <w:jc w:val="center"/>
              <w:rPr>
                <w:b/>
                <w:sz w:val="18"/>
                <w:szCs w:val="18"/>
              </w:rPr>
            </w:pPr>
            <w:r w:rsidRPr="00FF032F">
              <w:rPr>
                <w:b/>
                <w:sz w:val="18"/>
                <w:szCs w:val="18"/>
              </w:rPr>
              <w:t>Κριτήρια</w:t>
            </w:r>
          </w:p>
        </w:tc>
        <w:tc>
          <w:tcPr>
            <w:tcW w:w="4819" w:type="dxa"/>
            <w:gridSpan w:val="5"/>
          </w:tcPr>
          <w:p w:rsidR="001539BC" w:rsidRPr="00FF032F" w:rsidRDefault="001539BC" w:rsidP="00DF670A">
            <w:pPr>
              <w:spacing w:before="60" w:after="60" w:line="240" w:lineRule="auto"/>
              <w:jc w:val="center"/>
              <w:rPr>
                <w:b/>
                <w:sz w:val="18"/>
                <w:szCs w:val="18"/>
              </w:rPr>
            </w:pPr>
            <w:r w:rsidRPr="00FF032F">
              <w:rPr>
                <w:b/>
                <w:sz w:val="18"/>
                <w:szCs w:val="18"/>
              </w:rPr>
              <w:t>Εξειδίκευση κριτηρίου</w:t>
            </w:r>
          </w:p>
        </w:tc>
        <w:tc>
          <w:tcPr>
            <w:tcW w:w="851" w:type="dxa"/>
          </w:tcPr>
          <w:p w:rsidR="001539BC" w:rsidRPr="00FF032F" w:rsidRDefault="001539BC" w:rsidP="00DF670A">
            <w:pPr>
              <w:spacing w:before="60" w:after="60" w:line="240" w:lineRule="auto"/>
              <w:jc w:val="center"/>
              <w:rPr>
                <w:b/>
                <w:sz w:val="18"/>
                <w:szCs w:val="18"/>
              </w:rPr>
            </w:pPr>
            <w:r w:rsidRPr="00FF032F">
              <w:rPr>
                <w:b/>
                <w:sz w:val="18"/>
                <w:szCs w:val="18"/>
              </w:rPr>
              <w:t>Βαρύτητα</w:t>
            </w:r>
          </w:p>
        </w:tc>
        <w:tc>
          <w:tcPr>
            <w:tcW w:w="992" w:type="dxa"/>
          </w:tcPr>
          <w:p w:rsidR="001539BC" w:rsidRPr="00FF032F" w:rsidRDefault="001539BC" w:rsidP="00DF670A">
            <w:pPr>
              <w:spacing w:before="60" w:after="60" w:line="240" w:lineRule="auto"/>
              <w:jc w:val="center"/>
              <w:rPr>
                <w:b/>
                <w:sz w:val="18"/>
                <w:szCs w:val="18"/>
              </w:rPr>
            </w:pPr>
            <w:r w:rsidRPr="00FF032F">
              <w:rPr>
                <w:b/>
                <w:sz w:val="18"/>
                <w:szCs w:val="18"/>
              </w:rPr>
              <w:t>Μοριοδότηση</w:t>
            </w:r>
          </w:p>
        </w:tc>
        <w:tc>
          <w:tcPr>
            <w:tcW w:w="850" w:type="dxa"/>
          </w:tcPr>
          <w:p w:rsidR="001539BC" w:rsidRPr="00FF032F" w:rsidRDefault="001539BC" w:rsidP="00DF670A">
            <w:pPr>
              <w:spacing w:before="60" w:after="60" w:line="240" w:lineRule="auto"/>
              <w:jc w:val="center"/>
              <w:rPr>
                <w:b/>
                <w:sz w:val="18"/>
                <w:szCs w:val="18"/>
              </w:rPr>
            </w:pPr>
            <w:r w:rsidRPr="00FF032F">
              <w:rPr>
                <w:b/>
                <w:sz w:val="18"/>
                <w:szCs w:val="18"/>
              </w:rPr>
              <w:t>Βαθμολογία</w:t>
            </w: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257"/>
        </w:trPr>
        <w:tc>
          <w:tcPr>
            <w:tcW w:w="63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w:t>
            </w:r>
          </w:p>
        </w:tc>
        <w:tc>
          <w:tcPr>
            <w:tcW w:w="21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7"/>
                <w:szCs w:val="17"/>
              </w:rPr>
            </w:pPr>
            <w:r w:rsidRPr="00FF032F">
              <w:rPr>
                <w:color w:val="000000"/>
                <w:sz w:val="17"/>
                <w:szCs w:val="17"/>
              </w:rPr>
              <w:t>Σκοπιμότητα της πρότασης (Ειδικοί ή στρατηγικοί στόχοι του τοπικού προγράμματος που εξυπηρετούνται με την υλοποίηση της πρότασης )</w:t>
            </w:r>
          </w:p>
        </w:tc>
        <w:tc>
          <w:tcPr>
            <w:tcW w:w="4819" w:type="dxa"/>
            <w:gridSpan w:val="5"/>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6"/>
                <w:szCs w:val="16"/>
              </w:rPr>
            </w:pPr>
            <w:r w:rsidRPr="00FF032F">
              <w:rPr>
                <w:color w:val="000000"/>
                <w:sz w:val="16"/>
                <w:szCs w:val="16"/>
              </w:rPr>
              <w:t>Συσχέτιση με το σύνολο των στόχων που αφορούν στην υπο-δράση</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347"/>
        </w:trPr>
        <w:tc>
          <w:tcPr>
            <w:tcW w:w="637" w:type="dxa"/>
            <w:gridSpan w:val="2"/>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6"/>
                <w:szCs w:val="16"/>
              </w:rPr>
            </w:pPr>
            <w:r w:rsidRPr="00FF032F">
              <w:rPr>
                <w:color w:val="000000"/>
                <w:sz w:val="16"/>
                <w:szCs w:val="16"/>
              </w:rPr>
              <w:t>Συσχέτιση με το 70% των στόχων που αφορούν στην υπο-δράση</w:t>
            </w:r>
          </w:p>
        </w:tc>
        <w:tc>
          <w:tcPr>
            <w:tcW w:w="851"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70</w:t>
            </w:r>
          </w:p>
        </w:tc>
        <w:tc>
          <w:tcPr>
            <w:tcW w:w="850"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126"/>
        </w:trPr>
        <w:tc>
          <w:tcPr>
            <w:tcW w:w="637" w:type="dxa"/>
            <w:gridSpan w:val="2"/>
            <w:vMerge/>
            <w:tcBorders>
              <w:top w:val="single" w:sz="4" w:space="0" w:color="auto"/>
              <w:left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199" w:type="dxa"/>
            <w:vMerge/>
            <w:tcBorders>
              <w:top w:val="single" w:sz="4" w:space="0" w:color="auto"/>
              <w:left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6"/>
                <w:szCs w:val="16"/>
              </w:rPr>
            </w:pPr>
            <w:r w:rsidRPr="00FF032F">
              <w:rPr>
                <w:color w:val="000000"/>
                <w:sz w:val="16"/>
                <w:szCs w:val="16"/>
              </w:rPr>
              <w:t>Συσχέτιση με το 30%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480"/>
        </w:trPr>
        <w:tc>
          <w:tcPr>
            <w:tcW w:w="637" w:type="dxa"/>
            <w:gridSpan w:val="2"/>
            <w:vMerge/>
            <w:tcBorders>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199" w:type="dxa"/>
            <w:vMerge/>
            <w:tcBorders>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819" w:type="dxa"/>
            <w:gridSpan w:val="5"/>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6"/>
                <w:szCs w:val="16"/>
              </w:rPr>
            </w:pPr>
            <w:r w:rsidRPr="00FF032F">
              <w:rPr>
                <w:color w:val="000000"/>
                <w:sz w:val="16"/>
                <w:szCs w:val="16"/>
              </w:rPr>
              <w:t>Συσχέτιση με ποσοστό μικρότερο του  30% των στόχων που αφορούν στην υπο-δράση</w:t>
            </w:r>
          </w:p>
        </w:tc>
        <w:tc>
          <w:tcPr>
            <w:tcW w:w="851"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361"/>
        </w:trPr>
        <w:tc>
          <w:tcPr>
            <w:tcW w:w="63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21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Επίτευξη ειδικών στόχων υπο-δράσης</w:t>
            </w:r>
          </w:p>
        </w:tc>
        <w:tc>
          <w:tcPr>
            <w:tcW w:w="4819" w:type="dxa"/>
            <w:gridSpan w:val="5"/>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225"/>
        </w:trPr>
        <w:tc>
          <w:tcPr>
            <w:tcW w:w="637"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19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375"/>
        </w:trPr>
        <w:tc>
          <w:tcPr>
            <w:tcW w:w="637"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3</w:t>
            </w:r>
          </w:p>
        </w:tc>
        <w:tc>
          <w:tcPr>
            <w:tcW w:w="2199"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και πληρότητα της πρότασης  </w:t>
            </w: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105"/>
        </w:trPr>
        <w:tc>
          <w:tcPr>
            <w:tcW w:w="637"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19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720"/>
        </w:trPr>
        <w:tc>
          <w:tcPr>
            <w:tcW w:w="637"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19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Ασαφής περιγραφή της πρότασης  και ελλείψεις ως προς τα απαιτούμενα για τη βαθμολόγηση δικαιολογητικά</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240"/>
        </w:trPr>
        <w:tc>
          <w:tcPr>
            <w:tcW w:w="637" w:type="dxa"/>
            <w:gridSpan w:val="2"/>
            <w:vMerge w:val="restart"/>
            <w:tcBorders>
              <w:top w:val="single" w:sz="4" w:space="0" w:color="auto"/>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br w:type="page"/>
            </w:r>
            <w:r w:rsidRPr="00FF032F">
              <w:rPr>
                <w:color w:val="000000"/>
                <w:sz w:val="18"/>
                <w:szCs w:val="18"/>
              </w:rPr>
              <w:t>4</w:t>
            </w:r>
          </w:p>
        </w:tc>
        <w:tc>
          <w:tcPr>
            <w:tcW w:w="2199" w:type="dxa"/>
            <w:vMerge w:val="restart"/>
            <w:tcBorders>
              <w:top w:val="single" w:sz="4" w:space="0" w:color="auto"/>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χρονοδιαγράμματος υλοποίησης επένδυσης</w:t>
            </w:r>
          </w:p>
        </w:tc>
        <w:tc>
          <w:tcPr>
            <w:tcW w:w="4819" w:type="dxa"/>
            <w:gridSpan w:val="5"/>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Χρονοδιάγραμμα σύμφωνο με το είδος και το μέγεθος του έργου</w:t>
            </w:r>
          </w:p>
        </w:tc>
        <w:tc>
          <w:tcPr>
            <w:tcW w:w="851" w:type="dxa"/>
            <w:vMerge w:val="restart"/>
            <w:tcBorders>
              <w:top w:val="single" w:sz="4" w:space="0" w:color="auto"/>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353"/>
        </w:trPr>
        <w:tc>
          <w:tcPr>
            <w:tcW w:w="637" w:type="dxa"/>
            <w:gridSpan w:val="2"/>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2199" w:type="dxa"/>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Ορθολογικός προσδιορισμός των επιμέρους φάσεων υλοποίησης του έργου</w:t>
            </w:r>
          </w:p>
        </w:tc>
        <w:tc>
          <w:tcPr>
            <w:tcW w:w="851" w:type="dxa"/>
            <w:vMerge/>
            <w:tcBorders>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240"/>
        </w:trPr>
        <w:tc>
          <w:tcPr>
            <w:tcW w:w="63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w:t>
            </w:r>
          </w:p>
        </w:tc>
        <w:tc>
          <w:tcPr>
            <w:tcW w:w="21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και αξιοπιστία του κόστους</w:t>
            </w:r>
          </w:p>
        </w:tc>
        <w:tc>
          <w:tcPr>
            <w:tcW w:w="4819" w:type="dxa"/>
            <w:gridSpan w:val="5"/>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100*(αιτούμενο-εγκεκριμένο)/εγκεκριμένο ≤ 5</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240"/>
        </w:trPr>
        <w:tc>
          <w:tcPr>
            <w:tcW w:w="637"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19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&lt; 100*(αιτούμενο-εγκεκριμένο)/εγκεκριμένο ≤ 10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240"/>
        </w:trPr>
        <w:tc>
          <w:tcPr>
            <w:tcW w:w="637"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19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&lt; 100*(αιτούμενο-εγκεκριμένο)/εγκεκριμένο ≤ 30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240"/>
        </w:trPr>
        <w:tc>
          <w:tcPr>
            <w:tcW w:w="637"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19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 -εγκεκριμένο)/εγκεκριμένο &gt; 30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240"/>
        </w:trPr>
        <w:tc>
          <w:tcPr>
            <w:tcW w:w="637" w:type="dxa"/>
            <w:gridSpan w:val="2"/>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2199"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Σχετική εμπειρία παρόχου στην επαγγελματική κατάρτιση</w:t>
            </w: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20%</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240"/>
        </w:trPr>
        <w:tc>
          <w:tcPr>
            <w:tcW w:w="637"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19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480"/>
        </w:trPr>
        <w:tc>
          <w:tcPr>
            <w:tcW w:w="637"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7</w:t>
            </w:r>
          </w:p>
        </w:tc>
        <w:tc>
          <w:tcPr>
            <w:tcW w:w="2199"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Διαθεσιμότητα υλικοτεχνικής υποδομής</w:t>
            </w: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Διαθέτει πιστοποιημένες δομές μεταφοράς γνώσης από ΕΟΠΠΕΠ</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20%</w:t>
            </w:r>
          </w:p>
        </w:tc>
        <w:tc>
          <w:tcPr>
            <w:tcW w:w="992" w:type="dxa"/>
            <w:tcBorders>
              <w:top w:val="nil"/>
              <w:left w:val="nil"/>
              <w:bottom w:val="single" w:sz="4" w:space="0" w:color="auto"/>
              <w:right w:val="single" w:sz="4" w:space="0" w:color="auto"/>
            </w:tcBorders>
            <w:shd w:val="clear" w:color="000000" w:fill="FFFFFF"/>
            <w:noWrap/>
            <w:vAlign w:val="bottom"/>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240"/>
        </w:trPr>
        <w:tc>
          <w:tcPr>
            <w:tcW w:w="637"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19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Διαθέτει πρόσβαση σε πιστοποιημένες δομές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240"/>
        </w:trPr>
        <w:tc>
          <w:tcPr>
            <w:tcW w:w="637"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19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Κανένα από τα παραπάνω</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240"/>
        </w:trPr>
        <w:tc>
          <w:tcPr>
            <w:tcW w:w="637" w:type="dxa"/>
            <w:gridSpan w:val="2"/>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2199"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Διαθεσιμότητα εκπαιδευτικού προσωπικού</w:t>
            </w: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15%</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240"/>
        </w:trPr>
        <w:tc>
          <w:tcPr>
            <w:tcW w:w="637"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19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477"/>
        </w:trPr>
        <w:tc>
          <w:tcPr>
            <w:tcW w:w="637" w:type="dxa"/>
            <w:gridSpan w:val="2"/>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9</w:t>
            </w:r>
          </w:p>
        </w:tc>
        <w:tc>
          <w:tcPr>
            <w:tcW w:w="2199"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Ωφελούμενοι προγράμματος κατάρτισης </w:t>
            </w: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15%</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dxa"/>
          <w:trHeight w:val="428"/>
        </w:trPr>
        <w:tc>
          <w:tcPr>
            <w:tcW w:w="637"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19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819" w:type="dxa"/>
            <w:gridSpan w:val="5"/>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655" w:type="dxa"/>
            <w:gridSpan w:val="8"/>
            <w:tcBorders>
              <w:top w:val="nil"/>
              <w:left w:val="single" w:sz="8" w:space="0" w:color="auto"/>
              <w:bottom w:val="single" w:sz="4" w:space="0" w:color="auto"/>
              <w:right w:val="single" w:sz="4" w:space="0" w:color="auto"/>
            </w:tcBorders>
            <w:noWrap/>
            <w:vAlign w:val="center"/>
          </w:tcPr>
          <w:p w:rsidR="001539BC" w:rsidRPr="00FF032F" w:rsidRDefault="001539BC" w:rsidP="00DF670A">
            <w:pPr>
              <w:spacing w:before="60" w:after="60" w:line="240" w:lineRule="auto"/>
              <w:rPr>
                <w:bCs/>
                <w:sz w:val="18"/>
                <w:szCs w:val="18"/>
              </w:rPr>
            </w:pPr>
            <w:r w:rsidRPr="00FF032F">
              <w:rPr>
                <w:bCs/>
                <w:sz w:val="18"/>
                <w:szCs w:val="18"/>
              </w:rPr>
              <w:t>ΣΥΝΟΛΙΚΗ ΒΑΘΜΟΛΟΓΙΑ ΚΡΙΤΗΡΙΩΝ   (ΣΒΚ)</w:t>
            </w:r>
          </w:p>
        </w:tc>
        <w:tc>
          <w:tcPr>
            <w:tcW w:w="851" w:type="dxa"/>
            <w:tcBorders>
              <w:top w:val="nil"/>
              <w:left w:val="nil"/>
              <w:bottom w:val="single" w:sz="4" w:space="0" w:color="auto"/>
              <w:right w:val="single" w:sz="4" w:space="0" w:color="auto"/>
            </w:tcBorders>
            <w:noWrap/>
            <w:vAlign w:val="center"/>
          </w:tcPr>
          <w:p w:rsidR="001539BC" w:rsidRPr="00FF032F" w:rsidRDefault="001539BC" w:rsidP="00DF670A">
            <w:pPr>
              <w:spacing w:before="60" w:after="60" w:line="240" w:lineRule="auto"/>
              <w:jc w:val="center"/>
              <w:rPr>
                <w:bCs/>
                <w:sz w:val="18"/>
                <w:szCs w:val="18"/>
              </w:rPr>
            </w:pPr>
            <w:r w:rsidRPr="00FF032F">
              <w:rPr>
                <w:bCs/>
                <w:sz w:val="18"/>
                <w:szCs w:val="18"/>
              </w:rPr>
              <w:t>100</w:t>
            </w:r>
          </w:p>
        </w:tc>
        <w:tc>
          <w:tcPr>
            <w:tcW w:w="992" w:type="dxa"/>
            <w:tcBorders>
              <w:top w:val="nil"/>
              <w:left w:val="nil"/>
              <w:bottom w:val="single" w:sz="4" w:space="0" w:color="auto"/>
              <w:right w:val="single" w:sz="4" w:space="0" w:color="auto"/>
            </w:tcBorders>
            <w:vAlign w:val="center"/>
          </w:tcPr>
          <w:p w:rsidR="001539BC" w:rsidRPr="00FF032F" w:rsidRDefault="001539BC" w:rsidP="00DF670A">
            <w:pPr>
              <w:spacing w:before="60" w:after="60" w:line="240" w:lineRule="auto"/>
              <w:jc w:val="center"/>
              <w:rPr>
                <w:bCs/>
                <w:sz w:val="18"/>
                <w:szCs w:val="18"/>
              </w:rPr>
            </w:pPr>
          </w:p>
        </w:tc>
        <w:tc>
          <w:tcPr>
            <w:tcW w:w="891" w:type="dxa"/>
            <w:gridSpan w:val="2"/>
            <w:tcBorders>
              <w:top w:val="nil"/>
              <w:left w:val="nil"/>
              <w:bottom w:val="single" w:sz="4" w:space="0" w:color="auto"/>
              <w:right w:val="single" w:sz="8" w:space="0" w:color="auto"/>
            </w:tcBorders>
            <w:noWrap/>
            <w:vAlign w:val="center"/>
          </w:tcPr>
          <w:p w:rsidR="001539BC" w:rsidRPr="00FF032F" w:rsidRDefault="001539BC" w:rsidP="00DF670A">
            <w:pPr>
              <w:spacing w:before="60" w:after="60" w:line="240" w:lineRule="auto"/>
              <w:jc w:val="center"/>
              <w:rPr>
                <w:bCs/>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655" w:type="dxa"/>
            <w:gridSpan w:val="8"/>
            <w:tcBorders>
              <w:top w:val="nil"/>
              <w:left w:val="single" w:sz="8" w:space="0" w:color="auto"/>
              <w:bottom w:val="single" w:sz="8" w:space="0" w:color="auto"/>
              <w:right w:val="single" w:sz="4" w:space="0" w:color="auto"/>
            </w:tcBorders>
            <w:noWrap/>
            <w:vAlign w:val="center"/>
          </w:tcPr>
          <w:p w:rsidR="001539BC" w:rsidRPr="00FF032F" w:rsidRDefault="001539BC" w:rsidP="00DF670A">
            <w:pPr>
              <w:spacing w:before="60" w:after="60" w:line="240" w:lineRule="auto"/>
              <w:rPr>
                <w:bCs/>
                <w:sz w:val="18"/>
                <w:szCs w:val="18"/>
              </w:rPr>
            </w:pPr>
            <w:r w:rsidRPr="00FF032F">
              <w:rPr>
                <w:bCs/>
                <w:sz w:val="18"/>
                <w:szCs w:val="18"/>
              </w:rPr>
              <w:t>ΕΛΑΧΙΣΤΗ ΒΑΘΜΟΛΟΓΙΑ (30% ΤΗΣ ΜΕΓΙΣΤΗΣ ΒΑΘΜΟΛΟΓΙΑΣ)</w:t>
            </w:r>
          </w:p>
        </w:tc>
        <w:tc>
          <w:tcPr>
            <w:tcW w:w="851"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rPr>
                <w:bCs/>
                <w:sz w:val="18"/>
                <w:szCs w:val="18"/>
              </w:rPr>
            </w:pPr>
            <w:r w:rsidRPr="00FF032F">
              <w:rPr>
                <w:bCs/>
                <w:sz w:val="18"/>
                <w:szCs w:val="18"/>
              </w:rPr>
              <w:t>30</w:t>
            </w:r>
          </w:p>
        </w:tc>
        <w:tc>
          <w:tcPr>
            <w:tcW w:w="992"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rPr>
                <w:sz w:val="18"/>
                <w:szCs w:val="18"/>
              </w:rPr>
            </w:pPr>
          </w:p>
        </w:tc>
        <w:tc>
          <w:tcPr>
            <w:tcW w:w="891" w:type="dxa"/>
            <w:gridSpan w:val="2"/>
            <w:tcBorders>
              <w:top w:val="nil"/>
              <w:left w:val="nil"/>
              <w:bottom w:val="single" w:sz="8" w:space="0" w:color="auto"/>
              <w:right w:val="single" w:sz="8" w:space="0" w:color="auto"/>
            </w:tcBorders>
            <w:noWrap/>
            <w:vAlign w:val="center"/>
          </w:tcPr>
          <w:p w:rsidR="001539BC" w:rsidRPr="00FF032F" w:rsidRDefault="001539BC" w:rsidP="00DF670A">
            <w:pPr>
              <w:spacing w:before="60" w:after="60" w:line="240" w:lineRule="auto"/>
              <w:jc w:val="center"/>
              <w:rPr>
                <w:bCs/>
                <w:sz w:val="18"/>
                <w:szCs w:val="18"/>
              </w:rPr>
            </w:pPr>
          </w:p>
        </w:tc>
      </w:tr>
      <w:tr w:rsidR="001539BC" w:rsidRPr="00FF032F" w:rsidTr="0052677D">
        <w:tc>
          <w:tcPr>
            <w:tcW w:w="10389" w:type="dxa"/>
            <w:gridSpan w:val="12"/>
          </w:tcPr>
          <w:p w:rsidR="001539BC" w:rsidRPr="00FF032F" w:rsidRDefault="001539BC" w:rsidP="00DF670A">
            <w:pPr>
              <w:spacing w:after="60" w:line="240" w:lineRule="auto"/>
              <w:jc w:val="center"/>
            </w:pPr>
            <w:r w:rsidRPr="00FF032F">
              <w:t xml:space="preserve">Συνέργεια / Συμπληρωματικότητα με άλλες δράσεις του Τοπικού Προγράμματος </w:t>
            </w:r>
          </w:p>
        </w:tc>
      </w:tr>
      <w:tr w:rsidR="001539BC" w:rsidRPr="00FF032F" w:rsidTr="0052677D">
        <w:tc>
          <w:tcPr>
            <w:tcW w:w="10389" w:type="dxa"/>
            <w:gridSpan w:val="12"/>
          </w:tcPr>
          <w:p w:rsidR="001539BC" w:rsidRPr="00FF032F" w:rsidRDefault="001539BC" w:rsidP="00DF670A">
            <w:pPr>
              <w:spacing w:after="60" w:line="240" w:lineRule="auto"/>
              <w:jc w:val="both"/>
            </w:pPr>
            <w:r w:rsidRPr="00FF032F">
              <w:t xml:space="preserve">Η υπο-δράση έχει συνέργεια με όλες τις υπο-δράσεις ιδιωτικού χαρακτήρα του ΕΓΤΑΑ και συγκεκριμένα από 19.2.2.1-19.2.3.6 καθώς η τεχνογνωσία συμβάλλει στην αποτελεσματικότητα όλων αυτών των υπο-δράσεων και με την υπο-δράση 19.3.3.3 (διατοπική συνεργασία για την ανάπτυξη συνεργατισμού) του ΕΓΤΑΑ και την υπο-δράση διατοπικής συνεργασίας 4.3.1 </w:t>
            </w:r>
            <w:r w:rsidRPr="00FF032F">
              <w:rPr>
                <w:highlight w:val="lightGray"/>
              </w:rPr>
              <w:t>του ΕΤΘΑ (Θαλάσσιο περιβάλλον, παράκτιες απειλές και αλιεία).</w:t>
            </w:r>
          </w:p>
        </w:tc>
      </w:tr>
      <w:tr w:rsidR="001539BC" w:rsidRPr="00FF032F" w:rsidTr="0052677D">
        <w:tc>
          <w:tcPr>
            <w:tcW w:w="10389" w:type="dxa"/>
            <w:gridSpan w:val="12"/>
          </w:tcPr>
          <w:p w:rsidR="001539BC" w:rsidRPr="00FF032F" w:rsidRDefault="001539BC" w:rsidP="00DF670A">
            <w:pPr>
              <w:spacing w:after="60" w:line="240" w:lineRule="auto"/>
              <w:jc w:val="center"/>
            </w:pPr>
            <w:r w:rsidRPr="00FF032F">
              <w:t>Συνέργεια / Συμπληρωματικότητα με λοιπές αναπτυξιακές δράσεις στην ευρύτερη περιοχή</w:t>
            </w:r>
          </w:p>
        </w:tc>
      </w:tr>
      <w:tr w:rsidR="001539BC" w:rsidRPr="00FF032F" w:rsidTr="0052677D">
        <w:tc>
          <w:tcPr>
            <w:tcW w:w="10389" w:type="dxa"/>
            <w:gridSpan w:val="12"/>
          </w:tcPr>
          <w:p w:rsidR="001539BC" w:rsidRPr="00FF032F" w:rsidRDefault="001539BC" w:rsidP="00DF670A">
            <w:pPr>
              <w:spacing w:after="60" w:line="240" w:lineRule="auto"/>
              <w:jc w:val="both"/>
            </w:pPr>
            <w:r w:rsidRPr="00FF032F">
              <w:t>Η υπο-δράση εμφανίζει συνέργεια με τις αναπτυξιακές δράσεις του άξονα προτεραιότητας 10 (για την επένδυση στην εκπαίδευση, την κατάρτιση και τη δια βίου μάθηση) του ΠΕΠ Κ. Μακεδονίας 2014-2020, καθώς και με τα διμερή και πολυμερή προγράμματα της «Ευρωπαϊκής Εδαφικής Συνεργασίας».</w:t>
            </w:r>
          </w:p>
        </w:tc>
      </w:tr>
    </w:tbl>
    <w:p w:rsidR="001539BC" w:rsidRDefault="001539BC" w:rsidP="0028630B"/>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447"/>
        <w:gridCol w:w="246"/>
        <w:gridCol w:w="425"/>
        <w:gridCol w:w="1276"/>
        <w:gridCol w:w="1984"/>
        <w:gridCol w:w="851"/>
        <w:gridCol w:w="709"/>
        <w:gridCol w:w="992"/>
        <w:gridCol w:w="850"/>
      </w:tblGrid>
      <w:tr w:rsidR="001539BC" w:rsidRPr="00FF032F" w:rsidTr="00DF670A">
        <w:trPr>
          <w:trHeight w:val="299"/>
        </w:trPr>
        <w:tc>
          <w:tcPr>
            <w:tcW w:w="3015" w:type="dxa"/>
            <w:gridSpan w:val="2"/>
            <w:shd w:val="clear" w:color="auto" w:fill="B8CCE4"/>
          </w:tcPr>
          <w:p w:rsidR="001539BC" w:rsidRPr="00FF032F" w:rsidRDefault="001539BC" w:rsidP="00DF670A">
            <w:pPr>
              <w:spacing w:after="60" w:line="240" w:lineRule="auto"/>
              <w:rPr>
                <w:b/>
              </w:rPr>
            </w:pPr>
            <w:r w:rsidRPr="00FF032F">
              <w:rPr>
                <w:b/>
              </w:rPr>
              <w:t>Τίτλος Δράσης</w:t>
            </w:r>
          </w:p>
        </w:tc>
        <w:tc>
          <w:tcPr>
            <w:tcW w:w="7333" w:type="dxa"/>
            <w:gridSpan w:val="8"/>
            <w:shd w:val="clear" w:color="auto" w:fill="B8CCE4"/>
          </w:tcPr>
          <w:p w:rsidR="001539BC" w:rsidRPr="00FF032F" w:rsidRDefault="001539BC" w:rsidP="00DF670A">
            <w:pPr>
              <w:spacing w:after="60" w:line="240" w:lineRule="auto"/>
              <w:rPr>
                <w:b/>
              </w:rPr>
            </w:pPr>
            <w:r w:rsidRPr="00FF032F">
              <w:rPr>
                <w:b/>
              </w:rPr>
              <w:t>Μεταφορά γνώσεων &amp; ενημέρωσης</w:t>
            </w:r>
          </w:p>
        </w:tc>
      </w:tr>
      <w:tr w:rsidR="001539BC" w:rsidRPr="00FF032F" w:rsidTr="00DF670A">
        <w:tc>
          <w:tcPr>
            <w:tcW w:w="3015" w:type="dxa"/>
            <w:gridSpan w:val="2"/>
            <w:shd w:val="clear" w:color="auto" w:fill="B8CCE4"/>
            <w:vAlign w:val="center"/>
          </w:tcPr>
          <w:p w:rsidR="001539BC" w:rsidRPr="00FF032F" w:rsidRDefault="001539BC" w:rsidP="00DF670A">
            <w:pPr>
              <w:spacing w:after="60" w:line="240" w:lineRule="auto"/>
              <w:rPr>
                <w:b/>
              </w:rPr>
            </w:pPr>
            <w:r w:rsidRPr="00FF032F">
              <w:rPr>
                <w:b/>
              </w:rPr>
              <w:t xml:space="preserve">Κωδικός Δράσης </w:t>
            </w:r>
          </w:p>
        </w:tc>
        <w:tc>
          <w:tcPr>
            <w:tcW w:w="7333" w:type="dxa"/>
            <w:gridSpan w:val="8"/>
            <w:shd w:val="clear" w:color="auto" w:fill="B8CCE4"/>
            <w:vAlign w:val="center"/>
          </w:tcPr>
          <w:p w:rsidR="001539BC" w:rsidRPr="00FF032F" w:rsidRDefault="001539BC" w:rsidP="00DF670A">
            <w:pPr>
              <w:spacing w:after="60" w:line="240" w:lineRule="auto"/>
              <w:rPr>
                <w:b/>
              </w:rPr>
            </w:pPr>
            <w:r w:rsidRPr="00FF032F">
              <w:rPr>
                <w:b/>
              </w:rPr>
              <w:t>19.2.2</w:t>
            </w:r>
          </w:p>
        </w:tc>
      </w:tr>
      <w:tr w:rsidR="001539BC" w:rsidRPr="00FF032F" w:rsidTr="00DF670A">
        <w:tc>
          <w:tcPr>
            <w:tcW w:w="3015" w:type="dxa"/>
            <w:gridSpan w:val="2"/>
            <w:shd w:val="clear" w:color="auto" w:fill="B8CCE4"/>
            <w:vAlign w:val="center"/>
          </w:tcPr>
          <w:p w:rsidR="001539BC" w:rsidRPr="00FF032F" w:rsidRDefault="001539BC" w:rsidP="00DF670A">
            <w:pPr>
              <w:spacing w:after="60" w:line="240" w:lineRule="auto"/>
              <w:rPr>
                <w:b/>
              </w:rPr>
            </w:pPr>
            <w:r w:rsidRPr="00FF032F">
              <w:rPr>
                <w:b/>
              </w:rPr>
              <w:t xml:space="preserve">Τίτλος υπό – δράσης </w:t>
            </w:r>
          </w:p>
        </w:tc>
        <w:tc>
          <w:tcPr>
            <w:tcW w:w="7333" w:type="dxa"/>
            <w:gridSpan w:val="8"/>
            <w:shd w:val="clear" w:color="auto" w:fill="B8CCE4"/>
            <w:vAlign w:val="center"/>
          </w:tcPr>
          <w:p w:rsidR="001539BC" w:rsidRPr="00FF032F" w:rsidRDefault="001539BC" w:rsidP="00DF670A">
            <w:pPr>
              <w:spacing w:after="60" w:line="240" w:lineRule="auto"/>
              <w:rPr>
                <w:b/>
              </w:rPr>
            </w:pPr>
            <w:r w:rsidRPr="00FF032F">
              <w:rPr>
                <w:b/>
              </w:rPr>
              <w:t xml:space="preserve">Μεταφορά γνώσεων &amp; ενημέρωσης σε ΜΜΕ αγροτικών περιοχών  </w:t>
            </w:r>
          </w:p>
        </w:tc>
      </w:tr>
      <w:tr w:rsidR="001539BC" w:rsidRPr="00FF032F" w:rsidTr="00DF670A">
        <w:tc>
          <w:tcPr>
            <w:tcW w:w="3015" w:type="dxa"/>
            <w:gridSpan w:val="2"/>
            <w:shd w:val="clear" w:color="auto" w:fill="B8CCE4"/>
            <w:vAlign w:val="center"/>
          </w:tcPr>
          <w:p w:rsidR="001539BC" w:rsidRPr="00FF032F" w:rsidRDefault="001539BC" w:rsidP="00DF670A">
            <w:pPr>
              <w:spacing w:after="60" w:line="240" w:lineRule="auto"/>
              <w:rPr>
                <w:b/>
              </w:rPr>
            </w:pPr>
            <w:r w:rsidRPr="00FF032F">
              <w:rPr>
                <w:b/>
              </w:rPr>
              <w:t xml:space="preserve">Κωδικός υπό – δράσης </w:t>
            </w:r>
          </w:p>
        </w:tc>
        <w:tc>
          <w:tcPr>
            <w:tcW w:w="7333" w:type="dxa"/>
            <w:gridSpan w:val="8"/>
            <w:shd w:val="clear" w:color="auto" w:fill="B8CCE4"/>
            <w:vAlign w:val="center"/>
          </w:tcPr>
          <w:p w:rsidR="001539BC" w:rsidRPr="00FF032F" w:rsidRDefault="001539BC" w:rsidP="00DF670A">
            <w:pPr>
              <w:spacing w:after="60" w:line="240" w:lineRule="auto"/>
              <w:rPr>
                <w:b/>
              </w:rPr>
            </w:pPr>
            <w:r w:rsidRPr="00FF032F">
              <w:rPr>
                <w:b/>
              </w:rPr>
              <w:t>19.2.1.2</w:t>
            </w:r>
          </w:p>
        </w:tc>
      </w:tr>
      <w:tr w:rsidR="001539BC" w:rsidRPr="00FF032F" w:rsidTr="00DF670A">
        <w:tc>
          <w:tcPr>
            <w:tcW w:w="3015" w:type="dxa"/>
            <w:gridSpan w:val="2"/>
            <w:shd w:val="clear" w:color="auto" w:fill="B8CCE4"/>
            <w:vAlign w:val="center"/>
          </w:tcPr>
          <w:p w:rsidR="001539BC" w:rsidRPr="00FF032F" w:rsidRDefault="001539BC" w:rsidP="00DF670A">
            <w:pPr>
              <w:spacing w:after="60" w:line="240" w:lineRule="auto"/>
              <w:rPr>
                <w:b/>
              </w:rPr>
            </w:pPr>
            <w:r w:rsidRPr="00FF032F">
              <w:rPr>
                <w:b/>
              </w:rPr>
              <w:t>Νομική βάση*</w:t>
            </w:r>
          </w:p>
        </w:tc>
        <w:tc>
          <w:tcPr>
            <w:tcW w:w="7333" w:type="dxa"/>
            <w:gridSpan w:val="8"/>
            <w:shd w:val="clear" w:color="auto" w:fill="B8CCE4"/>
            <w:vAlign w:val="center"/>
          </w:tcPr>
          <w:p w:rsidR="001539BC" w:rsidRPr="00FF032F" w:rsidRDefault="001539BC" w:rsidP="00DF670A">
            <w:pPr>
              <w:spacing w:after="60" w:line="240" w:lineRule="auto"/>
              <w:rPr>
                <w:b/>
              </w:rPr>
            </w:pPr>
            <w:r w:rsidRPr="00DC40AA">
              <w:rPr>
                <w:b/>
              </w:rPr>
              <w:t>Κανονισμός (ΕΕ) 1407/2013</w:t>
            </w:r>
          </w:p>
        </w:tc>
      </w:tr>
      <w:tr w:rsidR="001539BC" w:rsidRPr="00FF032F" w:rsidTr="00DF670A">
        <w:tc>
          <w:tcPr>
            <w:tcW w:w="10348" w:type="dxa"/>
            <w:gridSpan w:val="10"/>
          </w:tcPr>
          <w:p w:rsidR="001539BC" w:rsidRPr="00FF032F" w:rsidRDefault="001539BC" w:rsidP="00DF670A">
            <w:pPr>
              <w:spacing w:after="60" w:line="240" w:lineRule="auto"/>
              <w:jc w:val="center"/>
            </w:pPr>
            <w:r w:rsidRPr="00FF032F">
              <w:t>Αναλυτική Περιγραφή υπο-δράσης</w:t>
            </w:r>
          </w:p>
        </w:tc>
      </w:tr>
      <w:tr w:rsidR="001539BC" w:rsidRPr="00FF032F" w:rsidTr="00DF670A">
        <w:tc>
          <w:tcPr>
            <w:tcW w:w="10348" w:type="dxa"/>
            <w:gridSpan w:val="10"/>
          </w:tcPr>
          <w:p w:rsidR="001539BC" w:rsidRPr="00FF032F" w:rsidRDefault="001539BC" w:rsidP="00DF670A">
            <w:pPr>
              <w:widowControl w:val="0"/>
              <w:autoSpaceDE w:val="0"/>
              <w:autoSpaceDN w:val="0"/>
              <w:adjustRightInd w:val="0"/>
              <w:spacing w:after="60" w:line="240" w:lineRule="auto"/>
              <w:ind w:right="142"/>
              <w:jc w:val="both"/>
            </w:pPr>
            <w:r w:rsidRPr="00FF032F">
              <w:t xml:space="preserve">Η υπο-δράση αφορά στη στήριξη </w:t>
            </w:r>
            <w:r w:rsidRPr="00FF032F">
              <w:rPr>
                <w:b/>
              </w:rPr>
              <w:t>ενεργειών κατάρτισης και απόκτησης δεξιοτήτων</w:t>
            </w:r>
            <w:r w:rsidRPr="00FF032F">
              <w:t xml:space="preserve"> για την αποτελεσματικότερη υλοποίηση των δράσεων του προγράμματος, στην υλοποίηση </w:t>
            </w:r>
            <w:r w:rsidRPr="00FF032F">
              <w:rPr>
                <w:b/>
              </w:rPr>
              <w:t>δραστηριοτήτων επίδειξης και ενημέρωσης</w:t>
            </w:r>
            <w:r w:rsidRPr="00FF032F">
              <w:t xml:space="preserve"> και στις </w:t>
            </w:r>
            <w:r w:rsidRPr="00FF032F">
              <w:rPr>
                <w:b/>
              </w:rPr>
              <w:t>βραχυπρόθεσμες ανταλλαγές</w:t>
            </w:r>
            <w:r w:rsidRPr="00FF032F">
              <w:t xml:space="preserve"> καθώς και </w:t>
            </w:r>
            <w:r w:rsidRPr="00FF032F">
              <w:rPr>
                <w:b/>
              </w:rPr>
              <w:t>επισκέψεις</w:t>
            </w:r>
            <w:r w:rsidRPr="00FF032F">
              <w:t xml:space="preserve"> ατόμων που απασχολούνται σε ΜΜΕ της περιοχής παρέμβασης, προκειμένου να βελτιώσουν τις δεξιότητες τους, να ανταλλάξουν γνώσεις και πρακτικές για την επίλυση πιθανών προβλημάτων τους, να αξιοποιήσουν τις σύγχρονες μεθόδους παραγωγής, της καινοτομίας και των νέων τεχνολογιών. </w:t>
            </w:r>
          </w:p>
          <w:p w:rsidR="001539BC" w:rsidRPr="00FF032F" w:rsidRDefault="001539BC" w:rsidP="00DF670A">
            <w:pPr>
              <w:widowControl w:val="0"/>
              <w:shd w:val="clear" w:color="auto" w:fill="FFFFFF"/>
              <w:autoSpaceDE w:val="0"/>
              <w:autoSpaceDN w:val="0"/>
              <w:adjustRightInd w:val="0"/>
              <w:spacing w:after="60" w:line="240" w:lineRule="auto"/>
              <w:ind w:right="142"/>
              <w:jc w:val="both"/>
            </w:pPr>
            <w:r w:rsidRPr="00FF032F">
              <w:t xml:space="preserve">Ενδεικτικές ενέργειες στο πλαίσιο της παρούσας υπο-δράσης μπορεί να είναι επιμορφωτικά μαθήματα ή εργαστήρια – συζητήσεις σε μικρές ομάδες </w:t>
            </w:r>
            <w:r w:rsidRPr="00FF032F">
              <w:rPr>
                <w:b/>
              </w:rPr>
              <w:t>έως 20 ατόμων</w:t>
            </w:r>
            <w:r w:rsidRPr="00FF032F">
              <w:t xml:space="preserve">, δραστηριότητες επιτόπου επίδειξης που δίνουν τη δυνατότητα στους ωφελούμενους να μαθαίνουν στην πράξη μια ήδη δοκιμασμένη και εφαρμοσμένη τεχνολογία, τη χρήση ενός νέου ή σημαντικά βελτιωμένου μηχανήματος ή μια συγκεκριμένης τεχνικής παραγωγής στη ΜΜΕ, δράσεις ενημέρωσης για τη διάδοση πληροφοριών στους ανωτέρω τομείς, οι οποίες μπορεί να έχουν τη μορφή εκθέσεων, συναντήσεων, παρουσιάσεων ή έντυπων και ηλεκτρονικών μέσων καθώς και βραχυπρόθεσμες ανταλλαγές και επισκέψεις που εστιάζουν στις επιχειρήσεις που συμμετέχουν σε βραχείες αλυσίδες εφοδιασμού και στην ανάπτυξη νέων επιχειρηματικών ευκαιριών και νέων τεχνολογιών στην παραγωγική διαδικασία των επιχειρήσεων. Οι ανωτέρω ενέργειες μεταφοράς γνώσεων και ενημέρωσης </w:t>
            </w:r>
            <w:r w:rsidRPr="00FF032F">
              <w:rPr>
                <w:b/>
              </w:rPr>
              <w:t>μπορούν να υλοποιηθούν σε</w:t>
            </w:r>
            <w:r w:rsidRPr="00FF032F">
              <w:t>:</w:t>
            </w:r>
          </w:p>
          <w:p w:rsidR="001539BC" w:rsidRPr="00FF032F" w:rsidRDefault="001539BC" w:rsidP="0028630B">
            <w:pPr>
              <w:widowControl w:val="0"/>
              <w:numPr>
                <w:ilvl w:val="0"/>
                <w:numId w:val="30"/>
              </w:numPr>
              <w:autoSpaceDE w:val="0"/>
              <w:autoSpaceDN w:val="0"/>
              <w:adjustRightInd w:val="0"/>
              <w:spacing w:after="60" w:line="240" w:lineRule="auto"/>
              <w:ind w:right="142"/>
              <w:jc w:val="both"/>
            </w:pPr>
            <w:r w:rsidRPr="00FF032F">
              <w:t xml:space="preserve">σε πιστοποιημένη επιδεικτική ΜΜΕ, </w:t>
            </w:r>
          </w:p>
          <w:p w:rsidR="001539BC" w:rsidRPr="00FF032F" w:rsidRDefault="001539BC" w:rsidP="0028630B">
            <w:pPr>
              <w:widowControl w:val="0"/>
              <w:numPr>
                <w:ilvl w:val="0"/>
                <w:numId w:val="30"/>
              </w:numPr>
              <w:autoSpaceDE w:val="0"/>
              <w:autoSpaceDN w:val="0"/>
              <w:adjustRightInd w:val="0"/>
              <w:spacing w:after="60" w:line="240" w:lineRule="auto"/>
              <w:ind w:right="142"/>
              <w:jc w:val="both"/>
            </w:pPr>
            <w:r w:rsidRPr="00FF032F">
              <w:t>σε πιστοποιημένο επιδεικτικό αγρό</w:t>
            </w:r>
          </w:p>
          <w:p w:rsidR="001539BC" w:rsidRPr="00FF032F" w:rsidRDefault="001539BC" w:rsidP="0028630B">
            <w:pPr>
              <w:widowControl w:val="0"/>
              <w:numPr>
                <w:ilvl w:val="0"/>
                <w:numId w:val="30"/>
              </w:numPr>
              <w:autoSpaceDE w:val="0"/>
              <w:autoSpaceDN w:val="0"/>
              <w:adjustRightInd w:val="0"/>
              <w:spacing w:after="60" w:line="240" w:lineRule="auto"/>
              <w:ind w:right="142"/>
              <w:jc w:val="both"/>
            </w:pPr>
            <w:r w:rsidRPr="00FF032F">
              <w:t xml:space="preserve">σε ερευνητικό κέντρο, </w:t>
            </w:r>
          </w:p>
          <w:p w:rsidR="001539BC" w:rsidRPr="00FF032F" w:rsidRDefault="001539BC" w:rsidP="0028630B">
            <w:pPr>
              <w:widowControl w:val="0"/>
              <w:numPr>
                <w:ilvl w:val="0"/>
                <w:numId w:val="30"/>
              </w:numPr>
              <w:autoSpaceDE w:val="0"/>
              <w:autoSpaceDN w:val="0"/>
              <w:adjustRightInd w:val="0"/>
              <w:spacing w:after="60" w:line="240" w:lineRule="auto"/>
              <w:ind w:right="142"/>
              <w:jc w:val="both"/>
            </w:pPr>
            <w:r w:rsidRPr="00FF032F">
              <w:t xml:space="preserve">σε γεωργική εκμετάλλευση, </w:t>
            </w:r>
          </w:p>
          <w:p w:rsidR="001539BC" w:rsidRPr="00FF032F" w:rsidRDefault="001539BC" w:rsidP="0028630B">
            <w:pPr>
              <w:widowControl w:val="0"/>
              <w:numPr>
                <w:ilvl w:val="0"/>
                <w:numId w:val="30"/>
              </w:numPr>
              <w:autoSpaceDE w:val="0"/>
              <w:autoSpaceDN w:val="0"/>
              <w:adjustRightInd w:val="0"/>
              <w:spacing w:after="60" w:line="240" w:lineRule="auto"/>
              <w:ind w:right="142"/>
              <w:jc w:val="both"/>
            </w:pPr>
            <w:r w:rsidRPr="00FF032F">
              <w:t xml:space="preserve">εντός μιας επιχείρησης, </w:t>
            </w:r>
          </w:p>
          <w:p w:rsidR="001539BC" w:rsidRPr="00FF032F" w:rsidRDefault="001539BC" w:rsidP="0028630B">
            <w:pPr>
              <w:widowControl w:val="0"/>
              <w:numPr>
                <w:ilvl w:val="0"/>
                <w:numId w:val="30"/>
              </w:numPr>
              <w:autoSpaceDE w:val="0"/>
              <w:autoSpaceDN w:val="0"/>
              <w:adjustRightInd w:val="0"/>
              <w:spacing w:after="60" w:line="240" w:lineRule="auto"/>
              <w:ind w:right="142"/>
              <w:jc w:val="both"/>
            </w:pPr>
            <w:r w:rsidRPr="00FF032F">
              <w:t xml:space="preserve">σε πιστοποιημένες από Ε.Ο.Π.Π.Ε.Π. δομές μεταφοράς γνώσης &amp; ενημέρωσης </w:t>
            </w:r>
          </w:p>
          <w:p w:rsidR="001539BC" w:rsidRPr="00FF032F" w:rsidRDefault="001539BC" w:rsidP="0028630B">
            <w:pPr>
              <w:widowControl w:val="0"/>
              <w:numPr>
                <w:ilvl w:val="0"/>
                <w:numId w:val="30"/>
              </w:numPr>
              <w:autoSpaceDE w:val="0"/>
              <w:autoSpaceDN w:val="0"/>
              <w:adjustRightInd w:val="0"/>
              <w:spacing w:after="60" w:line="240" w:lineRule="auto"/>
              <w:ind w:right="142"/>
              <w:jc w:val="both"/>
            </w:pPr>
            <w:r w:rsidRPr="00FF032F">
              <w:t>οποιαδήποτε άλλη δομή μεταφοράς  γνώσης &amp; ενημέρωσης όπου εξυπηρετούνται οι στόχοι υλοποίησης της υπο-δράσης και διατίθεται η απαραίτητη υλικοτεχνική υποδομή.</w:t>
            </w:r>
          </w:p>
          <w:p w:rsidR="001539BC" w:rsidRPr="00FF032F" w:rsidRDefault="001539BC" w:rsidP="00DF670A">
            <w:pPr>
              <w:widowControl w:val="0"/>
              <w:autoSpaceDE w:val="0"/>
              <w:autoSpaceDN w:val="0"/>
              <w:adjustRightInd w:val="0"/>
              <w:spacing w:after="60" w:line="240" w:lineRule="auto"/>
              <w:ind w:right="142"/>
              <w:jc w:val="both"/>
            </w:pPr>
            <w:r w:rsidRPr="00FF032F">
              <w:t xml:space="preserve">Οι </w:t>
            </w:r>
            <w:r w:rsidRPr="00FF032F">
              <w:rPr>
                <w:b/>
              </w:rPr>
              <w:t>τομείς που θα δοθούν προτεραιότητα</w:t>
            </w:r>
            <w:r w:rsidRPr="00FF032F">
              <w:t xml:space="preserve"> αφορούν κυρίως:</w:t>
            </w:r>
          </w:p>
          <w:p w:rsidR="001539BC" w:rsidRPr="00FF032F" w:rsidRDefault="001539BC" w:rsidP="0028630B">
            <w:pPr>
              <w:widowControl w:val="0"/>
              <w:numPr>
                <w:ilvl w:val="0"/>
                <w:numId w:val="39"/>
              </w:numPr>
              <w:autoSpaceDE w:val="0"/>
              <w:autoSpaceDN w:val="0"/>
              <w:adjustRightInd w:val="0"/>
              <w:spacing w:after="60" w:line="240" w:lineRule="auto"/>
              <w:ind w:right="142"/>
              <w:jc w:val="both"/>
            </w:pPr>
            <w:r w:rsidRPr="00FF032F">
              <w:t xml:space="preserve">στην πρόληψη και προσαρμογή στην κλιματική αλλαγή, σε τρόπους εξοικονόμησης ενέργειας και στην αποτελεσματική χρήση των φυσικών πόρων. </w:t>
            </w:r>
          </w:p>
          <w:p w:rsidR="001539BC" w:rsidRPr="00FF032F" w:rsidRDefault="001539BC" w:rsidP="0028630B">
            <w:pPr>
              <w:widowControl w:val="0"/>
              <w:numPr>
                <w:ilvl w:val="0"/>
                <w:numId w:val="39"/>
              </w:numPr>
              <w:autoSpaceDE w:val="0"/>
              <w:autoSpaceDN w:val="0"/>
              <w:adjustRightInd w:val="0"/>
              <w:spacing w:after="60" w:line="240" w:lineRule="auto"/>
              <w:ind w:right="142"/>
              <w:jc w:val="both"/>
            </w:pPr>
            <w:r w:rsidRPr="00FF032F">
              <w:t>σε νέες μεθόδους/διαδικασίες παραγωγής και τεχνολογίας στην παραγωγική διαδικασία που μειώνουν το κόστος παραγωγής</w:t>
            </w:r>
          </w:p>
          <w:p w:rsidR="001539BC" w:rsidRPr="00FF032F" w:rsidRDefault="001539BC" w:rsidP="0028630B">
            <w:pPr>
              <w:widowControl w:val="0"/>
              <w:numPr>
                <w:ilvl w:val="0"/>
                <w:numId w:val="39"/>
              </w:numPr>
              <w:autoSpaceDE w:val="0"/>
              <w:autoSpaceDN w:val="0"/>
              <w:adjustRightInd w:val="0"/>
              <w:spacing w:after="60" w:line="240" w:lineRule="auto"/>
              <w:ind w:right="142"/>
              <w:jc w:val="both"/>
            </w:pPr>
            <w:r w:rsidRPr="00FF032F">
              <w:t>στις βασικές αρχές μεταποίησης και εμπορίας γεωργικών και δασοκομικών προϊόντων,</w:t>
            </w:r>
          </w:p>
          <w:p w:rsidR="001539BC" w:rsidRPr="00FF032F" w:rsidRDefault="001539BC" w:rsidP="0028630B">
            <w:pPr>
              <w:widowControl w:val="0"/>
              <w:numPr>
                <w:ilvl w:val="0"/>
                <w:numId w:val="39"/>
              </w:numPr>
              <w:autoSpaceDE w:val="0"/>
              <w:autoSpaceDN w:val="0"/>
              <w:adjustRightInd w:val="0"/>
              <w:spacing w:after="60" w:line="240" w:lineRule="auto"/>
              <w:ind w:right="142"/>
              <w:jc w:val="both"/>
            </w:pPr>
            <w:r w:rsidRPr="00FF032F">
              <w:t>στις δυνατότητες και στα μέσα πλήρους καθετοποίησης της παραγωγής,</w:t>
            </w:r>
          </w:p>
          <w:p w:rsidR="001539BC" w:rsidRPr="00FF032F" w:rsidRDefault="001539BC" w:rsidP="0028630B">
            <w:pPr>
              <w:widowControl w:val="0"/>
              <w:numPr>
                <w:ilvl w:val="0"/>
                <w:numId w:val="39"/>
              </w:numPr>
              <w:autoSpaceDE w:val="0"/>
              <w:autoSpaceDN w:val="0"/>
              <w:adjustRightInd w:val="0"/>
              <w:spacing w:after="60" w:line="240" w:lineRule="auto"/>
              <w:ind w:right="142"/>
              <w:jc w:val="both"/>
            </w:pPr>
            <w:r w:rsidRPr="00FF032F">
              <w:t xml:space="preserve">στην ασφάλεια και προστασία των εργαζομένων σε ΜΜΕ, </w:t>
            </w:r>
          </w:p>
          <w:p w:rsidR="001539BC" w:rsidRPr="00FF032F" w:rsidRDefault="001539BC" w:rsidP="0028630B">
            <w:pPr>
              <w:widowControl w:val="0"/>
              <w:numPr>
                <w:ilvl w:val="0"/>
                <w:numId w:val="39"/>
              </w:numPr>
              <w:autoSpaceDE w:val="0"/>
              <w:autoSpaceDN w:val="0"/>
              <w:adjustRightInd w:val="0"/>
              <w:spacing w:after="60" w:line="240" w:lineRule="auto"/>
              <w:ind w:right="142"/>
              <w:jc w:val="both"/>
            </w:pPr>
            <w:r w:rsidRPr="00FF032F">
              <w:t>στις χρήσεις του γεωθερμικού δυναμικού στην παραγωγική διαδικασία</w:t>
            </w:r>
          </w:p>
          <w:p w:rsidR="001539BC" w:rsidRPr="00FF032F" w:rsidRDefault="001539BC" w:rsidP="0028630B">
            <w:pPr>
              <w:widowControl w:val="0"/>
              <w:numPr>
                <w:ilvl w:val="0"/>
                <w:numId w:val="39"/>
              </w:numPr>
              <w:autoSpaceDE w:val="0"/>
              <w:autoSpaceDN w:val="0"/>
              <w:adjustRightInd w:val="0"/>
              <w:spacing w:after="60" w:line="240" w:lineRule="auto"/>
              <w:ind w:right="142"/>
              <w:jc w:val="both"/>
            </w:pPr>
            <w:r w:rsidRPr="00FF032F">
              <w:t>στην ανάπτυξη συνεργατικών σχημάτων και στη δικτύωση αλληλοϋποστηριζόμενων φορέων και επιχειρήσεων</w:t>
            </w:r>
          </w:p>
          <w:p w:rsidR="001539BC" w:rsidRPr="00FF032F" w:rsidRDefault="001539BC" w:rsidP="0028630B">
            <w:pPr>
              <w:widowControl w:val="0"/>
              <w:numPr>
                <w:ilvl w:val="0"/>
                <w:numId w:val="39"/>
              </w:numPr>
              <w:autoSpaceDE w:val="0"/>
              <w:autoSpaceDN w:val="0"/>
              <w:adjustRightInd w:val="0"/>
              <w:spacing w:after="60" w:line="240" w:lineRule="auto"/>
              <w:ind w:right="142"/>
              <w:jc w:val="both"/>
            </w:pPr>
            <w:r w:rsidRPr="00FF032F">
              <w:t xml:space="preserve">στην ελληνική γαστρονομία και διατροφή </w:t>
            </w:r>
          </w:p>
          <w:p w:rsidR="001539BC" w:rsidRPr="00FF032F" w:rsidRDefault="001539BC" w:rsidP="0028630B">
            <w:pPr>
              <w:widowControl w:val="0"/>
              <w:numPr>
                <w:ilvl w:val="0"/>
                <w:numId w:val="39"/>
              </w:numPr>
              <w:autoSpaceDE w:val="0"/>
              <w:autoSpaceDN w:val="0"/>
              <w:adjustRightInd w:val="0"/>
              <w:spacing w:after="60" w:line="240" w:lineRule="auto"/>
              <w:ind w:right="142"/>
              <w:jc w:val="both"/>
            </w:pPr>
            <w:r w:rsidRPr="00FF032F">
              <w:t xml:space="preserve">στη βελτίωση ποιότητας υπηρεσιών στον αγροτικό τουρισμό </w:t>
            </w:r>
          </w:p>
          <w:p w:rsidR="001539BC" w:rsidRPr="00FF032F" w:rsidRDefault="001539BC" w:rsidP="0028630B">
            <w:pPr>
              <w:widowControl w:val="0"/>
              <w:numPr>
                <w:ilvl w:val="0"/>
                <w:numId w:val="39"/>
              </w:numPr>
              <w:autoSpaceDE w:val="0"/>
              <w:autoSpaceDN w:val="0"/>
              <w:adjustRightInd w:val="0"/>
              <w:spacing w:after="60" w:line="240" w:lineRule="auto"/>
              <w:ind w:right="142"/>
              <w:jc w:val="both"/>
            </w:pPr>
            <w:r w:rsidRPr="00FF032F">
              <w:t>και στις νέες μορφές αγροτικού τουρισμού</w:t>
            </w:r>
          </w:p>
          <w:p w:rsidR="001539BC" w:rsidRPr="00FF032F" w:rsidRDefault="001539BC" w:rsidP="00DF670A">
            <w:pPr>
              <w:widowControl w:val="0"/>
              <w:autoSpaceDE w:val="0"/>
              <w:autoSpaceDN w:val="0"/>
              <w:adjustRightInd w:val="0"/>
              <w:spacing w:after="60" w:line="240" w:lineRule="auto"/>
              <w:jc w:val="both"/>
              <w:rPr>
                <w:rFonts w:cs="Calibri"/>
                <w:b/>
                <w:position w:val="1"/>
              </w:rPr>
            </w:pPr>
            <w:r w:rsidRPr="00FF032F">
              <w:rPr>
                <w:rFonts w:cs="Calibri"/>
                <w:b/>
                <w:position w:val="1"/>
              </w:rPr>
              <w:t>Προκειμένου να βαθμολογηθεί η πρόταση:</w:t>
            </w:r>
          </w:p>
          <w:p w:rsidR="001539BC" w:rsidRPr="00FF032F" w:rsidRDefault="001539BC" w:rsidP="0028630B">
            <w:pPr>
              <w:widowControl w:val="0"/>
              <w:numPr>
                <w:ilvl w:val="0"/>
                <w:numId w:val="42"/>
              </w:numPr>
              <w:autoSpaceDE w:val="0"/>
              <w:autoSpaceDN w:val="0"/>
              <w:adjustRightInd w:val="0"/>
              <w:spacing w:after="60" w:line="240" w:lineRule="auto"/>
              <w:jc w:val="both"/>
              <w:rPr>
                <w:rFonts w:cs="Calibri"/>
                <w:b/>
                <w:position w:val="1"/>
              </w:rPr>
            </w:pPr>
            <w:r w:rsidRPr="00FF032F">
              <w:rPr>
                <w:rFonts w:cs="Calibri"/>
                <w:b/>
                <w:position w:val="1"/>
              </w:rPr>
              <w:t>στο Κριτήριο 2: «Επίτευξη των ειδικών στόχων της υπο-δράσης», θα πρέπει να αφορά, σε έναν τουλάχιστον από τους ανωτέρω τομείς προτεραιότητας της υπο-δράσης ενώ για να βαθμολογηθεί</w:t>
            </w:r>
          </w:p>
          <w:p w:rsidR="001539BC" w:rsidRPr="00FF032F" w:rsidRDefault="001539BC" w:rsidP="0028630B">
            <w:pPr>
              <w:widowControl w:val="0"/>
              <w:numPr>
                <w:ilvl w:val="0"/>
                <w:numId w:val="42"/>
              </w:numPr>
              <w:autoSpaceDE w:val="0"/>
              <w:autoSpaceDN w:val="0"/>
              <w:adjustRightInd w:val="0"/>
              <w:spacing w:after="60" w:line="240" w:lineRule="auto"/>
              <w:jc w:val="both"/>
            </w:pPr>
            <w:r w:rsidRPr="00FF032F">
              <w:rPr>
                <w:rFonts w:cs="Calibri"/>
                <w:b/>
                <w:position w:val="1"/>
              </w:rPr>
              <w:t>στο Κριτήριο 10: «Ωφελούμενοι προγράμματος κατάρτισης», θα πρέπει οι ωφελούμενοι να αποτελούνται από άτομα της περιοχής παρέμβασης που απασχολούνται σε ΜΜΕ επιχειρήσεις (είτε ως επιχειρηματίες, εργαζόμενοι ή συνεργάτες).</w:t>
            </w:r>
          </w:p>
          <w:p w:rsidR="001539BC" w:rsidRPr="00213538" w:rsidRDefault="001539BC" w:rsidP="005F68EA">
            <w:pPr>
              <w:pStyle w:val="Default"/>
              <w:jc w:val="both"/>
              <w:rPr>
                <w:b/>
                <w:bCs/>
                <w:sz w:val="22"/>
                <w:szCs w:val="22"/>
              </w:rPr>
            </w:pPr>
            <w:r>
              <w:rPr>
                <w:sz w:val="22"/>
                <w:szCs w:val="22"/>
              </w:rPr>
              <w:t>Η στήριξη για πράξεις</w:t>
            </w:r>
            <w:r w:rsidRPr="00213538">
              <w:rPr>
                <w:sz w:val="22"/>
                <w:szCs w:val="22"/>
              </w:rPr>
              <w:t xml:space="preserve"> με προϋπολογισμό </w:t>
            </w:r>
            <w:r w:rsidRPr="00213538">
              <w:rPr>
                <w:b/>
                <w:bCs/>
                <w:sz w:val="22"/>
                <w:szCs w:val="22"/>
              </w:rPr>
              <w:t xml:space="preserve">έως και 20.000€ </w:t>
            </w:r>
            <w:r>
              <w:rPr>
                <w:sz w:val="22"/>
                <w:szCs w:val="22"/>
              </w:rPr>
              <w:t xml:space="preserve">χορηγείται βάσει του </w:t>
            </w:r>
            <w:r w:rsidRPr="00D412B2">
              <w:rPr>
                <w:b/>
                <w:sz w:val="22"/>
                <w:szCs w:val="22"/>
              </w:rPr>
              <w:t>Καν. (ΕΕ) 1407/2013</w:t>
            </w:r>
            <w:r w:rsidRPr="00213538">
              <w:rPr>
                <w:sz w:val="22"/>
                <w:szCs w:val="22"/>
              </w:rPr>
              <w:t xml:space="preserve"> (γενικός de minimis), με </w:t>
            </w:r>
            <w:r w:rsidRPr="00213538">
              <w:rPr>
                <w:b/>
                <w:bCs/>
                <w:sz w:val="22"/>
                <w:szCs w:val="22"/>
              </w:rPr>
              <w:t xml:space="preserve">ένταση ενίσχυσης 100% των επιλέξιμων δαπανών. </w:t>
            </w:r>
          </w:p>
          <w:p w:rsidR="001539BC" w:rsidRPr="0052677D" w:rsidRDefault="001539BC" w:rsidP="00DF670A">
            <w:pPr>
              <w:pStyle w:val="Default"/>
              <w:jc w:val="both"/>
              <w:rPr>
                <w:sz w:val="23"/>
                <w:szCs w:val="23"/>
              </w:rPr>
            </w:pPr>
            <w:r w:rsidRPr="0052677D">
              <w:rPr>
                <w:rFonts w:cs="Calibri"/>
                <w:b/>
                <w:position w:val="1"/>
                <w:sz w:val="22"/>
                <w:szCs w:val="22"/>
              </w:rPr>
              <w:t>Στο Παράρτημα 19 της πρόσκλησης παρατίθενται οι επιλέξιμοι ΚΑΔ που ενισχύονται στο πλαίσιο της υπο-δράσης.</w:t>
            </w:r>
          </w:p>
        </w:tc>
      </w:tr>
      <w:tr w:rsidR="001539BC" w:rsidRPr="00FF032F" w:rsidTr="00DF670A">
        <w:tc>
          <w:tcPr>
            <w:tcW w:w="10348" w:type="dxa"/>
            <w:gridSpan w:val="10"/>
          </w:tcPr>
          <w:p w:rsidR="001539BC" w:rsidRPr="00FF032F" w:rsidRDefault="001539BC" w:rsidP="00DF670A">
            <w:pPr>
              <w:spacing w:after="60" w:line="240" w:lineRule="auto"/>
              <w:jc w:val="center"/>
            </w:pPr>
            <w:r w:rsidRPr="00FF032F">
              <w:t>Θεματική Κατεύθυνσης που εξυπηρετείται</w:t>
            </w:r>
          </w:p>
        </w:tc>
      </w:tr>
      <w:tr w:rsidR="001539BC" w:rsidRPr="00FF032F" w:rsidTr="00DF670A">
        <w:tc>
          <w:tcPr>
            <w:tcW w:w="10348" w:type="dxa"/>
            <w:gridSpan w:val="10"/>
          </w:tcPr>
          <w:p w:rsidR="001539BC" w:rsidRPr="00FF032F" w:rsidRDefault="001539BC" w:rsidP="00DF670A">
            <w:pPr>
              <w:spacing w:after="60" w:line="240" w:lineRule="auto"/>
            </w:pPr>
            <w:r w:rsidRPr="00FF032F">
              <w:rPr>
                <w:rFonts w:cs="Calibri"/>
                <w:position w:val="1"/>
              </w:rPr>
              <w:t xml:space="preserve">Η υπο-δράση εξυπηρετεί την </w:t>
            </w:r>
            <w:r w:rsidRPr="00FF032F">
              <w:rPr>
                <w:rFonts w:cs="Calibri"/>
                <w:b/>
                <w:position w:val="1"/>
              </w:rPr>
              <w:t>9</w:t>
            </w:r>
            <w:r w:rsidRPr="00FF032F">
              <w:rPr>
                <w:rFonts w:cs="Calibri"/>
                <w:b/>
                <w:position w:val="1"/>
                <w:vertAlign w:val="superscript"/>
              </w:rPr>
              <w:t>η</w:t>
            </w:r>
            <w:r w:rsidRPr="00FF032F">
              <w:rPr>
                <w:rFonts w:cs="Calibri"/>
                <w:b/>
                <w:position w:val="1"/>
              </w:rPr>
              <w:t xml:space="preserve"> θεματική κατεύθυνση: «Διασύνδεση τομέων και οικονομικών παραγόντων»</w:t>
            </w:r>
            <w:r w:rsidRPr="00FF032F">
              <w:rPr>
                <w:rFonts w:cs="Calibri"/>
                <w:position w:val="1"/>
              </w:rPr>
              <w:t xml:space="preserve">  της  κατηγορίας: ΔΙΚΤΥΩΣΗ – ΣΥΝΕΡΓΑΣΙΑ – ΚΑΙΝΟΤΟΜΙΑ</w:t>
            </w:r>
            <w:r w:rsidRPr="00FF032F">
              <w:t xml:space="preserve"> </w:t>
            </w:r>
          </w:p>
        </w:tc>
      </w:tr>
      <w:tr w:rsidR="001539BC" w:rsidRPr="00FF032F" w:rsidTr="00DF670A">
        <w:tc>
          <w:tcPr>
            <w:tcW w:w="10348" w:type="dxa"/>
            <w:gridSpan w:val="10"/>
          </w:tcPr>
          <w:p w:rsidR="001539BC" w:rsidRPr="00FF032F" w:rsidRDefault="001539BC" w:rsidP="00DF670A">
            <w:pPr>
              <w:spacing w:after="60" w:line="240" w:lineRule="auto"/>
              <w:jc w:val="center"/>
            </w:pPr>
            <w:r w:rsidRPr="00FF032F">
              <w:t xml:space="preserve">Χρηματοδοτικά στοιχεία </w:t>
            </w:r>
          </w:p>
        </w:tc>
      </w:tr>
      <w:tr w:rsidR="001539BC" w:rsidRPr="00FF032F" w:rsidTr="00DF670A">
        <w:tc>
          <w:tcPr>
            <w:tcW w:w="3261" w:type="dxa"/>
            <w:gridSpan w:val="3"/>
          </w:tcPr>
          <w:p w:rsidR="001539BC" w:rsidRPr="00FF032F" w:rsidRDefault="001539BC" w:rsidP="00DF670A">
            <w:pPr>
              <w:spacing w:after="60" w:line="240" w:lineRule="auto"/>
            </w:pPr>
          </w:p>
        </w:tc>
        <w:tc>
          <w:tcPr>
            <w:tcW w:w="1701" w:type="dxa"/>
            <w:gridSpan w:val="2"/>
            <w:vAlign w:val="center"/>
          </w:tcPr>
          <w:p w:rsidR="001539BC" w:rsidRPr="00FF032F" w:rsidRDefault="001539BC" w:rsidP="00DF670A">
            <w:pPr>
              <w:spacing w:after="60" w:line="240" w:lineRule="auto"/>
              <w:jc w:val="center"/>
            </w:pPr>
            <w:r w:rsidRPr="00FF032F">
              <w:t>Ποσό (€)</w:t>
            </w:r>
          </w:p>
        </w:tc>
        <w:tc>
          <w:tcPr>
            <w:tcW w:w="1984" w:type="dxa"/>
            <w:vAlign w:val="center"/>
          </w:tcPr>
          <w:p w:rsidR="001539BC" w:rsidRPr="00FF032F" w:rsidRDefault="001539BC" w:rsidP="00DF670A">
            <w:pPr>
              <w:spacing w:after="60" w:line="240" w:lineRule="auto"/>
              <w:jc w:val="center"/>
            </w:pPr>
            <w:r w:rsidRPr="00FF032F">
              <w:t>Ποσοστό (%) σε επίπεδο Δράσης</w:t>
            </w:r>
          </w:p>
        </w:tc>
        <w:tc>
          <w:tcPr>
            <w:tcW w:w="3402" w:type="dxa"/>
            <w:gridSpan w:val="4"/>
            <w:vAlign w:val="center"/>
          </w:tcPr>
          <w:p w:rsidR="001539BC" w:rsidRPr="00FF032F" w:rsidRDefault="001539BC" w:rsidP="00DF670A">
            <w:pPr>
              <w:spacing w:after="60" w:line="240" w:lineRule="auto"/>
              <w:jc w:val="center"/>
            </w:pPr>
            <w:r w:rsidRPr="00FF032F">
              <w:t>Ποσοστό (%) σε επίπεδο Τοπικού Προγράμματος</w:t>
            </w:r>
          </w:p>
        </w:tc>
      </w:tr>
      <w:tr w:rsidR="001539BC" w:rsidRPr="00FF032F" w:rsidTr="00DF670A">
        <w:tc>
          <w:tcPr>
            <w:tcW w:w="3261" w:type="dxa"/>
            <w:gridSpan w:val="3"/>
          </w:tcPr>
          <w:p w:rsidR="001539BC" w:rsidRPr="00FF032F" w:rsidRDefault="001539BC" w:rsidP="00DF670A">
            <w:pPr>
              <w:spacing w:after="60" w:line="240" w:lineRule="auto"/>
            </w:pPr>
            <w:r w:rsidRPr="00FF032F">
              <w:t xml:space="preserve">Συνολικός Προϋπολογισμός </w:t>
            </w:r>
          </w:p>
        </w:tc>
        <w:tc>
          <w:tcPr>
            <w:tcW w:w="1701" w:type="dxa"/>
            <w:gridSpan w:val="2"/>
            <w:vAlign w:val="center"/>
          </w:tcPr>
          <w:p w:rsidR="001539BC" w:rsidRPr="00FF032F" w:rsidRDefault="001539BC" w:rsidP="00DF670A">
            <w:pPr>
              <w:spacing w:after="60" w:line="240" w:lineRule="auto"/>
              <w:jc w:val="right"/>
            </w:pPr>
            <w:r w:rsidRPr="00FF032F">
              <w:t>50.000,00</w:t>
            </w:r>
          </w:p>
        </w:tc>
        <w:tc>
          <w:tcPr>
            <w:tcW w:w="1984" w:type="dxa"/>
            <w:vAlign w:val="center"/>
          </w:tcPr>
          <w:p w:rsidR="001539BC" w:rsidRPr="00FF032F" w:rsidRDefault="001539BC" w:rsidP="00DF670A">
            <w:pPr>
              <w:spacing w:after="60" w:line="240" w:lineRule="auto"/>
              <w:jc w:val="center"/>
            </w:pPr>
            <w:r w:rsidRPr="00FF032F">
              <w:t>50,00%</w:t>
            </w:r>
          </w:p>
        </w:tc>
        <w:tc>
          <w:tcPr>
            <w:tcW w:w="3402" w:type="dxa"/>
            <w:gridSpan w:val="4"/>
            <w:vAlign w:val="center"/>
          </w:tcPr>
          <w:p w:rsidR="001539BC" w:rsidRPr="00FF032F" w:rsidRDefault="001539BC" w:rsidP="00DF670A">
            <w:pPr>
              <w:spacing w:after="60" w:line="240" w:lineRule="auto"/>
              <w:jc w:val="center"/>
            </w:pPr>
            <w:r w:rsidRPr="00FF032F">
              <w:t>0,84%</w:t>
            </w:r>
          </w:p>
        </w:tc>
      </w:tr>
      <w:tr w:rsidR="001539BC" w:rsidRPr="00FF032F" w:rsidTr="00DF670A">
        <w:tc>
          <w:tcPr>
            <w:tcW w:w="3261" w:type="dxa"/>
            <w:gridSpan w:val="3"/>
          </w:tcPr>
          <w:p w:rsidR="001539BC" w:rsidRPr="00FF032F" w:rsidRDefault="001539BC" w:rsidP="00DF670A">
            <w:pPr>
              <w:spacing w:after="60" w:line="240" w:lineRule="auto"/>
            </w:pPr>
            <w:r w:rsidRPr="00FF032F">
              <w:t xml:space="preserve">Δημόσια Δαπάνη </w:t>
            </w:r>
          </w:p>
        </w:tc>
        <w:tc>
          <w:tcPr>
            <w:tcW w:w="1701" w:type="dxa"/>
            <w:gridSpan w:val="2"/>
            <w:vAlign w:val="center"/>
          </w:tcPr>
          <w:p w:rsidR="001539BC" w:rsidRPr="00FF032F" w:rsidRDefault="001539BC" w:rsidP="00DF670A">
            <w:pPr>
              <w:spacing w:after="60" w:line="240" w:lineRule="auto"/>
              <w:jc w:val="right"/>
            </w:pPr>
            <w:r w:rsidRPr="00FF032F">
              <w:t>50.000,00</w:t>
            </w:r>
          </w:p>
        </w:tc>
        <w:tc>
          <w:tcPr>
            <w:tcW w:w="1984" w:type="dxa"/>
            <w:vAlign w:val="center"/>
          </w:tcPr>
          <w:p w:rsidR="001539BC" w:rsidRPr="00FF032F" w:rsidRDefault="001539BC" w:rsidP="00DF670A">
            <w:pPr>
              <w:spacing w:after="60" w:line="240" w:lineRule="auto"/>
              <w:jc w:val="center"/>
            </w:pPr>
            <w:r w:rsidRPr="00FF032F">
              <w:t>50,00%</w:t>
            </w:r>
          </w:p>
        </w:tc>
        <w:tc>
          <w:tcPr>
            <w:tcW w:w="3402" w:type="dxa"/>
            <w:gridSpan w:val="4"/>
            <w:vAlign w:val="center"/>
          </w:tcPr>
          <w:p w:rsidR="001539BC" w:rsidRPr="00FF032F" w:rsidRDefault="001539BC" w:rsidP="00DF670A">
            <w:pPr>
              <w:spacing w:after="60" w:line="240" w:lineRule="auto"/>
              <w:jc w:val="center"/>
            </w:pPr>
            <w:r w:rsidRPr="00FF032F">
              <w:t>1,18%</w:t>
            </w:r>
          </w:p>
        </w:tc>
      </w:tr>
      <w:tr w:rsidR="001539BC" w:rsidRPr="00FF032F" w:rsidTr="00DF670A">
        <w:tc>
          <w:tcPr>
            <w:tcW w:w="3261" w:type="dxa"/>
            <w:gridSpan w:val="3"/>
          </w:tcPr>
          <w:p w:rsidR="001539BC" w:rsidRPr="00FF032F" w:rsidRDefault="001539BC" w:rsidP="00DF670A">
            <w:pPr>
              <w:spacing w:after="60" w:line="240" w:lineRule="auto"/>
            </w:pPr>
            <w:r w:rsidRPr="00FF032F">
              <w:t xml:space="preserve">Ιδιωτική Συμμετοχή </w:t>
            </w:r>
          </w:p>
        </w:tc>
        <w:tc>
          <w:tcPr>
            <w:tcW w:w="1701" w:type="dxa"/>
            <w:gridSpan w:val="2"/>
            <w:vAlign w:val="center"/>
          </w:tcPr>
          <w:p w:rsidR="001539BC" w:rsidRPr="00FF032F" w:rsidRDefault="001539BC" w:rsidP="00DF670A">
            <w:pPr>
              <w:spacing w:after="60" w:line="240" w:lineRule="auto"/>
              <w:jc w:val="right"/>
            </w:pPr>
            <w:r w:rsidRPr="00FF032F">
              <w:t>0,00</w:t>
            </w:r>
          </w:p>
        </w:tc>
        <w:tc>
          <w:tcPr>
            <w:tcW w:w="1984" w:type="dxa"/>
            <w:vAlign w:val="center"/>
          </w:tcPr>
          <w:p w:rsidR="001539BC" w:rsidRPr="00FF032F" w:rsidRDefault="001539BC" w:rsidP="00DF670A">
            <w:pPr>
              <w:spacing w:after="60" w:line="240" w:lineRule="auto"/>
              <w:jc w:val="center"/>
            </w:pPr>
            <w:r w:rsidRPr="00FF032F">
              <w:t>0,00%</w:t>
            </w:r>
          </w:p>
        </w:tc>
        <w:tc>
          <w:tcPr>
            <w:tcW w:w="3402" w:type="dxa"/>
            <w:gridSpan w:val="4"/>
            <w:vAlign w:val="center"/>
          </w:tcPr>
          <w:p w:rsidR="001539BC" w:rsidRPr="00FF032F" w:rsidRDefault="001539BC" w:rsidP="00DF670A">
            <w:pPr>
              <w:spacing w:after="60" w:line="240" w:lineRule="auto"/>
              <w:jc w:val="center"/>
            </w:pPr>
            <w:r w:rsidRPr="00FF032F">
              <w:t>0,00%</w:t>
            </w:r>
          </w:p>
        </w:tc>
      </w:tr>
      <w:tr w:rsidR="001539BC" w:rsidRPr="00FF032F" w:rsidTr="00DF670A">
        <w:tc>
          <w:tcPr>
            <w:tcW w:w="10348" w:type="dxa"/>
            <w:gridSpan w:val="10"/>
          </w:tcPr>
          <w:p w:rsidR="001539BC" w:rsidRPr="00FF032F" w:rsidRDefault="001539BC" w:rsidP="00DF670A">
            <w:pPr>
              <w:spacing w:after="60" w:line="240" w:lineRule="auto"/>
              <w:jc w:val="center"/>
            </w:pPr>
            <w:r w:rsidRPr="00FF032F">
              <w:t>Περιοχή Εφαρμογής</w:t>
            </w:r>
          </w:p>
        </w:tc>
      </w:tr>
      <w:tr w:rsidR="001539BC" w:rsidRPr="00FF032F" w:rsidTr="00DF670A">
        <w:tc>
          <w:tcPr>
            <w:tcW w:w="10348" w:type="dxa"/>
            <w:gridSpan w:val="10"/>
          </w:tcPr>
          <w:p w:rsidR="001539BC" w:rsidRPr="00FF032F" w:rsidRDefault="001539BC" w:rsidP="00DF670A">
            <w:pPr>
              <w:widowControl w:val="0"/>
              <w:autoSpaceDE w:val="0"/>
              <w:autoSpaceDN w:val="0"/>
              <w:adjustRightInd w:val="0"/>
              <w:spacing w:after="60" w:line="240" w:lineRule="auto"/>
              <w:ind w:right="141"/>
              <w:rPr>
                <w:rFonts w:cs="Calibri"/>
                <w:position w:val="1"/>
              </w:rPr>
            </w:pPr>
            <w:r w:rsidRPr="00FF032F">
              <w:rPr>
                <w:rFonts w:cs="Calibri"/>
                <w:position w:val="1"/>
              </w:rPr>
              <w:t>Το σύνολο της περιοχής παρέμβασης.</w:t>
            </w:r>
          </w:p>
        </w:tc>
      </w:tr>
      <w:tr w:rsidR="001539BC" w:rsidRPr="00FF032F" w:rsidTr="00DF670A">
        <w:tc>
          <w:tcPr>
            <w:tcW w:w="10348" w:type="dxa"/>
            <w:gridSpan w:val="10"/>
          </w:tcPr>
          <w:p w:rsidR="001539BC" w:rsidRPr="00FF032F" w:rsidRDefault="001539BC" w:rsidP="00DF670A">
            <w:pPr>
              <w:spacing w:after="60" w:line="240" w:lineRule="auto"/>
              <w:jc w:val="center"/>
            </w:pPr>
            <w:r w:rsidRPr="00FF032F">
              <w:t>Δικαιούχοι</w:t>
            </w:r>
          </w:p>
        </w:tc>
      </w:tr>
      <w:tr w:rsidR="001539BC" w:rsidRPr="00FF032F" w:rsidTr="00DF670A">
        <w:tc>
          <w:tcPr>
            <w:tcW w:w="10348" w:type="dxa"/>
            <w:gridSpan w:val="10"/>
          </w:tcPr>
          <w:p w:rsidR="001539BC" w:rsidRPr="00FF032F" w:rsidRDefault="001539BC" w:rsidP="00DF670A">
            <w:pPr>
              <w:widowControl w:val="0"/>
              <w:autoSpaceDE w:val="0"/>
              <w:autoSpaceDN w:val="0"/>
              <w:adjustRightInd w:val="0"/>
              <w:spacing w:after="60" w:line="240" w:lineRule="auto"/>
              <w:ind w:left="34" w:right="283"/>
              <w:jc w:val="both"/>
            </w:pPr>
            <w:r w:rsidRPr="00FF032F">
              <w:t>Δημόσιοι ή ιδιωτικοί φορείς, οι οποίοι είναι πάροχοι της κατάρτισης ή άλλης υπο-δράσης μεταφοράς γνώσεων και ενημέρωσης και η επιλεξιμότητα τους θα εξειδικευτεί στο σχετικό εθνικό θεσμικό πλαίσιο.</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α/α</w:t>
            </w:r>
          </w:p>
        </w:tc>
        <w:tc>
          <w:tcPr>
            <w:tcW w:w="3118" w:type="dxa"/>
            <w:gridSpan w:val="3"/>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Κριτήρια</w:t>
            </w:r>
          </w:p>
        </w:tc>
        <w:tc>
          <w:tcPr>
            <w:tcW w:w="4111" w:type="dxa"/>
            <w:gridSpan w:val="3"/>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Εξειδίκευση κριτηρίου</w:t>
            </w:r>
          </w:p>
        </w:tc>
        <w:tc>
          <w:tcPr>
            <w:tcW w:w="709" w:type="dxa"/>
            <w:tcBorders>
              <w:top w:val="single" w:sz="4" w:space="0" w:color="auto"/>
              <w:left w:val="nil"/>
              <w:bottom w:val="single" w:sz="4" w:space="0" w:color="auto"/>
              <w:right w:val="single" w:sz="4" w:space="0" w:color="auto"/>
            </w:tcBorders>
            <w:vAlign w:val="bottom"/>
          </w:tcPr>
          <w:p w:rsidR="001539BC" w:rsidRPr="00FF032F" w:rsidRDefault="001539BC" w:rsidP="00DF670A">
            <w:pPr>
              <w:spacing w:before="60" w:after="60" w:line="240" w:lineRule="auto"/>
              <w:jc w:val="center"/>
              <w:rPr>
                <w:b/>
                <w:bCs/>
                <w:color w:val="000000"/>
                <w:sz w:val="20"/>
                <w:szCs w:val="20"/>
              </w:rPr>
            </w:pPr>
            <w:r w:rsidRPr="00FF032F">
              <w:rPr>
                <w:b/>
                <w:bCs/>
                <w:color w:val="000000"/>
                <w:sz w:val="20"/>
                <w:szCs w:val="20"/>
              </w:rPr>
              <w:t>Βαρύτητα</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Μοριοδότηση</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Βαθμολογία</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σύνολο των στόχων που αφορούν στην υπο-δράση</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70%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30%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ποσοστό μικρότερο του  30%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6"/>
                <w:szCs w:val="16"/>
              </w:rPr>
            </w:pPr>
            <w:r w:rsidRPr="00FF032F">
              <w:rPr>
                <w:color w:val="000000"/>
                <w:sz w:val="18"/>
                <w:szCs w:val="18"/>
              </w:rPr>
              <w:t>Επίτευξη ειδικών στόχων υπο-δράσης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6"/>
                <w:szCs w:val="16"/>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3</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και πληρότητα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3"/>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Ασαφής περιγραφή της πρότασης  και ελλείψεις ως προς τα απαιτούμενα για τη βαθμολόγηση δικαιολογητικά</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3118" w:type="dxa"/>
            <w:gridSpan w:val="3"/>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χρονοδιαγράμματος υλοποίησης επένδυσης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Χρονοδιάγραμμα σύμφωνο με το είδος και το μέγεθος του έργου</w:t>
            </w:r>
          </w:p>
        </w:tc>
        <w:tc>
          <w:tcPr>
            <w:tcW w:w="709" w:type="dxa"/>
            <w:vMerge w:val="restart"/>
            <w:tcBorders>
              <w:top w:val="nil"/>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3118" w:type="dxa"/>
            <w:gridSpan w:val="3"/>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Ορθολογικός προσδιορισμός των επιμέρους φάσεων υλοποίησης του έργου</w:t>
            </w:r>
          </w:p>
        </w:tc>
        <w:tc>
          <w:tcPr>
            <w:tcW w:w="709" w:type="dxa"/>
            <w:vMerge/>
            <w:tcBorders>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br w:type="page"/>
            </w:r>
            <w:r w:rsidRPr="00FF032F">
              <w:rPr>
                <w:color w:val="000000"/>
                <w:sz w:val="18"/>
                <w:szCs w:val="18"/>
              </w:rPr>
              <w:t>5</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και αξιοπιστία του κόστους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100*(αιτούμενο-εγκεκριμένο)/εγκεκριμένο ≤ 5</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&lt; 100*(αιτούμενο-εγκεκριμένο)/εγκεκριμένο ≤ 10</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&lt; 100*(αιτούμενο-εγκεκριμένο)/εγκεκριμένο ≤ 30</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 -εγκεκριμένο)/εγκεκριμένο &gt; 30</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Σχετική εμπειρία παρόχου στην επαγγελματική κατάρτιση</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20%</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7</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Διαθεσιμότητα υλικοτεχνικής υποδομής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Διαθέτει πιστοποιημένες δομές μεταφοράς γνώσης από ΕΟΠΠΕΠ</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Διαθέτει πρόσβαση σε πιστοποιημένες δομές</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bottom"/>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Κανένα από τα παραπάνω</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Διαθεσιμότητα εκπαιδευτικού προσωπικού</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15%</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br w:type="page"/>
            </w:r>
            <w:r w:rsidRPr="00FF032F">
              <w:rPr>
                <w:color w:val="000000"/>
                <w:sz w:val="18"/>
                <w:szCs w:val="18"/>
              </w:rPr>
              <w:t>9</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Ωφελούμενοι προγράμματος κατάρτισης (ατόμων που απασχολούνται σε ΜΜΕ της περιοχής παρέμβασης)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15%</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797" w:type="dxa"/>
            <w:gridSpan w:val="7"/>
            <w:tcBorders>
              <w:top w:val="nil"/>
              <w:left w:val="single" w:sz="8" w:space="0" w:color="auto"/>
              <w:bottom w:val="single" w:sz="4" w:space="0" w:color="auto"/>
              <w:right w:val="single" w:sz="4" w:space="0" w:color="auto"/>
            </w:tcBorders>
            <w:noWrap/>
          </w:tcPr>
          <w:p w:rsidR="001539BC" w:rsidRPr="00FF032F" w:rsidRDefault="001539BC" w:rsidP="00DF670A">
            <w:pPr>
              <w:spacing w:before="60" w:after="60" w:line="240" w:lineRule="auto"/>
              <w:rPr>
                <w:bCs/>
              </w:rPr>
            </w:pPr>
            <w:r w:rsidRPr="00FF032F">
              <w:rPr>
                <w:bCs/>
              </w:rPr>
              <w:t>ΣΥΝΟΛΙΚΗ ΒΑΘΜΟΛΟΓΙΑ ΚΡΙΤΗΡΙΩΝ   (ΣΒΚ)</w:t>
            </w:r>
          </w:p>
        </w:tc>
        <w:tc>
          <w:tcPr>
            <w:tcW w:w="709" w:type="dxa"/>
            <w:tcBorders>
              <w:top w:val="nil"/>
              <w:left w:val="nil"/>
              <w:bottom w:val="single" w:sz="4"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100</w:t>
            </w:r>
          </w:p>
        </w:tc>
        <w:tc>
          <w:tcPr>
            <w:tcW w:w="992" w:type="dxa"/>
            <w:tcBorders>
              <w:top w:val="nil"/>
              <w:left w:val="nil"/>
              <w:bottom w:val="single" w:sz="4" w:space="0" w:color="auto"/>
              <w:right w:val="single" w:sz="4" w:space="0" w:color="auto"/>
            </w:tcBorders>
            <w:vAlign w:val="center"/>
          </w:tcPr>
          <w:p w:rsidR="001539BC" w:rsidRPr="00FF032F" w:rsidRDefault="001539BC" w:rsidP="00DF670A">
            <w:pPr>
              <w:spacing w:before="60" w:after="60" w:line="240" w:lineRule="auto"/>
              <w:jc w:val="center"/>
              <w:rPr>
                <w:bCs/>
              </w:rPr>
            </w:pPr>
          </w:p>
        </w:tc>
        <w:tc>
          <w:tcPr>
            <w:tcW w:w="850" w:type="dxa"/>
            <w:tcBorders>
              <w:top w:val="nil"/>
              <w:left w:val="nil"/>
              <w:bottom w:val="single" w:sz="4"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797" w:type="dxa"/>
            <w:gridSpan w:val="7"/>
            <w:tcBorders>
              <w:top w:val="nil"/>
              <w:left w:val="single" w:sz="8" w:space="0" w:color="auto"/>
              <w:bottom w:val="single" w:sz="8" w:space="0" w:color="auto"/>
              <w:right w:val="single" w:sz="4" w:space="0" w:color="auto"/>
            </w:tcBorders>
            <w:noWrap/>
          </w:tcPr>
          <w:p w:rsidR="001539BC" w:rsidRPr="00FF032F" w:rsidRDefault="001539BC" w:rsidP="00DF670A">
            <w:pPr>
              <w:spacing w:before="60" w:after="60" w:line="240" w:lineRule="auto"/>
              <w:rPr>
                <w:bCs/>
              </w:rPr>
            </w:pPr>
            <w:r w:rsidRPr="00FF032F">
              <w:rPr>
                <w:bCs/>
              </w:rPr>
              <w:t>ΕΛΑΧΙΣΤΗ ΒΑΘΜΟΛΟΓΙΑ (30% ΤΗΣ ΜΕΓΙΣΤΗΣ ΒΑΘΜΟΛΟΓΙΑΣ)</w:t>
            </w:r>
          </w:p>
        </w:tc>
        <w:tc>
          <w:tcPr>
            <w:tcW w:w="709"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30</w:t>
            </w:r>
          </w:p>
        </w:tc>
        <w:tc>
          <w:tcPr>
            <w:tcW w:w="992"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pPr>
          </w:p>
        </w:tc>
        <w:tc>
          <w:tcPr>
            <w:tcW w:w="850" w:type="dxa"/>
            <w:tcBorders>
              <w:top w:val="nil"/>
              <w:left w:val="nil"/>
              <w:bottom w:val="single" w:sz="8"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DF670A">
        <w:tc>
          <w:tcPr>
            <w:tcW w:w="10348" w:type="dxa"/>
            <w:gridSpan w:val="10"/>
          </w:tcPr>
          <w:p w:rsidR="001539BC" w:rsidRPr="00FF032F" w:rsidRDefault="001539BC" w:rsidP="00DF670A">
            <w:pPr>
              <w:spacing w:after="60" w:line="240" w:lineRule="auto"/>
            </w:pPr>
            <w:r w:rsidRPr="00FF032F">
              <w:t xml:space="preserve">Συνέργεια / Συμπληρωματικότητα με άλλες δράσεις του Τοπικού Προγράμματος </w:t>
            </w:r>
          </w:p>
        </w:tc>
      </w:tr>
      <w:tr w:rsidR="001539BC" w:rsidRPr="00FF032F" w:rsidTr="00DF670A">
        <w:tc>
          <w:tcPr>
            <w:tcW w:w="10348" w:type="dxa"/>
            <w:gridSpan w:val="10"/>
          </w:tcPr>
          <w:p w:rsidR="001539BC" w:rsidRPr="00FF032F" w:rsidRDefault="001539BC" w:rsidP="00DF670A">
            <w:pPr>
              <w:spacing w:after="60" w:line="240" w:lineRule="auto"/>
            </w:pPr>
            <w:r w:rsidRPr="00FF032F">
              <w:t xml:space="preserve">Η υπο-δράση έχει συνέργεια με όλες τις υπο-δράσεις ιδιωτικού χαρακτήρα του ΕΓΤΑΑ και συγκεκριμένα από 19.2.2.1-19.2.3.6 καθώς η τεχνογνωσία συμβάλλει στην αποτελεσματικότητα όλων αυτών των υπο-δράσεων αλλά και με την υπο-δράση 19.3.3.3 (διατοπική συνεργασία για την ανάπτυξη συνεργατισμού) του ΕΓΤΑΑ και την υπο-δράση διατοπικής συνεργασίας </w:t>
            </w:r>
            <w:r w:rsidRPr="00FF032F">
              <w:rPr>
                <w:highlight w:val="lightGray"/>
              </w:rPr>
              <w:t>4.3.1 του ΕΤΘΑ (Θαλάσσιο περιβάλλον, παράκτιες απειλές και αλιεία).</w:t>
            </w:r>
          </w:p>
        </w:tc>
      </w:tr>
      <w:tr w:rsidR="001539BC" w:rsidRPr="00FF032F" w:rsidTr="00DF670A">
        <w:tc>
          <w:tcPr>
            <w:tcW w:w="10348" w:type="dxa"/>
            <w:gridSpan w:val="10"/>
          </w:tcPr>
          <w:p w:rsidR="001539BC" w:rsidRPr="00FF032F" w:rsidRDefault="001539BC" w:rsidP="00DF670A">
            <w:pPr>
              <w:spacing w:after="60" w:line="240" w:lineRule="auto"/>
            </w:pPr>
            <w:r w:rsidRPr="00FF032F">
              <w:t>Συνέργεια / Συμπληρωματικότητα με λοιπές αναπτυξιακές δράσεις στην ευρύτερη περιοχή</w:t>
            </w:r>
          </w:p>
        </w:tc>
      </w:tr>
      <w:tr w:rsidR="001539BC" w:rsidRPr="00FF032F" w:rsidTr="00DF670A">
        <w:tc>
          <w:tcPr>
            <w:tcW w:w="10348" w:type="dxa"/>
            <w:gridSpan w:val="10"/>
          </w:tcPr>
          <w:p w:rsidR="001539BC" w:rsidRPr="00FF032F" w:rsidRDefault="001539BC" w:rsidP="00DF670A">
            <w:pPr>
              <w:spacing w:after="60" w:line="240" w:lineRule="auto"/>
            </w:pPr>
            <w:r w:rsidRPr="00FF032F">
              <w:t>Η υπο-δράση εμφανίζει συνέργεια με τις αναπτυξιακές δράσεις του άξονα προτεραιότητας 10 (για την επένδυση στην εκπαίδευση, την κατάρτιση και τη δια βίου μάθηση) του ΠΕΠ Κ. Μακεδονίας 2014-2020, καθώς και με τα διμερή και πολυμερή προγράμματα της «Ευρωπαϊκής Εδαφικής Συνεργασίας».</w:t>
            </w:r>
          </w:p>
        </w:tc>
      </w:tr>
    </w:tbl>
    <w:p w:rsidR="001539BC" w:rsidRPr="0018004F" w:rsidRDefault="001539BC" w:rsidP="00F1213C"/>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74"/>
        <w:gridCol w:w="480"/>
        <w:gridCol w:w="664"/>
        <w:gridCol w:w="1316"/>
        <w:gridCol w:w="2340"/>
        <w:gridCol w:w="738"/>
        <w:gridCol w:w="709"/>
        <w:gridCol w:w="851"/>
        <w:gridCol w:w="762"/>
      </w:tblGrid>
      <w:tr w:rsidR="001539BC" w:rsidRPr="00FF032F" w:rsidTr="00F1213C">
        <w:trPr>
          <w:trHeight w:val="552"/>
        </w:trPr>
        <w:tc>
          <w:tcPr>
            <w:tcW w:w="2542" w:type="dxa"/>
            <w:gridSpan w:val="2"/>
            <w:shd w:val="clear" w:color="auto" w:fill="B8CCE4"/>
          </w:tcPr>
          <w:p w:rsidR="001539BC" w:rsidRPr="00FF032F" w:rsidRDefault="001539BC" w:rsidP="00DF670A">
            <w:pPr>
              <w:spacing w:after="60" w:line="240" w:lineRule="auto"/>
              <w:rPr>
                <w:b/>
              </w:rPr>
            </w:pPr>
            <w:r w:rsidRPr="00FF032F">
              <w:rPr>
                <w:b/>
              </w:rPr>
              <w:br w:type="page"/>
              <w:t xml:space="preserve">Τίτλος Δράσης </w:t>
            </w:r>
          </w:p>
        </w:tc>
        <w:tc>
          <w:tcPr>
            <w:tcW w:w="7860" w:type="dxa"/>
            <w:gridSpan w:val="8"/>
            <w:shd w:val="clear" w:color="auto" w:fill="B8CCE4"/>
          </w:tcPr>
          <w:p w:rsidR="001539BC" w:rsidRPr="00FF032F" w:rsidRDefault="001539BC" w:rsidP="00DF670A">
            <w:pPr>
              <w:spacing w:after="60" w:line="240" w:lineRule="auto"/>
              <w:rPr>
                <w:b/>
              </w:rPr>
            </w:pPr>
            <w:r w:rsidRPr="00FF032F">
              <w:rPr>
                <w:b/>
              </w:rPr>
              <w:t>Ανάπτυξη / βελτίωση της επιχειρηματικότητας και  ανταγωνιστικότητας της περιοχή εφαρμογής σε εξειδικευμένους τομείς, περιοχές ή δικαιούχους</w:t>
            </w:r>
          </w:p>
        </w:tc>
      </w:tr>
      <w:tr w:rsidR="001539BC" w:rsidRPr="00FF032F" w:rsidTr="00F1213C">
        <w:tc>
          <w:tcPr>
            <w:tcW w:w="2542" w:type="dxa"/>
            <w:gridSpan w:val="2"/>
            <w:shd w:val="clear" w:color="auto" w:fill="B8CCE4"/>
            <w:vAlign w:val="center"/>
          </w:tcPr>
          <w:p w:rsidR="001539BC" w:rsidRPr="00FF032F" w:rsidRDefault="001539BC" w:rsidP="00DF670A">
            <w:pPr>
              <w:spacing w:after="60" w:line="240" w:lineRule="auto"/>
              <w:rPr>
                <w:b/>
              </w:rPr>
            </w:pPr>
            <w:r w:rsidRPr="00FF032F">
              <w:rPr>
                <w:b/>
              </w:rPr>
              <w:t xml:space="preserve">Κωδικός Δράσης </w:t>
            </w:r>
          </w:p>
        </w:tc>
        <w:tc>
          <w:tcPr>
            <w:tcW w:w="7860" w:type="dxa"/>
            <w:gridSpan w:val="8"/>
            <w:shd w:val="clear" w:color="auto" w:fill="B8CCE4"/>
          </w:tcPr>
          <w:p w:rsidR="001539BC" w:rsidRPr="00FF032F" w:rsidRDefault="001539BC" w:rsidP="00DF670A">
            <w:pPr>
              <w:spacing w:after="60" w:line="240" w:lineRule="auto"/>
              <w:jc w:val="both"/>
              <w:rPr>
                <w:b/>
              </w:rPr>
            </w:pPr>
            <w:r w:rsidRPr="00FF032F">
              <w:rPr>
                <w:b/>
              </w:rPr>
              <w:t xml:space="preserve">19.2.2  </w:t>
            </w:r>
          </w:p>
        </w:tc>
      </w:tr>
      <w:tr w:rsidR="001539BC" w:rsidRPr="00FF032F" w:rsidTr="00F1213C">
        <w:tc>
          <w:tcPr>
            <w:tcW w:w="2542" w:type="dxa"/>
            <w:gridSpan w:val="2"/>
            <w:shd w:val="clear" w:color="auto" w:fill="B8CCE4"/>
            <w:vAlign w:val="center"/>
          </w:tcPr>
          <w:p w:rsidR="001539BC" w:rsidRPr="00FF032F" w:rsidRDefault="001539BC" w:rsidP="00DF670A">
            <w:pPr>
              <w:spacing w:after="60" w:line="240" w:lineRule="auto"/>
              <w:rPr>
                <w:b/>
              </w:rPr>
            </w:pPr>
            <w:r w:rsidRPr="00FF032F">
              <w:rPr>
                <w:b/>
              </w:rPr>
              <w:t xml:space="preserve">Τίτλος υπό – δράσης </w:t>
            </w:r>
          </w:p>
        </w:tc>
        <w:tc>
          <w:tcPr>
            <w:tcW w:w="7860" w:type="dxa"/>
            <w:gridSpan w:val="8"/>
            <w:shd w:val="clear" w:color="auto" w:fill="B8CCE4"/>
          </w:tcPr>
          <w:p w:rsidR="001539BC" w:rsidRPr="00FF032F" w:rsidRDefault="001539BC" w:rsidP="00DF670A">
            <w:pPr>
              <w:spacing w:after="60" w:line="240" w:lineRule="auto"/>
              <w:jc w:val="both"/>
              <w:rPr>
                <w:b/>
              </w:rPr>
            </w:pPr>
            <w:r w:rsidRPr="00FF032F">
              <w:rPr>
                <w:b/>
              </w:rPr>
              <w:t>Ενίσχυση επενδύσεων στη μεταποίηση, εμπορία και/ή ανάπτυξης γεωργικών προϊόντων με αποτέλεσμα μη γεωργικό προϊόν για την εξυπηρέτηση ειδικών στόχων της τοπικής στρατηγικής</w:t>
            </w:r>
          </w:p>
        </w:tc>
      </w:tr>
      <w:tr w:rsidR="001539BC" w:rsidRPr="00FF032F" w:rsidTr="00F1213C">
        <w:tc>
          <w:tcPr>
            <w:tcW w:w="2542" w:type="dxa"/>
            <w:gridSpan w:val="2"/>
            <w:shd w:val="clear" w:color="auto" w:fill="B8CCE4"/>
            <w:vAlign w:val="center"/>
          </w:tcPr>
          <w:p w:rsidR="001539BC" w:rsidRPr="00FF032F" w:rsidRDefault="001539BC" w:rsidP="00DF670A">
            <w:pPr>
              <w:spacing w:after="60" w:line="240" w:lineRule="auto"/>
              <w:rPr>
                <w:b/>
              </w:rPr>
            </w:pPr>
            <w:r w:rsidRPr="00FF032F">
              <w:rPr>
                <w:b/>
              </w:rPr>
              <w:t xml:space="preserve">Κωδικός υπό – δράσης </w:t>
            </w:r>
          </w:p>
        </w:tc>
        <w:tc>
          <w:tcPr>
            <w:tcW w:w="7860" w:type="dxa"/>
            <w:gridSpan w:val="8"/>
            <w:shd w:val="clear" w:color="auto" w:fill="B8CCE4"/>
          </w:tcPr>
          <w:p w:rsidR="001539BC" w:rsidRPr="00FF032F" w:rsidRDefault="001539BC" w:rsidP="00DF670A">
            <w:pPr>
              <w:spacing w:after="60" w:line="240" w:lineRule="auto"/>
              <w:jc w:val="both"/>
              <w:rPr>
                <w:b/>
              </w:rPr>
            </w:pPr>
            <w:r w:rsidRPr="00FF032F">
              <w:rPr>
                <w:b/>
              </w:rPr>
              <w:t>19.2.2.2</w:t>
            </w:r>
          </w:p>
        </w:tc>
      </w:tr>
      <w:tr w:rsidR="001539BC" w:rsidRPr="00FF032F" w:rsidTr="00F1213C">
        <w:tc>
          <w:tcPr>
            <w:tcW w:w="2542" w:type="dxa"/>
            <w:gridSpan w:val="2"/>
            <w:shd w:val="clear" w:color="auto" w:fill="B8CCE4"/>
            <w:vAlign w:val="center"/>
          </w:tcPr>
          <w:p w:rsidR="001539BC" w:rsidRPr="00FF032F" w:rsidRDefault="001539BC" w:rsidP="00DF670A">
            <w:pPr>
              <w:spacing w:after="60" w:line="240" w:lineRule="auto"/>
              <w:rPr>
                <w:b/>
              </w:rPr>
            </w:pPr>
            <w:r w:rsidRPr="00FF032F">
              <w:rPr>
                <w:b/>
              </w:rPr>
              <w:t>Νομική βάση*</w:t>
            </w:r>
          </w:p>
        </w:tc>
        <w:tc>
          <w:tcPr>
            <w:tcW w:w="7860" w:type="dxa"/>
            <w:gridSpan w:val="8"/>
            <w:shd w:val="clear" w:color="auto" w:fill="B8CCE4"/>
          </w:tcPr>
          <w:p w:rsidR="001539BC" w:rsidRPr="00FF032F" w:rsidRDefault="001539BC" w:rsidP="00DF670A">
            <w:pPr>
              <w:spacing w:after="60" w:line="240" w:lineRule="auto"/>
              <w:jc w:val="both"/>
              <w:rPr>
                <w:b/>
              </w:rPr>
            </w:pPr>
            <w:r w:rsidRPr="00FF032F">
              <w:rPr>
                <w:b/>
              </w:rPr>
              <w:t>Κανονισμός (ΕΕ) 1407/2013</w:t>
            </w:r>
          </w:p>
        </w:tc>
      </w:tr>
      <w:tr w:rsidR="001539BC" w:rsidRPr="00FF032F" w:rsidTr="00F1213C">
        <w:tc>
          <w:tcPr>
            <w:tcW w:w="10402" w:type="dxa"/>
            <w:gridSpan w:val="10"/>
          </w:tcPr>
          <w:p w:rsidR="001539BC" w:rsidRPr="00FF032F" w:rsidRDefault="001539BC" w:rsidP="00DF670A">
            <w:pPr>
              <w:spacing w:after="60" w:line="240" w:lineRule="auto"/>
              <w:jc w:val="center"/>
            </w:pPr>
            <w:r w:rsidRPr="00FF032F">
              <w:t>Αναλυτική Περιγραφή υπο - δράσης</w:t>
            </w:r>
          </w:p>
        </w:tc>
      </w:tr>
      <w:tr w:rsidR="001539BC" w:rsidRPr="00FF032F" w:rsidTr="00F1213C">
        <w:tc>
          <w:tcPr>
            <w:tcW w:w="10402" w:type="dxa"/>
            <w:gridSpan w:val="10"/>
          </w:tcPr>
          <w:p w:rsidR="001539BC" w:rsidRPr="00DC40AA" w:rsidRDefault="001539BC" w:rsidP="00F1213C">
            <w:pPr>
              <w:widowControl w:val="0"/>
              <w:autoSpaceDE w:val="0"/>
              <w:autoSpaceDN w:val="0"/>
              <w:adjustRightInd w:val="0"/>
              <w:spacing w:after="60" w:line="240" w:lineRule="auto"/>
              <w:ind w:right="113"/>
              <w:jc w:val="both"/>
              <w:rPr>
                <w:rFonts w:cs="Calibri"/>
                <w:b/>
                <w:position w:val="1"/>
              </w:rPr>
            </w:pPr>
            <w:r w:rsidRPr="00DC40AA">
              <w:rPr>
                <w:rFonts w:cs="Calibri"/>
                <w:position w:val="1"/>
              </w:rPr>
              <w:t xml:space="preserve">Η </w:t>
            </w:r>
            <w:r w:rsidRPr="00DC40AA">
              <w:t xml:space="preserve">υπο-δράση </w:t>
            </w:r>
            <w:r w:rsidRPr="00DC40AA">
              <w:rPr>
                <w:rFonts w:cs="Calibri"/>
                <w:position w:val="1"/>
              </w:rPr>
              <w:t xml:space="preserve">αφορά στην ίδρυση, εκσυγχρονισμό, επέκταση και μετεγκατάσταση </w:t>
            </w:r>
            <w:r w:rsidRPr="00DC40AA">
              <w:rPr>
                <w:rFonts w:cs="Calibri"/>
                <w:b/>
                <w:position w:val="1"/>
              </w:rPr>
              <w:t xml:space="preserve">ΜΜΕ </w:t>
            </w:r>
            <w:r w:rsidRPr="00DC40AA">
              <w:rPr>
                <w:rFonts w:cs="Calibri"/>
                <w:position w:val="1"/>
              </w:rPr>
              <w:t xml:space="preserve">μεταποίησης, εμπορίας και ανάπτυξης </w:t>
            </w:r>
            <w:r w:rsidRPr="00DC40AA">
              <w:rPr>
                <w:rFonts w:cs="Calibri"/>
                <w:b/>
                <w:position w:val="1"/>
                <w:u w:val="single"/>
              </w:rPr>
              <w:t>με αποτέλεσμα μη γεωργικό προϊόν σε γραμμές παραγωγής που είναι άρρηκτα συνδεδεμένες με την πρώτη μεταποίηση του γεωργικού προϊόντος</w:t>
            </w:r>
            <w:r w:rsidRPr="00DC40AA">
              <w:rPr>
                <w:rFonts w:cs="Calibri"/>
                <w:position w:val="1"/>
              </w:rPr>
              <w:t xml:space="preserve">, </w:t>
            </w:r>
            <w:r w:rsidRPr="00DC40AA">
              <w:rPr>
                <w:rFonts w:cs="Calibri"/>
                <w:b/>
                <w:position w:val="1"/>
              </w:rPr>
              <w:t xml:space="preserve">και αφορούν τους παρακάτω τομείς: </w:t>
            </w:r>
          </w:p>
          <w:p w:rsidR="001539BC" w:rsidRPr="00DC40AA" w:rsidRDefault="001539BC" w:rsidP="00F1213C">
            <w:pPr>
              <w:widowControl w:val="0"/>
              <w:numPr>
                <w:ilvl w:val="0"/>
                <w:numId w:val="32"/>
              </w:numPr>
              <w:autoSpaceDE w:val="0"/>
              <w:autoSpaceDN w:val="0"/>
              <w:adjustRightInd w:val="0"/>
              <w:spacing w:after="60" w:line="240" w:lineRule="auto"/>
              <w:ind w:right="113"/>
              <w:jc w:val="both"/>
              <w:rPr>
                <w:rFonts w:cs="Calibri"/>
                <w:position w:val="1"/>
              </w:rPr>
            </w:pPr>
            <w:r w:rsidRPr="00DC40AA">
              <w:rPr>
                <w:rFonts w:cs="Calibri"/>
                <w:position w:val="1"/>
              </w:rPr>
              <w:t>Επεξεργασία καπνού για παραγωγή πούρων ή σιγαρίλος,</w:t>
            </w:r>
          </w:p>
          <w:p w:rsidR="001539BC" w:rsidRPr="00DC40AA" w:rsidRDefault="001539BC" w:rsidP="00F1213C">
            <w:pPr>
              <w:widowControl w:val="0"/>
              <w:numPr>
                <w:ilvl w:val="0"/>
                <w:numId w:val="32"/>
              </w:numPr>
              <w:autoSpaceDE w:val="0"/>
              <w:autoSpaceDN w:val="0"/>
              <w:adjustRightInd w:val="0"/>
              <w:spacing w:after="60" w:line="240" w:lineRule="auto"/>
              <w:ind w:right="113"/>
              <w:jc w:val="both"/>
              <w:rPr>
                <w:rFonts w:cs="Calibri"/>
                <w:position w:val="1"/>
              </w:rPr>
            </w:pPr>
            <w:r w:rsidRPr="00DC40AA">
              <w:rPr>
                <w:rFonts w:cs="Calibri"/>
                <w:position w:val="1"/>
              </w:rPr>
              <w:t xml:space="preserve">ζυθοποιία, </w:t>
            </w:r>
          </w:p>
          <w:p w:rsidR="001539BC" w:rsidRPr="00DC40AA" w:rsidRDefault="001539BC" w:rsidP="00F1213C">
            <w:pPr>
              <w:widowControl w:val="0"/>
              <w:numPr>
                <w:ilvl w:val="0"/>
                <w:numId w:val="32"/>
              </w:numPr>
              <w:autoSpaceDE w:val="0"/>
              <w:autoSpaceDN w:val="0"/>
              <w:adjustRightInd w:val="0"/>
              <w:spacing w:after="60" w:line="240" w:lineRule="auto"/>
              <w:ind w:right="113"/>
              <w:jc w:val="both"/>
              <w:rPr>
                <w:rFonts w:cs="Calibri"/>
                <w:position w:val="1"/>
              </w:rPr>
            </w:pPr>
            <w:r w:rsidRPr="00DC40AA">
              <w:rPr>
                <w:rFonts w:cs="Calibri"/>
                <w:position w:val="1"/>
              </w:rPr>
              <w:t xml:space="preserve">επεξεργασία λοιπών προϊόντων κυψέλης (γύρη, πρόπολη, βασιλικός πολτός, και λοιπά προϊόντα), </w:t>
            </w:r>
          </w:p>
          <w:p w:rsidR="001539BC" w:rsidRPr="00DC40AA" w:rsidRDefault="001539BC" w:rsidP="00F1213C">
            <w:pPr>
              <w:widowControl w:val="0"/>
              <w:numPr>
                <w:ilvl w:val="0"/>
                <w:numId w:val="32"/>
              </w:numPr>
              <w:autoSpaceDE w:val="0"/>
              <w:autoSpaceDN w:val="0"/>
              <w:adjustRightInd w:val="0"/>
              <w:spacing w:after="60" w:line="240" w:lineRule="auto"/>
              <w:ind w:right="113"/>
              <w:jc w:val="both"/>
              <w:rPr>
                <w:rFonts w:cs="Calibri"/>
                <w:position w:val="1"/>
              </w:rPr>
            </w:pPr>
            <w:r w:rsidRPr="00DC40AA">
              <w:rPr>
                <w:rFonts w:cs="Calibri"/>
                <w:position w:val="1"/>
              </w:rPr>
              <w:t>μονάδες παραγωγής αιθέριων ελαίων,</w:t>
            </w:r>
          </w:p>
          <w:p w:rsidR="001539BC" w:rsidRPr="00DC40AA" w:rsidRDefault="001539BC" w:rsidP="00F1213C">
            <w:pPr>
              <w:widowControl w:val="0"/>
              <w:numPr>
                <w:ilvl w:val="0"/>
                <w:numId w:val="32"/>
              </w:numPr>
              <w:autoSpaceDE w:val="0"/>
              <w:autoSpaceDN w:val="0"/>
              <w:adjustRightInd w:val="0"/>
              <w:spacing w:after="60" w:line="240" w:lineRule="auto"/>
              <w:ind w:right="113"/>
              <w:jc w:val="both"/>
              <w:rPr>
                <w:rFonts w:cs="Calibri"/>
                <w:position w:val="1"/>
              </w:rPr>
            </w:pPr>
            <w:r w:rsidRPr="00DC40AA">
              <w:rPr>
                <w:rFonts w:cs="Calibri"/>
                <w:position w:val="1"/>
              </w:rPr>
              <w:t>μονάδες πυρηνελαιουργείων,</w:t>
            </w:r>
          </w:p>
          <w:p w:rsidR="001539BC" w:rsidRPr="00DC40AA" w:rsidRDefault="001539BC" w:rsidP="00F1213C">
            <w:pPr>
              <w:widowControl w:val="0"/>
              <w:numPr>
                <w:ilvl w:val="0"/>
                <w:numId w:val="32"/>
              </w:numPr>
              <w:autoSpaceDE w:val="0"/>
              <w:autoSpaceDN w:val="0"/>
              <w:adjustRightInd w:val="0"/>
              <w:spacing w:after="60" w:line="240" w:lineRule="auto"/>
              <w:ind w:right="113"/>
              <w:jc w:val="both"/>
              <w:rPr>
                <w:rFonts w:cs="Calibri"/>
                <w:position w:val="1"/>
              </w:rPr>
            </w:pPr>
            <w:r w:rsidRPr="00DC40AA">
              <w:rPr>
                <w:rFonts w:cs="Calibri"/>
                <w:position w:val="1"/>
              </w:rPr>
              <w:t>μονάδες παραγωγής αποσταγμάτων  από οπωροκηπευτικά ή αμπελοοϊνικής προέλευσης,</w:t>
            </w:r>
          </w:p>
          <w:p w:rsidR="001539BC" w:rsidRPr="00DC40AA" w:rsidRDefault="001539BC" w:rsidP="00F1213C">
            <w:pPr>
              <w:widowControl w:val="0"/>
              <w:numPr>
                <w:ilvl w:val="0"/>
                <w:numId w:val="32"/>
              </w:numPr>
              <w:autoSpaceDE w:val="0"/>
              <w:autoSpaceDN w:val="0"/>
              <w:adjustRightInd w:val="0"/>
              <w:spacing w:after="60" w:line="240" w:lineRule="auto"/>
              <w:ind w:right="113"/>
              <w:jc w:val="both"/>
              <w:rPr>
                <w:rFonts w:cs="Calibri"/>
                <w:position w:val="1"/>
              </w:rPr>
            </w:pPr>
            <w:r w:rsidRPr="00DC40AA">
              <w:rPr>
                <w:rFonts w:cs="Calibri"/>
                <w:position w:val="1"/>
              </w:rPr>
              <w:t>μονάδες μεταποίησης γεωργικών προϊόντων για την παραγωγή προϊόντων κοσμετολογίας και διατροφής,</w:t>
            </w:r>
          </w:p>
          <w:p w:rsidR="001539BC" w:rsidRPr="00DC40AA" w:rsidRDefault="001539BC" w:rsidP="00F1213C">
            <w:pPr>
              <w:widowControl w:val="0"/>
              <w:numPr>
                <w:ilvl w:val="0"/>
                <w:numId w:val="32"/>
              </w:numPr>
              <w:autoSpaceDE w:val="0"/>
              <w:autoSpaceDN w:val="0"/>
              <w:adjustRightInd w:val="0"/>
              <w:spacing w:after="60" w:line="240" w:lineRule="auto"/>
              <w:ind w:right="113"/>
              <w:jc w:val="both"/>
              <w:rPr>
                <w:rFonts w:cs="Calibri"/>
                <w:position w:val="1"/>
              </w:rPr>
            </w:pPr>
            <w:r w:rsidRPr="00DC40AA">
              <w:rPr>
                <w:rFonts w:cs="Calibri"/>
                <w:position w:val="1"/>
              </w:rPr>
              <w:t>μονάδες παραγωγής, εμπορίας και συσκευασίας προϊόντων θρέψης φυτών,</w:t>
            </w:r>
          </w:p>
          <w:p w:rsidR="001539BC" w:rsidRPr="00DC40AA" w:rsidRDefault="001539BC" w:rsidP="00F1213C">
            <w:pPr>
              <w:widowControl w:val="0"/>
              <w:numPr>
                <w:ilvl w:val="0"/>
                <w:numId w:val="32"/>
              </w:numPr>
              <w:autoSpaceDE w:val="0"/>
              <w:autoSpaceDN w:val="0"/>
              <w:adjustRightInd w:val="0"/>
              <w:spacing w:after="60" w:line="240" w:lineRule="auto"/>
              <w:ind w:right="113"/>
              <w:jc w:val="both"/>
              <w:rPr>
                <w:rFonts w:cs="Calibri"/>
                <w:position w:val="1"/>
              </w:rPr>
            </w:pPr>
            <w:r w:rsidRPr="00DC40AA">
              <w:rPr>
                <w:rFonts w:cs="Calibri"/>
                <w:position w:val="1"/>
              </w:rPr>
              <w:t>μονάδες παραγωγή πυτιάς και συμπυκνωμάτων αυτής,</w:t>
            </w:r>
          </w:p>
          <w:p w:rsidR="001539BC" w:rsidRPr="00DC40AA" w:rsidRDefault="001539BC" w:rsidP="00F1213C">
            <w:pPr>
              <w:widowControl w:val="0"/>
              <w:numPr>
                <w:ilvl w:val="0"/>
                <w:numId w:val="32"/>
              </w:numPr>
              <w:autoSpaceDE w:val="0"/>
              <w:autoSpaceDN w:val="0"/>
              <w:adjustRightInd w:val="0"/>
              <w:spacing w:after="60" w:line="240" w:lineRule="auto"/>
              <w:ind w:right="113"/>
              <w:jc w:val="both"/>
              <w:rPr>
                <w:rFonts w:cs="Calibri"/>
                <w:position w:val="1"/>
              </w:rPr>
            </w:pPr>
            <w:r w:rsidRPr="00DC40AA">
              <w:rPr>
                <w:rFonts w:cs="Calibri"/>
                <w:position w:val="1"/>
              </w:rPr>
              <w:t xml:space="preserve">μονάδες αξιοποίησης παραπροϊόντων και υπολειμμάτων των βιομηχανικών ειδών διατροφής </w:t>
            </w:r>
          </w:p>
          <w:p w:rsidR="001539BC" w:rsidRPr="00CF6AD8" w:rsidRDefault="001539BC" w:rsidP="00F1213C">
            <w:pPr>
              <w:widowControl w:val="0"/>
              <w:numPr>
                <w:ilvl w:val="0"/>
                <w:numId w:val="32"/>
              </w:numPr>
              <w:autoSpaceDE w:val="0"/>
              <w:autoSpaceDN w:val="0"/>
              <w:adjustRightInd w:val="0"/>
              <w:spacing w:after="60" w:line="240" w:lineRule="auto"/>
              <w:ind w:right="113"/>
              <w:jc w:val="both"/>
              <w:rPr>
                <w:rFonts w:cs="Calibri"/>
                <w:position w:val="1"/>
              </w:rPr>
            </w:pPr>
            <w:r w:rsidRPr="00DC40AA">
              <w:rPr>
                <w:rFonts w:cs="Calibri"/>
                <w:position w:val="1"/>
              </w:rPr>
              <w:t>μονάδες επεξεργασίας βάμβακος και λοιπών κλωστικών ινών (όπως κλωστικής κάνναβης, λινάρι).</w:t>
            </w:r>
          </w:p>
          <w:p w:rsidR="001539BC" w:rsidRDefault="001539BC" w:rsidP="00F1213C">
            <w:pPr>
              <w:widowControl w:val="0"/>
              <w:autoSpaceDE w:val="0"/>
              <w:autoSpaceDN w:val="0"/>
              <w:adjustRightInd w:val="0"/>
              <w:spacing w:after="60" w:line="240" w:lineRule="auto"/>
              <w:ind w:right="141"/>
              <w:jc w:val="both"/>
              <w:rPr>
                <w:rFonts w:cs="Calibri"/>
                <w:b/>
                <w:position w:val="1"/>
                <w:shd w:val="clear" w:color="auto" w:fill="FFFFFF"/>
              </w:rPr>
            </w:pPr>
            <w:r w:rsidRPr="00DC40AA">
              <w:rPr>
                <w:rFonts w:cs="Calibri"/>
                <w:b/>
                <w:position w:val="1"/>
                <w:shd w:val="clear" w:color="auto" w:fill="FFFFFF"/>
              </w:rPr>
              <w:t xml:space="preserve">Η ένταση ενίσχυσης ανέρχεται στο 50% των επιλέξιμων δαπανών, σύμφωνα με το Παράρτημα ΙΙ του Καν. (ΕΕ) 1305/2013. Οι συνολικές ενισχύσεις από τον κανονισμό </w:t>
            </w:r>
            <w:r w:rsidRPr="00DC40AA">
              <w:rPr>
                <w:rFonts w:cs="Calibri"/>
                <w:b/>
                <w:position w:val="1"/>
                <w:shd w:val="clear" w:color="auto" w:fill="FFFFFF"/>
                <w:lang w:val="en-US"/>
              </w:rPr>
              <w:t>d</w:t>
            </w:r>
            <w:r w:rsidRPr="00DC40AA">
              <w:rPr>
                <w:rFonts w:cs="Calibri"/>
                <w:b/>
                <w:position w:val="1"/>
                <w:shd w:val="clear" w:color="auto" w:fill="FFFFFF"/>
              </w:rPr>
              <w:t xml:space="preserve">e </w:t>
            </w:r>
            <w:r w:rsidRPr="00DC40AA">
              <w:rPr>
                <w:rFonts w:cs="Calibri"/>
                <w:b/>
                <w:position w:val="1"/>
                <w:shd w:val="clear" w:color="auto" w:fill="FFFFFF"/>
                <w:lang w:val="en-US"/>
              </w:rPr>
              <w:t>m</w:t>
            </w:r>
            <w:r w:rsidRPr="00DC40AA">
              <w:rPr>
                <w:rFonts w:cs="Calibri"/>
                <w:b/>
                <w:position w:val="1"/>
                <w:shd w:val="clear" w:color="auto" w:fill="FFFFFF"/>
              </w:rPr>
              <w:t xml:space="preserve">inimis  που θα λαμβάνει  ο δικαιούχος (σε επίπεδο ενιαίας επιχείρησης),  ανά τριετία,  δεν θα πρέπει να υπερβαίνει τις 200.000€, Δημόσια Δαπάνη. </w:t>
            </w:r>
          </w:p>
          <w:p w:rsidR="001539BC" w:rsidRPr="00382AC2" w:rsidRDefault="001539BC" w:rsidP="00F1213C">
            <w:pPr>
              <w:shd w:val="clear" w:color="auto" w:fill="FFFFFF"/>
              <w:spacing w:after="60" w:line="240" w:lineRule="auto"/>
              <w:jc w:val="both"/>
              <w:rPr>
                <w:b/>
                <w:lang w:val="en-US"/>
              </w:rPr>
            </w:pPr>
            <w:r w:rsidRPr="00DC40AA">
              <w:rPr>
                <w:b/>
              </w:rPr>
              <w:t>Στο Παράρτημα 19 της πρόσκλησης παρατίθενται οι επιλέξιμοι ΚΑΔ που ενισχύονται στο πλαίσιο της υπο-δράσης.</w:t>
            </w:r>
          </w:p>
          <w:p w:rsidR="001702BA" w:rsidRPr="00F809EB" w:rsidRDefault="001702BA" w:rsidP="00F1213C">
            <w:pPr>
              <w:shd w:val="clear" w:color="auto" w:fill="FFFFFF"/>
              <w:spacing w:after="60" w:line="240" w:lineRule="auto"/>
              <w:jc w:val="both"/>
              <w:rPr>
                <w:rFonts w:cs="Calibri"/>
                <w:b/>
                <w:position w:val="1"/>
                <w:shd w:val="clear" w:color="auto" w:fill="FFFFFF"/>
              </w:rPr>
            </w:pPr>
          </w:p>
        </w:tc>
      </w:tr>
      <w:tr w:rsidR="001539BC" w:rsidRPr="00FF032F" w:rsidTr="00F1213C">
        <w:tc>
          <w:tcPr>
            <w:tcW w:w="10402" w:type="dxa"/>
            <w:gridSpan w:val="10"/>
          </w:tcPr>
          <w:p w:rsidR="001539BC" w:rsidRPr="00FF032F" w:rsidRDefault="001539BC" w:rsidP="00DF670A">
            <w:pPr>
              <w:spacing w:after="60" w:line="240" w:lineRule="auto"/>
              <w:jc w:val="center"/>
            </w:pPr>
            <w:r w:rsidRPr="00FF032F">
              <w:t>Θεματική Κατεύθυνσης που εξυπηρετείται</w:t>
            </w:r>
          </w:p>
        </w:tc>
      </w:tr>
      <w:tr w:rsidR="001539BC" w:rsidRPr="00FF032F" w:rsidTr="00F1213C">
        <w:tc>
          <w:tcPr>
            <w:tcW w:w="10402" w:type="dxa"/>
            <w:gridSpan w:val="10"/>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Η υπο-δράση εξυπηρετεί την </w:t>
            </w:r>
            <w:r w:rsidRPr="00FF032F">
              <w:rPr>
                <w:rFonts w:cs="Calibri"/>
                <w:b/>
                <w:position w:val="1"/>
              </w:rPr>
              <w:t>1</w:t>
            </w:r>
            <w:r w:rsidRPr="00FF032F">
              <w:rPr>
                <w:rFonts w:cs="Calibri"/>
                <w:b/>
                <w:position w:val="1"/>
                <w:vertAlign w:val="superscript"/>
              </w:rPr>
              <w:t>η</w:t>
            </w:r>
            <w:r w:rsidRPr="00FF032F">
              <w:rPr>
                <w:rFonts w:cs="Calibri"/>
                <w:b/>
                <w:position w:val="1"/>
              </w:rPr>
              <w:t xml:space="preserve"> θεματική Κατεύθυνση: «Βελτίωση της ανταγωνιστικότητας της αλυσίδας αξίας του αγροδιατροφικού τομέα</w:t>
            </w:r>
            <w:r w:rsidRPr="00FF032F">
              <w:rPr>
                <w:rFonts w:cs="Calibri"/>
                <w:position w:val="1"/>
              </w:rPr>
              <w:t xml:space="preserve">» της κατηγορίας: ΑΝΤΑΓΩΝΙΣΤΙΚΟΤΗΤΑ-ΟΙΚΟΝΟΜΙΑ-ΤΟΠΙΚΗ ΤΑΥΤΟΤΗΤΑ </w:t>
            </w:r>
          </w:p>
        </w:tc>
      </w:tr>
      <w:tr w:rsidR="001539BC" w:rsidRPr="00FF032F" w:rsidTr="00F1213C">
        <w:tc>
          <w:tcPr>
            <w:tcW w:w="10402" w:type="dxa"/>
            <w:gridSpan w:val="10"/>
          </w:tcPr>
          <w:p w:rsidR="001539BC" w:rsidRPr="00FF032F" w:rsidRDefault="001539BC" w:rsidP="00DF670A">
            <w:pPr>
              <w:spacing w:after="60" w:line="240" w:lineRule="auto"/>
              <w:jc w:val="center"/>
            </w:pPr>
            <w:r w:rsidRPr="00FF032F">
              <w:t xml:space="preserve">Χρηματοδοτικά στοιχεία </w:t>
            </w:r>
          </w:p>
        </w:tc>
      </w:tr>
      <w:tr w:rsidR="001539BC" w:rsidRPr="00FF032F" w:rsidTr="00F1213C">
        <w:tc>
          <w:tcPr>
            <w:tcW w:w="3022" w:type="dxa"/>
            <w:gridSpan w:val="3"/>
          </w:tcPr>
          <w:p w:rsidR="001539BC" w:rsidRPr="00FF032F" w:rsidRDefault="001539BC" w:rsidP="00DF670A">
            <w:pPr>
              <w:spacing w:after="60" w:line="240" w:lineRule="auto"/>
            </w:pPr>
          </w:p>
        </w:tc>
        <w:tc>
          <w:tcPr>
            <w:tcW w:w="1980" w:type="dxa"/>
            <w:gridSpan w:val="2"/>
            <w:vAlign w:val="center"/>
          </w:tcPr>
          <w:p w:rsidR="001539BC" w:rsidRPr="00FF032F" w:rsidRDefault="001539BC" w:rsidP="00DF670A">
            <w:pPr>
              <w:spacing w:after="60" w:line="240" w:lineRule="auto"/>
              <w:jc w:val="center"/>
            </w:pPr>
            <w:r w:rsidRPr="00FF032F">
              <w:t>Ποσό (€)</w:t>
            </w:r>
          </w:p>
        </w:tc>
        <w:tc>
          <w:tcPr>
            <w:tcW w:w="2340" w:type="dxa"/>
            <w:vAlign w:val="center"/>
          </w:tcPr>
          <w:p w:rsidR="001539BC" w:rsidRPr="00FF032F" w:rsidRDefault="001539BC" w:rsidP="00DF670A">
            <w:pPr>
              <w:spacing w:after="60" w:line="240" w:lineRule="auto"/>
              <w:jc w:val="center"/>
            </w:pPr>
            <w:r w:rsidRPr="00FF032F">
              <w:t>Ποσοστό (%) σε επίπεδο Δράσης</w:t>
            </w:r>
          </w:p>
        </w:tc>
        <w:tc>
          <w:tcPr>
            <w:tcW w:w="3060" w:type="dxa"/>
            <w:gridSpan w:val="4"/>
            <w:vAlign w:val="center"/>
          </w:tcPr>
          <w:p w:rsidR="001539BC" w:rsidRPr="00FF032F" w:rsidRDefault="001539BC" w:rsidP="00DF670A">
            <w:pPr>
              <w:spacing w:after="60" w:line="240" w:lineRule="auto"/>
              <w:jc w:val="center"/>
            </w:pPr>
            <w:r w:rsidRPr="00FF032F">
              <w:t>Ποσοστό (%) σε επίπεδο Τοπικού Προγράμματος</w:t>
            </w:r>
          </w:p>
        </w:tc>
      </w:tr>
      <w:tr w:rsidR="001539BC" w:rsidRPr="00FF032F" w:rsidTr="00F1213C">
        <w:tc>
          <w:tcPr>
            <w:tcW w:w="3022" w:type="dxa"/>
            <w:gridSpan w:val="3"/>
          </w:tcPr>
          <w:p w:rsidR="001539BC" w:rsidRPr="00FF032F" w:rsidRDefault="001539BC" w:rsidP="00DF670A">
            <w:pPr>
              <w:spacing w:after="60" w:line="240" w:lineRule="auto"/>
            </w:pPr>
            <w:r w:rsidRPr="00FF032F">
              <w:t xml:space="preserve">Συνολικός Προϋπολογισμός </w:t>
            </w:r>
          </w:p>
        </w:tc>
        <w:tc>
          <w:tcPr>
            <w:tcW w:w="1980" w:type="dxa"/>
            <w:gridSpan w:val="2"/>
            <w:vAlign w:val="center"/>
          </w:tcPr>
          <w:p w:rsidR="001539BC" w:rsidRPr="00FF032F" w:rsidRDefault="001539BC" w:rsidP="00DF670A">
            <w:pPr>
              <w:spacing w:after="60" w:line="240" w:lineRule="auto"/>
              <w:jc w:val="right"/>
            </w:pPr>
            <w:r>
              <w:t>700.000,00</w:t>
            </w:r>
          </w:p>
        </w:tc>
        <w:tc>
          <w:tcPr>
            <w:tcW w:w="2340" w:type="dxa"/>
            <w:vAlign w:val="center"/>
          </w:tcPr>
          <w:p w:rsidR="001539BC" w:rsidRPr="001250A6" w:rsidRDefault="001250A6" w:rsidP="00DF670A">
            <w:pPr>
              <w:spacing w:after="60" w:line="240" w:lineRule="auto"/>
              <w:jc w:val="center"/>
            </w:pPr>
            <w:r w:rsidRPr="001250A6">
              <w:t>41,74</w:t>
            </w:r>
            <w:r w:rsidR="001539BC" w:rsidRPr="001250A6">
              <w:t>%</w:t>
            </w:r>
          </w:p>
        </w:tc>
        <w:tc>
          <w:tcPr>
            <w:tcW w:w="3060" w:type="dxa"/>
            <w:gridSpan w:val="4"/>
            <w:vAlign w:val="center"/>
          </w:tcPr>
          <w:p w:rsidR="001539BC" w:rsidRPr="001250A6" w:rsidRDefault="001250A6" w:rsidP="00DF670A">
            <w:pPr>
              <w:spacing w:after="60" w:line="240" w:lineRule="auto"/>
              <w:jc w:val="center"/>
            </w:pPr>
            <w:r w:rsidRPr="001250A6">
              <w:t>11,27</w:t>
            </w:r>
            <w:r w:rsidR="001539BC" w:rsidRPr="001250A6">
              <w:t>%</w:t>
            </w:r>
          </w:p>
        </w:tc>
      </w:tr>
      <w:tr w:rsidR="001539BC" w:rsidRPr="00FF032F" w:rsidTr="00F1213C">
        <w:tc>
          <w:tcPr>
            <w:tcW w:w="3022" w:type="dxa"/>
            <w:gridSpan w:val="3"/>
          </w:tcPr>
          <w:p w:rsidR="001539BC" w:rsidRPr="00FF032F" w:rsidRDefault="001539BC" w:rsidP="00DF670A">
            <w:pPr>
              <w:spacing w:after="60" w:line="240" w:lineRule="auto"/>
            </w:pPr>
            <w:r w:rsidRPr="00FF032F">
              <w:t xml:space="preserve">Δημόσια Δαπάνη </w:t>
            </w:r>
          </w:p>
        </w:tc>
        <w:tc>
          <w:tcPr>
            <w:tcW w:w="1980" w:type="dxa"/>
            <w:gridSpan w:val="2"/>
            <w:vAlign w:val="center"/>
          </w:tcPr>
          <w:p w:rsidR="001539BC" w:rsidRPr="00FF032F" w:rsidRDefault="001539BC" w:rsidP="00DF670A">
            <w:pPr>
              <w:spacing w:after="60" w:line="240" w:lineRule="auto"/>
              <w:jc w:val="right"/>
            </w:pPr>
            <w:r>
              <w:t>350</w:t>
            </w:r>
            <w:r w:rsidRPr="00FF032F">
              <w:t>.000,00</w:t>
            </w:r>
          </w:p>
        </w:tc>
        <w:tc>
          <w:tcPr>
            <w:tcW w:w="2340" w:type="dxa"/>
            <w:vAlign w:val="center"/>
          </w:tcPr>
          <w:p w:rsidR="001539BC" w:rsidRPr="001250A6" w:rsidRDefault="001250A6" w:rsidP="00DF670A">
            <w:pPr>
              <w:spacing w:after="60" w:line="240" w:lineRule="auto"/>
              <w:jc w:val="center"/>
            </w:pPr>
            <w:r w:rsidRPr="001250A6">
              <w:t>35,53</w:t>
            </w:r>
            <w:r w:rsidR="001539BC" w:rsidRPr="001250A6">
              <w:t>%</w:t>
            </w:r>
          </w:p>
        </w:tc>
        <w:tc>
          <w:tcPr>
            <w:tcW w:w="3060" w:type="dxa"/>
            <w:gridSpan w:val="4"/>
            <w:vAlign w:val="center"/>
          </w:tcPr>
          <w:p w:rsidR="001539BC" w:rsidRPr="001250A6" w:rsidRDefault="001250A6" w:rsidP="00DF670A">
            <w:pPr>
              <w:spacing w:after="60" w:line="240" w:lineRule="auto"/>
              <w:jc w:val="center"/>
            </w:pPr>
            <w:r w:rsidRPr="001250A6">
              <w:t>8,28</w:t>
            </w:r>
            <w:r w:rsidR="001539BC" w:rsidRPr="001250A6">
              <w:t>%</w:t>
            </w:r>
          </w:p>
        </w:tc>
      </w:tr>
      <w:tr w:rsidR="001539BC" w:rsidRPr="00FF032F" w:rsidTr="00F1213C">
        <w:tc>
          <w:tcPr>
            <w:tcW w:w="3022" w:type="dxa"/>
            <w:gridSpan w:val="3"/>
          </w:tcPr>
          <w:p w:rsidR="001539BC" w:rsidRPr="00FF032F" w:rsidRDefault="001539BC" w:rsidP="00DF670A">
            <w:pPr>
              <w:spacing w:after="60" w:line="240" w:lineRule="auto"/>
            </w:pPr>
            <w:r w:rsidRPr="00FF032F">
              <w:t xml:space="preserve">Ιδιωτική Συμμετοχή </w:t>
            </w:r>
          </w:p>
        </w:tc>
        <w:tc>
          <w:tcPr>
            <w:tcW w:w="1980" w:type="dxa"/>
            <w:gridSpan w:val="2"/>
            <w:vAlign w:val="center"/>
          </w:tcPr>
          <w:p w:rsidR="001539BC" w:rsidRPr="00FF032F" w:rsidRDefault="001539BC" w:rsidP="00DF670A">
            <w:pPr>
              <w:spacing w:after="60" w:line="240" w:lineRule="auto"/>
              <w:jc w:val="right"/>
            </w:pPr>
            <w:r>
              <w:t>350</w:t>
            </w:r>
            <w:r w:rsidRPr="00FF032F">
              <w:t>.000,00</w:t>
            </w:r>
          </w:p>
        </w:tc>
        <w:tc>
          <w:tcPr>
            <w:tcW w:w="2340" w:type="dxa"/>
            <w:vAlign w:val="center"/>
          </w:tcPr>
          <w:p w:rsidR="001539BC" w:rsidRPr="001250A6" w:rsidRDefault="001250A6" w:rsidP="00DF670A">
            <w:pPr>
              <w:spacing w:after="60" w:line="240" w:lineRule="auto"/>
              <w:jc w:val="center"/>
            </w:pPr>
            <w:r w:rsidRPr="001250A6">
              <w:t>50,58</w:t>
            </w:r>
            <w:r w:rsidR="001539BC" w:rsidRPr="001250A6">
              <w:t>%</w:t>
            </w:r>
          </w:p>
        </w:tc>
        <w:tc>
          <w:tcPr>
            <w:tcW w:w="3060" w:type="dxa"/>
            <w:gridSpan w:val="4"/>
            <w:vAlign w:val="center"/>
          </w:tcPr>
          <w:p w:rsidR="001539BC" w:rsidRPr="001250A6" w:rsidRDefault="001250A6" w:rsidP="00DF670A">
            <w:pPr>
              <w:spacing w:after="60" w:line="240" w:lineRule="auto"/>
              <w:jc w:val="center"/>
            </w:pPr>
            <w:r w:rsidRPr="001250A6">
              <w:t>17,64</w:t>
            </w:r>
            <w:r w:rsidR="001539BC" w:rsidRPr="001250A6">
              <w:t>%</w:t>
            </w:r>
          </w:p>
        </w:tc>
      </w:tr>
      <w:tr w:rsidR="001539BC" w:rsidRPr="00FF032F" w:rsidTr="00F1213C">
        <w:tc>
          <w:tcPr>
            <w:tcW w:w="10402" w:type="dxa"/>
            <w:gridSpan w:val="10"/>
          </w:tcPr>
          <w:p w:rsidR="001539BC" w:rsidRPr="00FF032F" w:rsidRDefault="001539BC" w:rsidP="00DF670A">
            <w:pPr>
              <w:spacing w:after="60" w:line="240" w:lineRule="auto"/>
              <w:jc w:val="center"/>
            </w:pPr>
            <w:r w:rsidRPr="00FF032F">
              <w:t>Περιοχή Εφαρμογής</w:t>
            </w:r>
          </w:p>
        </w:tc>
      </w:tr>
      <w:tr w:rsidR="001539BC" w:rsidRPr="00FF032F" w:rsidTr="00F1213C">
        <w:tc>
          <w:tcPr>
            <w:tcW w:w="10402" w:type="dxa"/>
            <w:gridSpan w:val="10"/>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Το σύνολο της περιοχής παρέμβασης.</w:t>
            </w:r>
          </w:p>
        </w:tc>
      </w:tr>
      <w:tr w:rsidR="001539BC" w:rsidRPr="00FF032F" w:rsidTr="00F1213C">
        <w:tc>
          <w:tcPr>
            <w:tcW w:w="10402" w:type="dxa"/>
            <w:gridSpan w:val="10"/>
          </w:tcPr>
          <w:p w:rsidR="001539BC" w:rsidRPr="00FF032F" w:rsidRDefault="001539BC" w:rsidP="00DF670A">
            <w:pPr>
              <w:spacing w:after="60" w:line="240" w:lineRule="auto"/>
              <w:jc w:val="center"/>
            </w:pPr>
            <w:r w:rsidRPr="00FF032F">
              <w:t>Δικαιούχοι</w:t>
            </w:r>
          </w:p>
        </w:tc>
      </w:tr>
      <w:tr w:rsidR="001539BC" w:rsidRPr="00FF032F" w:rsidTr="00F1213C">
        <w:tc>
          <w:tcPr>
            <w:tcW w:w="10402" w:type="dxa"/>
            <w:gridSpan w:val="10"/>
          </w:tcPr>
          <w:p w:rsidR="001539BC" w:rsidRPr="00FF032F" w:rsidRDefault="001539BC" w:rsidP="00DF670A">
            <w:pPr>
              <w:spacing w:after="100" w:line="240" w:lineRule="auto"/>
              <w:jc w:val="both"/>
              <w:rPr>
                <w:color w:val="000000"/>
              </w:rPr>
            </w:pPr>
            <w:r w:rsidRPr="00D10131">
              <w:rPr>
                <w:rFonts w:cs="Calibri"/>
                <w:position w:val="1"/>
              </w:rPr>
              <w:t>Φυσικά ή  Νομικά Πρόσωπα Ιδιωτικού Δικαίου που συνιστούν πολύ μικρές, μικρές και μεσαίες επιχειρήσεις κατά την έννοια της σύστασης 2003/361/ΕΚ της Επιτροπής</w:t>
            </w:r>
            <w:r>
              <w:rPr>
                <w:rFonts w:cs="Calibri"/>
                <w:position w:val="1"/>
              </w:rPr>
              <w:t>.</w:t>
            </w:r>
          </w:p>
        </w:tc>
      </w:tr>
      <w:tr w:rsidR="001539BC" w:rsidRPr="00FF032F" w:rsidTr="00F1213C">
        <w:trPr>
          <w:trHeight w:val="219"/>
        </w:trPr>
        <w:tc>
          <w:tcPr>
            <w:tcW w:w="10402" w:type="dxa"/>
            <w:gridSpan w:val="10"/>
          </w:tcPr>
          <w:p w:rsidR="001539BC" w:rsidRPr="00FF032F" w:rsidRDefault="001539BC" w:rsidP="00DF670A">
            <w:pPr>
              <w:spacing w:after="60" w:line="240" w:lineRule="auto"/>
              <w:jc w:val="center"/>
            </w:pPr>
            <w:r w:rsidRPr="00FF032F">
              <w:t>Κριτήρια Επιλογής</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α/α</w:t>
            </w:r>
          </w:p>
        </w:tc>
        <w:tc>
          <w:tcPr>
            <w:tcW w:w="3118" w:type="dxa"/>
            <w:gridSpan w:val="3"/>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Κριτήρια</w:t>
            </w:r>
          </w:p>
        </w:tc>
        <w:tc>
          <w:tcPr>
            <w:tcW w:w="4394" w:type="dxa"/>
            <w:gridSpan w:val="3"/>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Εξειδίκευση κριτηρίου</w:t>
            </w:r>
          </w:p>
        </w:tc>
        <w:tc>
          <w:tcPr>
            <w:tcW w:w="709" w:type="dxa"/>
            <w:tcBorders>
              <w:top w:val="single" w:sz="4" w:space="0" w:color="auto"/>
              <w:left w:val="nil"/>
              <w:bottom w:val="single" w:sz="4" w:space="0" w:color="auto"/>
              <w:right w:val="single" w:sz="4" w:space="0" w:color="auto"/>
            </w:tcBorders>
            <w:shd w:val="clear" w:color="auto" w:fill="FFFFFF"/>
            <w:vAlign w:val="bottom"/>
          </w:tcPr>
          <w:p w:rsidR="001539BC" w:rsidRPr="00FF032F" w:rsidRDefault="001539BC" w:rsidP="00DF670A">
            <w:pPr>
              <w:spacing w:before="60" w:after="60" w:line="264" w:lineRule="auto"/>
              <w:jc w:val="center"/>
              <w:rPr>
                <w:b/>
                <w:bCs/>
                <w:color w:val="000000"/>
                <w:sz w:val="20"/>
                <w:szCs w:val="20"/>
              </w:rPr>
            </w:pPr>
            <w:r w:rsidRPr="00FF032F">
              <w:rPr>
                <w:b/>
                <w:bCs/>
                <w:color w:val="000000"/>
                <w:sz w:val="20"/>
                <w:szCs w:val="20"/>
              </w:rPr>
              <w:t>Βαρύτητα</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rPr>
                <w:b/>
                <w:bCs/>
                <w:color w:val="000000"/>
                <w:sz w:val="18"/>
                <w:szCs w:val="18"/>
              </w:rPr>
            </w:pPr>
            <w:r w:rsidRPr="00FF032F">
              <w:rPr>
                <w:b/>
                <w:bCs/>
                <w:color w:val="000000"/>
                <w:sz w:val="18"/>
                <w:szCs w:val="18"/>
              </w:rPr>
              <w:t>Μοριοδότηση</w:t>
            </w:r>
          </w:p>
        </w:tc>
        <w:tc>
          <w:tcPr>
            <w:tcW w:w="762"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Βαθμολογία</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1</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Συσχέτιση με το σύνολο των στόχων που αφορούν στην υπο-δράση</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8%</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100</w:t>
            </w:r>
          </w:p>
        </w:tc>
        <w:tc>
          <w:tcPr>
            <w:tcW w:w="76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Συσχέτιση με το 70%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70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Συσχέτιση με το 30%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30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Συσχέτιση με ποσοστό μικρότερο του  30%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2</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xml:space="preserve">Τίτλοι Σπουδών σχετικοί με τη φύση της πρότασης. </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Τίτλος σπουδών ΑΕΙ / ΤΕΙ</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100</w:t>
            </w:r>
          </w:p>
        </w:tc>
        <w:tc>
          <w:tcPr>
            <w:tcW w:w="76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50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Καμία εκ των παραπάνω εκπαίδευση</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sz w:val="18"/>
                <w:szCs w:val="18"/>
              </w:rPr>
            </w:pPr>
            <w:r w:rsidRPr="00FF032F">
              <w:rPr>
                <w:sz w:val="18"/>
                <w:szCs w:val="18"/>
              </w:rPr>
              <w:t>3</w:t>
            </w:r>
          </w:p>
        </w:tc>
        <w:tc>
          <w:tcPr>
            <w:tcW w:w="3118"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sz w:val="18"/>
                <w:szCs w:val="18"/>
              </w:rPr>
            </w:pPr>
            <w:r w:rsidRPr="00FF032F">
              <w:rPr>
                <w:sz w:val="18"/>
                <w:szCs w:val="18"/>
              </w:rPr>
              <w:t>Επαγγελματική εμπειρία (Προηγούμενη αποδεδειγμένη απασχόληση σε αντικείμενο σχετικό με τη φύση της πρότασης)</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sz w:val="18"/>
                <w:szCs w:val="18"/>
              </w:rPr>
            </w:pPr>
            <w:r w:rsidRPr="00FF032F">
              <w:rPr>
                <w:sz w:val="18"/>
                <w:szCs w:val="18"/>
              </w:rPr>
              <w:t>(κάθε έτος επαγγελματικής εμπειρίας βαθμολογείται με 20 μονάδες - μέγιστο τα 5 έτη)</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rPr>
                <w:sz w:val="18"/>
                <w:szCs w:val="18"/>
              </w:rPr>
            </w:pPr>
            <w:r w:rsidRPr="00FF032F">
              <w:rPr>
                <w:sz w:val="18"/>
                <w:szCs w:val="18"/>
              </w:rPr>
              <w:t> </w:t>
            </w:r>
          </w:p>
        </w:tc>
        <w:tc>
          <w:tcPr>
            <w:tcW w:w="76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sz w:val="18"/>
                <w:szCs w:val="18"/>
              </w:rPr>
            </w:pPr>
            <w:r w:rsidRPr="00FF032F">
              <w:rPr>
                <w:sz w:val="18"/>
                <w:szCs w:val="18"/>
              </w:rPr>
              <w:t>4</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Συμμετοχή σε υφιστάμενα και τοπικά δίκτυα ομοειδών ή συμπληρωματικών επιχειρήσεων</w:t>
            </w:r>
          </w:p>
        </w:tc>
        <w:tc>
          <w:tcPr>
            <w:tcW w:w="4394"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sz w:val="18"/>
                <w:szCs w:val="18"/>
              </w:rPr>
            </w:pPr>
            <w:r w:rsidRPr="00FF032F">
              <w:rPr>
                <w:sz w:val="18"/>
                <w:szCs w:val="18"/>
              </w:rPr>
              <w:t>Ναι</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sz w:val="18"/>
                <w:szCs w:val="18"/>
              </w:rPr>
            </w:pPr>
            <w:r w:rsidRPr="00FF032F">
              <w:rPr>
                <w:sz w:val="18"/>
                <w:szCs w:val="18"/>
              </w:rPr>
              <w:t>100</w:t>
            </w:r>
          </w:p>
        </w:tc>
        <w:tc>
          <w:tcPr>
            <w:tcW w:w="7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sz w:val="18"/>
                <w:szCs w:val="18"/>
              </w:rPr>
            </w:pPr>
            <w:r w:rsidRPr="00FF032F">
              <w:rPr>
                <w:sz w:val="18"/>
                <w:szCs w:val="18"/>
              </w:rPr>
              <w:t>Όχι</w:t>
            </w:r>
          </w:p>
        </w:tc>
        <w:tc>
          <w:tcPr>
            <w:tcW w:w="709"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sz w:val="18"/>
                <w:szCs w:val="18"/>
              </w:rPr>
            </w:pPr>
            <w:r w:rsidRPr="00FF032F">
              <w:rPr>
                <w:sz w:val="18"/>
                <w:szCs w:val="18"/>
              </w:rPr>
              <w:t>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3"/>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5</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Δυνατότητα διάθεσης ιδίων κεφαλαίων για την έναρξη υλοποίησης του επενδυτικού σχεδίου</w:t>
            </w:r>
          </w:p>
        </w:tc>
        <w:tc>
          <w:tcPr>
            <w:tcW w:w="4394"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Ποσοστό Ιδίων Κεφαλαίων επί της ιδιωτικής συμμετοχής *100%</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rPr>
                <w:color w:val="000000"/>
                <w:sz w:val="18"/>
                <w:szCs w:val="18"/>
              </w:rPr>
            </w:pPr>
            <w:r w:rsidRPr="00FF032F">
              <w:rPr>
                <w:color w:val="000000"/>
                <w:sz w:val="18"/>
                <w:szCs w:val="18"/>
              </w:rPr>
              <w:t> </w:t>
            </w:r>
          </w:p>
        </w:tc>
        <w:tc>
          <w:tcPr>
            <w:tcW w:w="762"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6</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Είδος επιχείρησης (σύμφωνα με τη σύσταση της Επιτροπής 2003/361/ΕΚ)</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Πολύ μικρές επιχειρήσεις</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100</w:t>
            </w:r>
          </w:p>
        </w:tc>
        <w:tc>
          <w:tcPr>
            <w:tcW w:w="76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Μικρές επιχειρήσεις</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50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Μεσαίες/μεγάλες επιχειρήσεις</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7</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AD1581">
            <w:pPr>
              <w:spacing w:before="60" w:after="60" w:line="264" w:lineRule="auto"/>
              <w:jc w:val="center"/>
              <w:rPr>
                <w:color w:val="000000"/>
                <w:sz w:val="18"/>
                <w:szCs w:val="18"/>
              </w:rPr>
            </w:pPr>
            <w:r w:rsidRPr="00FF032F">
              <w:rPr>
                <w:color w:val="000000"/>
                <w:sz w:val="18"/>
                <w:szCs w:val="18"/>
              </w:rPr>
              <w:t>Παραγωγή προϊόντων ποιότητας βάσει προτύπου (Βιολογικάκλπ)</w:t>
            </w:r>
          </w:p>
        </w:tc>
        <w:tc>
          <w:tcPr>
            <w:tcW w:w="4394"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Παραγωγή σε ποσοστό &gt;30%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6%</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100</w:t>
            </w:r>
          </w:p>
        </w:tc>
        <w:tc>
          <w:tcPr>
            <w:tcW w:w="762"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10%&lt;Παραγωγή σε ποσοστό &lt;30%</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60</w:t>
            </w:r>
          </w:p>
        </w:tc>
        <w:tc>
          <w:tcPr>
            <w:tcW w:w="762"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Παραγωγή σε ποσοστό &lt;10%</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30</w:t>
            </w:r>
          </w:p>
        </w:tc>
        <w:tc>
          <w:tcPr>
            <w:tcW w:w="762"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8</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Επεξεργασία πρώτων υλών παραγόμενων με μεθόδους  βάσει προτύπων</w:t>
            </w:r>
          </w:p>
        </w:tc>
        <w:tc>
          <w:tcPr>
            <w:tcW w:w="4394"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Πρώτη ύλη σε ποσοστό &gt;30%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6%</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100</w:t>
            </w:r>
          </w:p>
        </w:tc>
        <w:tc>
          <w:tcPr>
            <w:tcW w:w="762"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10%&lt; πρώτη ύλη σε ποσοστό &lt;30%</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60</w:t>
            </w:r>
          </w:p>
        </w:tc>
        <w:tc>
          <w:tcPr>
            <w:tcW w:w="762"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Πρώτη ύλη σε ποσοστό &lt;10%</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30</w:t>
            </w:r>
          </w:p>
        </w:tc>
        <w:tc>
          <w:tcPr>
            <w:tcW w:w="762"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9</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Ποσοστό δαπανών σχετικών με την εξοικονόμηση ενέργειας</w:t>
            </w:r>
          </w:p>
        </w:tc>
        <w:tc>
          <w:tcPr>
            <w:tcW w:w="4394"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xml:space="preserve"> Ποσοστό μεγαλύτερο ή ίσο με 20%</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100</w:t>
            </w:r>
          </w:p>
        </w:tc>
        <w:tc>
          <w:tcPr>
            <w:tcW w:w="7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2"/>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10% ≤ Ποσοστό &lt; 20%</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60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4"/>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5% ≤ Ποσοστό &lt; 10%</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30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10</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Ποσοστό δαπανών σχετικών με τη χρήση – εγκατάσταση – εφαρμογή συστήματος εξοικονόμησης ύδατος</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xml:space="preserve"> Ποσοστό μεγαλύτερο ή ίσο με 20%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4%</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100</w:t>
            </w:r>
          </w:p>
        </w:tc>
        <w:tc>
          <w:tcPr>
            <w:tcW w:w="76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10% ≤ Ποσοστό &lt; 20%</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60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5% ≤ Ποσοστό &lt; 10%</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30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11</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Το προϊόν χαρακτηρίζεται ως καινοτόμο</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8%</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100</w:t>
            </w:r>
          </w:p>
        </w:tc>
        <w:tc>
          <w:tcPr>
            <w:tcW w:w="762"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4"/>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75</w:t>
            </w:r>
          </w:p>
        </w:tc>
        <w:tc>
          <w:tcPr>
            <w:tcW w:w="762"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1"/>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50</w:t>
            </w:r>
          </w:p>
        </w:tc>
        <w:tc>
          <w:tcPr>
            <w:tcW w:w="762"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sz w:val="18"/>
                <w:szCs w:val="18"/>
              </w:rPr>
            </w:pPr>
            <w:r w:rsidRPr="00FF032F">
              <w:rPr>
                <w:sz w:val="18"/>
                <w:szCs w:val="18"/>
              </w:rPr>
              <w:t>12</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Αύξηση θέσεων απασχόλησης</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sz w:val="18"/>
                <w:szCs w:val="18"/>
              </w:rPr>
            </w:pPr>
            <w:r w:rsidRPr="00FF032F">
              <w:rPr>
                <w:sz w:val="18"/>
                <w:szCs w:val="18"/>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sz w:val="18"/>
                <w:szCs w:val="18"/>
              </w:rPr>
            </w:pPr>
            <w:r w:rsidRPr="00FF032F">
              <w:rPr>
                <w:sz w:val="18"/>
                <w:szCs w:val="18"/>
              </w:rPr>
              <w:t>100</w:t>
            </w:r>
          </w:p>
        </w:tc>
        <w:tc>
          <w:tcPr>
            <w:tcW w:w="76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sz w:val="18"/>
                <w:szCs w:val="18"/>
              </w:rPr>
            </w:pPr>
            <w:r w:rsidRPr="00FF032F">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sz w:val="18"/>
                <w:szCs w:val="18"/>
              </w:rPr>
            </w:pPr>
            <w:r w:rsidRPr="00FF032F">
              <w:rPr>
                <w:sz w:val="18"/>
                <w:szCs w:val="18"/>
              </w:rPr>
              <w:t>60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sz w:val="18"/>
                <w:szCs w:val="18"/>
              </w:rPr>
            </w:pPr>
            <w:r w:rsidRPr="00FF032F">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sz w:val="18"/>
                <w:szCs w:val="18"/>
              </w:rPr>
            </w:pPr>
            <w:r w:rsidRPr="00FF032F">
              <w:rPr>
                <w:sz w:val="18"/>
                <w:szCs w:val="18"/>
              </w:rPr>
              <w:t>30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sz w:val="18"/>
                <w:szCs w:val="18"/>
              </w:rPr>
            </w:pPr>
            <w:r w:rsidRPr="00FF032F">
              <w:rPr>
                <w:sz w:val="18"/>
                <w:szCs w:val="18"/>
              </w:rPr>
              <w:t>Με την υλοποίηση του επενδυτικού σχεδίου δεν προβλέπεται δημιουργία θέσεων εργασίας</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sz w:val="18"/>
                <w:szCs w:val="18"/>
              </w:rPr>
            </w:pPr>
            <w:r w:rsidRPr="00FF032F">
              <w:rPr>
                <w:sz w:val="18"/>
                <w:szCs w:val="18"/>
              </w:rPr>
              <w:t>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13</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Ετοιμότητα έναρξης υλοποίησης της πρότασης</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Εξασφάλιση του συνόλου των απαιτούμενων γνωμοδοτήσεων/εγκρίσεων / αδειών</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xml:space="preserve"> 8%</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100</w:t>
            </w:r>
          </w:p>
        </w:tc>
        <w:tc>
          <w:tcPr>
            <w:tcW w:w="76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Εξασφάλιση μέρους των απαιτούμενων γνωμοδοτήσεων/εγκρίσεων / αδειών</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60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Υποβολή αιτήσεων στις αρμόδιες αρχές για απαραίτητες γνωμοδοτήσεις/εγκρίσεις / άδειες.</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30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14</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Σύσταση Φορέα</w:t>
            </w:r>
          </w:p>
        </w:tc>
        <w:tc>
          <w:tcPr>
            <w:tcW w:w="4394"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sz w:val="18"/>
                <w:szCs w:val="18"/>
              </w:rPr>
            </w:pPr>
            <w:r w:rsidRPr="00FF032F">
              <w:rPr>
                <w:sz w:val="18"/>
                <w:szCs w:val="18"/>
              </w:rPr>
              <w:t>Εχει συσταθεί ο φορέας υλοποίησης της επένδυσης (εταιρεία, νομικό πρόσωπο κλπ) ή δεν απαιτείται σύσταση φορέα</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sz w:val="18"/>
                <w:szCs w:val="18"/>
              </w:rPr>
            </w:pPr>
            <w:r w:rsidRPr="00FF032F">
              <w:rPr>
                <w:sz w:val="18"/>
                <w:szCs w:val="18"/>
              </w:rPr>
              <w:t>100</w:t>
            </w:r>
          </w:p>
        </w:tc>
        <w:tc>
          <w:tcPr>
            <w:tcW w:w="7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sz w:val="18"/>
                <w:szCs w:val="18"/>
              </w:rPr>
            </w:pPr>
            <w:r w:rsidRPr="00FF032F">
              <w:rPr>
                <w:sz w:val="18"/>
                <w:szCs w:val="18"/>
              </w:rPr>
              <w:t>Δεν έχει συσταθεί ο φορέας που απαιτείται</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sz w:val="18"/>
                <w:szCs w:val="18"/>
              </w:rPr>
            </w:pPr>
            <w:r w:rsidRPr="00FF032F">
              <w:rPr>
                <w:sz w:val="18"/>
                <w:szCs w:val="18"/>
              </w:rPr>
              <w:t>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15</w:t>
            </w:r>
          </w:p>
        </w:tc>
        <w:tc>
          <w:tcPr>
            <w:tcW w:w="3118"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Εφαρμογή συστημάτων διαχείρισης και ποιοτικών σημάτων</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xml:space="preserve">Εφαρμογή συστημάτων διαχείρισης και ποιοτικών σημάτων / προτύπων </w:t>
            </w:r>
          </w:p>
        </w:tc>
        <w:tc>
          <w:tcPr>
            <w:tcW w:w="709"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100</w:t>
            </w:r>
          </w:p>
        </w:tc>
        <w:tc>
          <w:tcPr>
            <w:tcW w:w="76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br w:type="page"/>
            </w:r>
            <w:r w:rsidRPr="00FF032F">
              <w:br w:type="page"/>
            </w:r>
            <w:r w:rsidRPr="00FF032F">
              <w:rPr>
                <w:color w:val="000000"/>
                <w:sz w:val="18"/>
                <w:szCs w:val="18"/>
              </w:rPr>
              <w:t>16</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xml:space="preserve">Σαφήνεια και πληρότητα της πρότασης  </w:t>
            </w:r>
          </w:p>
        </w:tc>
        <w:tc>
          <w:tcPr>
            <w:tcW w:w="4394"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100</w:t>
            </w:r>
          </w:p>
        </w:tc>
        <w:tc>
          <w:tcPr>
            <w:tcW w:w="7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50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Ασαφής περιγραφή της πρότασης  και ελλείψεις ως προς τα απαιτούμενα για τη βαθμολόγηση δικαιολογητικά</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17</w:t>
            </w:r>
          </w:p>
        </w:tc>
        <w:tc>
          <w:tcPr>
            <w:tcW w:w="3118" w:type="dxa"/>
            <w:gridSpan w:val="3"/>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χρονοδιαγράμματος υλοποίησης επένδυσης</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Χρονοδιάγραμμα σύμφωνο με το είδος και το μέγεθος του έργου</w:t>
            </w:r>
          </w:p>
        </w:tc>
        <w:tc>
          <w:tcPr>
            <w:tcW w:w="709" w:type="dxa"/>
            <w:vMerge w:val="restart"/>
            <w:tcBorders>
              <w:top w:val="nil"/>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762"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3118" w:type="dxa"/>
            <w:gridSpan w:val="3"/>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Ορθολογικός προσδιορισμός των επιμέρους φάσεων υλοποίησης του έργου</w:t>
            </w:r>
          </w:p>
        </w:tc>
        <w:tc>
          <w:tcPr>
            <w:tcW w:w="709" w:type="dxa"/>
            <w:vMerge/>
            <w:tcBorders>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762"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18</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Ρεαλιστικότητα και αξιοπιστία του κόστους</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100*(αιτούμενο-εγκεκριμένο)/εγκεκριμένο ≤ 5</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100</w:t>
            </w:r>
          </w:p>
        </w:tc>
        <w:tc>
          <w:tcPr>
            <w:tcW w:w="76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5 &lt; 100*(αιτούμενο-εγκεκριμένο)/εγκεκριμένο ≤ 10</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60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10 &lt; 100*(αιτούμενο-εγκεκριμένο)/εγκεκριμένο ≤ 30</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30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100*(αιτούμενο -εγκεκριμένο)/εγκεκριμένοο &gt; 30</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20</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xml:space="preserve">Συσχέτιση της πρότασης με Έξυπνη Εξειδίκευση (RIS) </w:t>
            </w:r>
          </w:p>
        </w:tc>
        <w:tc>
          <w:tcPr>
            <w:tcW w:w="4394"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Ναι</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2%</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100</w:t>
            </w:r>
          </w:p>
        </w:tc>
        <w:tc>
          <w:tcPr>
            <w:tcW w:w="7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18" w:type="dxa"/>
            <w:gridSpan w:val="3"/>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394"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Όχι</w:t>
            </w:r>
          </w:p>
        </w:tc>
        <w:tc>
          <w:tcPr>
            <w:tcW w:w="709"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0</w:t>
            </w:r>
          </w:p>
        </w:tc>
        <w:tc>
          <w:tcPr>
            <w:tcW w:w="762"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21</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xml:space="preserve">Πρόβλεψη ενεργειών δράσεων προβολής </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Ναι</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4%</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100</w:t>
            </w:r>
          </w:p>
        </w:tc>
        <w:tc>
          <w:tcPr>
            <w:tcW w:w="76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 </w:t>
            </w: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jc w:val="center"/>
              <w:rPr>
                <w:color w:val="000000"/>
                <w:sz w:val="18"/>
                <w:szCs w:val="18"/>
              </w:rPr>
            </w:pPr>
            <w:r w:rsidRPr="00FF032F">
              <w:rPr>
                <w:color w:val="000000"/>
                <w:sz w:val="18"/>
                <w:szCs w:val="18"/>
              </w:rPr>
              <w:t>Όχι</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jc w:val="right"/>
              <w:rPr>
                <w:color w:val="000000"/>
                <w:sz w:val="18"/>
                <w:szCs w:val="18"/>
              </w:rPr>
            </w:pPr>
            <w:r w:rsidRPr="00FF032F">
              <w:rPr>
                <w:color w:val="000000"/>
                <w:sz w:val="18"/>
                <w:szCs w:val="18"/>
              </w:rPr>
              <w:t>0</w:t>
            </w:r>
          </w:p>
        </w:tc>
        <w:tc>
          <w:tcPr>
            <w:tcW w:w="76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rPr>
                <w:color w:val="000000"/>
                <w:sz w:val="18"/>
                <w:szCs w:val="18"/>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080" w:type="dxa"/>
            <w:gridSpan w:val="7"/>
            <w:tcBorders>
              <w:top w:val="nil"/>
              <w:left w:val="single" w:sz="8" w:space="0" w:color="auto"/>
              <w:bottom w:val="single" w:sz="4" w:space="0" w:color="auto"/>
              <w:right w:val="single" w:sz="4" w:space="0" w:color="auto"/>
            </w:tcBorders>
            <w:noWrap/>
          </w:tcPr>
          <w:p w:rsidR="001539BC" w:rsidRPr="00FF032F" w:rsidRDefault="001539BC" w:rsidP="00DF670A">
            <w:pPr>
              <w:spacing w:after="60" w:line="240" w:lineRule="auto"/>
              <w:rPr>
                <w:bCs/>
              </w:rPr>
            </w:pPr>
            <w:r w:rsidRPr="00FF032F">
              <w:rPr>
                <w:bCs/>
              </w:rPr>
              <w:t>ΣΥΝΟΛΙΚΗ ΒΑΘΜΟΛΟΓΙΑ ΚΡΙΤΗΡΙΩΝ   (ΣΒΚ)</w:t>
            </w:r>
          </w:p>
        </w:tc>
        <w:tc>
          <w:tcPr>
            <w:tcW w:w="709" w:type="dxa"/>
            <w:tcBorders>
              <w:top w:val="nil"/>
              <w:left w:val="nil"/>
              <w:bottom w:val="single" w:sz="4" w:space="0" w:color="auto"/>
              <w:right w:val="single" w:sz="4" w:space="0" w:color="auto"/>
            </w:tcBorders>
            <w:noWrap/>
            <w:vAlign w:val="center"/>
          </w:tcPr>
          <w:p w:rsidR="001539BC" w:rsidRPr="00FF032F" w:rsidRDefault="001539BC" w:rsidP="00DF670A">
            <w:pPr>
              <w:spacing w:after="60" w:line="240" w:lineRule="auto"/>
              <w:jc w:val="center"/>
              <w:rPr>
                <w:bCs/>
              </w:rPr>
            </w:pPr>
            <w:r w:rsidRPr="00FF032F">
              <w:rPr>
                <w:bCs/>
              </w:rPr>
              <w:t>100</w:t>
            </w:r>
          </w:p>
        </w:tc>
        <w:tc>
          <w:tcPr>
            <w:tcW w:w="851" w:type="dxa"/>
            <w:tcBorders>
              <w:top w:val="nil"/>
              <w:left w:val="nil"/>
              <w:bottom w:val="single" w:sz="4" w:space="0" w:color="auto"/>
              <w:right w:val="single" w:sz="4" w:space="0" w:color="auto"/>
            </w:tcBorders>
            <w:vAlign w:val="center"/>
          </w:tcPr>
          <w:p w:rsidR="001539BC" w:rsidRPr="00FF032F" w:rsidRDefault="001539BC" w:rsidP="00DF670A">
            <w:pPr>
              <w:spacing w:after="60" w:line="240" w:lineRule="auto"/>
              <w:jc w:val="center"/>
              <w:rPr>
                <w:bCs/>
              </w:rPr>
            </w:pPr>
          </w:p>
        </w:tc>
        <w:tc>
          <w:tcPr>
            <w:tcW w:w="762" w:type="dxa"/>
            <w:tcBorders>
              <w:top w:val="nil"/>
              <w:left w:val="nil"/>
              <w:bottom w:val="single" w:sz="4" w:space="0" w:color="auto"/>
              <w:right w:val="single" w:sz="8" w:space="0" w:color="auto"/>
            </w:tcBorders>
            <w:noWrap/>
            <w:vAlign w:val="center"/>
          </w:tcPr>
          <w:p w:rsidR="001539BC" w:rsidRPr="00FF032F" w:rsidRDefault="001539BC" w:rsidP="00DF670A">
            <w:pPr>
              <w:spacing w:after="60" w:line="240" w:lineRule="auto"/>
              <w:jc w:val="center"/>
              <w:rPr>
                <w:rFonts w:ascii="Verdana" w:hAnsi="Verdana"/>
                <w:bCs/>
                <w:sz w:val="20"/>
                <w:szCs w:val="20"/>
              </w:rPr>
            </w:pPr>
          </w:p>
        </w:tc>
      </w:tr>
      <w:tr w:rsidR="001539BC" w:rsidRPr="00FF032F" w:rsidTr="00F12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080" w:type="dxa"/>
            <w:gridSpan w:val="7"/>
            <w:tcBorders>
              <w:top w:val="nil"/>
              <w:left w:val="single" w:sz="8" w:space="0" w:color="auto"/>
              <w:bottom w:val="single" w:sz="8" w:space="0" w:color="auto"/>
              <w:right w:val="single" w:sz="4" w:space="0" w:color="auto"/>
            </w:tcBorders>
            <w:noWrap/>
          </w:tcPr>
          <w:p w:rsidR="001539BC" w:rsidRPr="00FF032F" w:rsidRDefault="001539BC" w:rsidP="00DF670A">
            <w:pPr>
              <w:spacing w:after="60" w:line="240" w:lineRule="auto"/>
              <w:rPr>
                <w:bCs/>
              </w:rPr>
            </w:pPr>
            <w:r w:rsidRPr="00FF032F">
              <w:rPr>
                <w:bCs/>
              </w:rPr>
              <w:t>ΕΛΑΧΙΣΤΗ ΒΑΘΜΟΛΟΓΙΑ (30% ΤΗΣ ΜΕΓΙΣΤΗΣ ΒΑΘΜΟΛΟΓΙΑΣ)</w:t>
            </w:r>
          </w:p>
        </w:tc>
        <w:tc>
          <w:tcPr>
            <w:tcW w:w="709" w:type="dxa"/>
            <w:tcBorders>
              <w:top w:val="nil"/>
              <w:left w:val="nil"/>
              <w:bottom w:val="single" w:sz="8" w:space="0" w:color="auto"/>
              <w:right w:val="single" w:sz="4" w:space="0" w:color="auto"/>
            </w:tcBorders>
            <w:noWrap/>
            <w:vAlign w:val="center"/>
          </w:tcPr>
          <w:p w:rsidR="001539BC" w:rsidRPr="00FF032F" w:rsidRDefault="001539BC" w:rsidP="00DF670A">
            <w:pPr>
              <w:spacing w:after="60" w:line="240" w:lineRule="auto"/>
              <w:jc w:val="center"/>
              <w:rPr>
                <w:bCs/>
              </w:rPr>
            </w:pPr>
            <w:r w:rsidRPr="00FF032F">
              <w:rPr>
                <w:bCs/>
              </w:rPr>
              <w:t>30</w:t>
            </w:r>
          </w:p>
        </w:tc>
        <w:tc>
          <w:tcPr>
            <w:tcW w:w="851" w:type="dxa"/>
            <w:tcBorders>
              <w:top w:val="nil"/>
              <w:left w:val="nil"/>
              <w:bottom w:val="single" w:sz="8" w:space="0" w:color="auto"/>
              <w:right w:val="single" w:sz="4" w:space="0" w:color="auto"/>
            </w:tcBorders>
            <w:noWrap/>
            <w:vAlign w:val="center"/>
          </w:tcPr>
          <w:p w:rsidR="001539BC" w:rsidRPr="00FF032F" w:rsidRDefault="001539BC" w:rsidP="00DF670A">
            <w:pPr>
              <w:spacing w:after="60" w:line="240" w:lineRule="auto"/>
              <w:jc w:val="center"/>
            </w:pPr>
          </w:p>
        </w:tc>
        <w:tc>
          <w:tcPr>
            <w:tcW w:w="762" w:type="dxa"/>
            <w:tcBorders>
              <w:top w:val="nil"/>
              <w:left w:val="nil"/>
              <w:bottom w:val="single" w:sz="8" w:space="0" w:color="auto"/>
              <w:right w:val="single" w:sz="8" w:space="0" w:color="auto"/>
            </w:tcBorders>
            <w:noWrap/>
            <w:vAlign w:val="center"/>
          </w:tcPr>
          <w:p w:rsidR="001539BC" w:rsidRPr="00FF032F" w:rsidRDefault="001539BC" w:rsidP="00DF670A">
            <w:pPr>
              <w:spacing w:after="60" w:line="240" w:lineRule="auto"/>
              <w:jc w:val="center"/>
              <w:rPr>
                <w:rFonts w:ascii="Verdana" w:hAnsi="Verdana"/>
                <w:bCs/>
                <w:sz w:val="20"/>
                <w:szCs w:val="20"/>
              </w:rPr>
            </w:pPr>
          </w:p>
        </w:tc>
      </w:tr>
      <w:tr w:rsidR="001539BC" w:rsidRPr="00FF032F" w:rsidTr="00F1213C">
        <w:tc>
          <w:tcPr>
            <w:tcW w:w="10402" w:type="dxa"/>
            <w:gridSpan w:val="10"/>
          </w:tcPr>
          <w:p w:rsidR="001539BC" w:rsidRPr="00FF032F" w:rsidRDefault="001539BC" w:rsidP="00DF670A">
            <w:pPr>
              <w:spacing w:after="60" w:line="240" w:lineRule="auto"/>
              <w:jc w:val="center"/>
            </w:pPr>
            <w:r w:rsidRPr="00FF032F">
              <w:t xml:space="preserve">Συνέργεια / Συμπληρωματικότητα με άλλες δράσεις του Τοπικού Προγράμματος </w:t>
            </w:r>
          </w:p>
        </w:tc>
      </w:tr>
      <w:tr w:rsidR="001539BC" w:rsidRPr="00FF032F" w:rsidTr="00F1213C">
        <w:tc>
          <w:tcPr>
            <w:tcW w:w="10402" w:type="dxa"/>
            <w:gridSpan w:val="10"/>
          </w:tcPr>
          <w:p w:rsidR="001539BC" w:rsidRPr="00FF032F" w:rsidRDefault="001539BC" w:rsidP="00DF670A">
            <w:pPr>
              <w:spacing w:after="60" w:line="240" w:lineRule="auto"/>
              <w:jc w:val="both"/>
              <w:rPr>
                <w:rFonts w:cs="Calibri"/>
                <w:position w:val="1"/>
              </w:rPr>
            </w:pPr>
            <w:r w:rsidRPr="00FF032F">
              <w:rPr>
                <w:rFonts w:cs="Calibri"/>
                <w:position w:val="1"/>
              </w:rPr>
              <w:t xml:space="preserve">Η παρούσα υπο-δάση συσχετίζεται με τις υπο-δράσεις 19.2.3.2, 19.2.2.1, 19.2.3.1 και τις υπο-δράσεις μεταποίησης του ΕΤΘΑ (…) και ενίσχυσης των τουριστικών επενδύσεων  υπο-δράση 19.2.2.3 και 19.2.3.3 του ΕΓΤΑΑ και υπο-δράση  …. του ΕΤΘΑ), στο πλαίσιο της διασύνδεσης του αγροδιατροφικού τομέα με τον τουρισμό (λαμβάνοντας υπόψη τη στρατηγική του τοπικού προγράμματος). Επίσης συσχετίζεται με τις υπο-δράσεις ενίσχυσης του δευτερογενή τομέα, μόνο όσον αφορά στην τοπική παραγωγή ειδών διατροφής (δράση 19.2.2.4, 19.2.3.4 του ΕΓΤΑΑ) και με τις υπο-δράσεις ενίσχυσης του τριτογενή τομέα, μόνο σε ότι αφορά τον τουρισμό </w:t>
            </w:r>
            <w:r w:rsidRPr="00FF032F">
              <w:rPr>
                <w:rFonts w:cs="Calibri"/>
                <w:position w:val="1"/>
                <w:highlight w:val="lightGray"/>
              </w:rPr>
              <w:t>(</w:t>
            </w:r>
            <w:r w:rsidRPr="00FF032F">
              <w:rPr>
                <w:rFonts w:cs="Calibri"/>
                <w:position w:val="1"/>
                <w:highlight w:val="lightGray"/>
                <w:shd w:val="clear" w:color="auto" w:fill="FFFF00"/>
              </w:rPr>
              <w:t xml:space="preserve">δράσεις …..) του </w:t>
            </w:r>
            <w:r w:rsidRPr="00FF032F">
              <w:rPr>
                <w:rFonts w:cs="Calibri"/>
                <w:position w:val="1"/>
                <w:highlight w:val="lightGray"/>
              </w:rPr>
              <w:t>ΕΤΘΑ.</w:t>
            </w:r>
            <w:r w:rsidRPr="00FF032F">
              <w:rPr>
                <w:rFonts w:cs="Calibri"/>
                <w:position w:val="1"/>
              </w:rPr>
              <w:t xml:space="preserve"> Τέλος εμφανίζει συνέργεια με όλες τις υπο-δράσεις διατοπικής συνεργασίας</w:t>
            </w:r>
          </w:p>
        </w:tc>
      </w:tr>
      <w:tr w:rsidR="001539BC" w:rsidRPr="00FF032F" w:rsidTr="00F1213C">
        <w:tc>
          <w:tcPr>
            <w:tcW w:w="10402" w:type="dxa"/>
            <w:gridSpan w:val="10"/>
          </w:tcPr>
          <w:p w:rsidR="001539BC" w:rsidRPr="00FF032F" w:rsidRDefault="001539BC" w:rsidP="00DF670A">
            <w:pPr>
              <w:spacing w:after="60" w:line="240" w:lineRule="auto"/>
              <w:jc w:val="center"/>
            </w:pPr>
            <w:r w:rsidRPr="00FF032F">
              <w:t>Συνέργεια / Συμπληρωματικότητα με λοιπές αναπτυξιακές δράσεις στην ευρύτερη περιοχή</w:t>
            </w:r>
          </w:p>
        </w:tc>
      </w:tr>
      <w:tr w:rsidR="001539BC" w:rsidRPr="00FF032F" w:rsidTr="00F1213C">
        <w:tc>
          <w:tcPr>
            <w:tcW w:w="10402" w:type="dxa"/>
            <w:gridSpan w:val="10"/>
          </w:tcPr>
          <w:p w:rsidR="001539BC" w:rsidRPr="00FF032F" w:rsidRDefault="001539BC" w:rsidP="00DF670A">
            <w:pPr>
              <w:spacing w:after="60" w:line="240" w:lineRule="auto"/>
              <w:jc w:val="both"/>
            </w:pPr>
            <w:r w:rsidRPr="00FF032F">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1539BC" w:rsidRPr="00B57284" w:rsidRDefault="001539BC" w:rsidP="0028630B">
      <w:pPr>
        <w:spacing w:after="60"/>
      </w:pPr>
    </w:p>
    <w:p w:rsidR="001539BC" w:rsidRPr="00B57284" w:rsidRDefault="001539BC" w:rsidP="0028630B">
      <w:pPr>
        <w:spacing w:after="60"/>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6"/>
        <w:gridCol w:w="305"/>
        <w:gridCol w:w="1737"/>
        <w:gridCol w:w="1980"/>
        <w:gridCol w:w="3420"/>
      </w:tblGrid>
      <w:tr w:rsidR="001539BC" w:rsidRPr="00FF032F" w:rsidTr="00DF670A">
        <w:tc>
          <w:tcPr>
            <w:tcW w:w="2906" w:type="dxa"/>
            <w:shd w:val="clear" w:color="auto" w:fill="B8CCE4"/>
            <w:vAlign w:val="center"/>
          </w:tcPr>
          <w:p w:rsidR="001539BC" w:rsidRPr="00FF032F" w:rsidRDefault="001539BC" w:rsidP="00DF670A">
            <w:pPr>
              <w:spacing w:after="60" w:line="240" w:lineRule="auto"/>
              <w:rPr>
                <w:b/>
              </w:rPr>
            </w:pPr>
            <w:r w:rsidRPr="00FF032F">
              <w:br w:type="page"/>
            </w:r>
            <w:r w:rsidRPr="00FF032F">
              <w:rPr>
                <w:b/>
              </w:rPr>
              <w:t xml:space="preserve">Τίτλος Δράσης </w:t>
            </w:r>
          </w:p>
          <w:p w:rsidR="001539BC" w:rsidRPr="00FF032F" w:rsidRDefault="001539BC" w:rsidP="00DF670A">
            <w:pPr>
              <w:spacing w:after="60" w:line="240" w:lineRule="auto"/>
              <w:rPr>
                <w:b/>
              </w:rPr>
            </w:pPr>
          </w:p>
        </w:tc>
        <w:tc>
          <w:tcPr>
            <w:tcW w:w="7442" w:type="dxa"/>
            <w:gridSpan w:val="4"/>
            <w:shd w:val="clear" w:color="auto" w:fill="B8CCE4"/>
            <w:vAlign w:val="center"/>
          </w:tcPr>
          <w:p w:rsidR="001539BC" w:rsidRPr="00FF032F" w:rsidRDefault="001539BC" w:rsidP="00DF670A">
            <w:pPr>
              <w:spacing w:after="60" w:line="240" w:lineRule="auto"/>
              <w:rPr>
                <w:b/>
              </w:rPr>
            </w:pPr>
            <w:r w:rsidRPr="00FF032F">
              <w:rPr>
                <w:b/>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1539BC" w:rsidRPr="00FF032F" w:rsidTr="00DF670A">
        <w:tc>
          <w:tcPr>
            <w:tcW w:w="2906" w:type="dxa"/>
            <w:shd w:val="clear" w:color="auto" w:fill="B8CCE4"/>
            <w:vAlign w:val="center"/>
          </w:tcPr>
          <w:p w:rsidR="001539BC" w:rsidRPr="00FF032F" w:rsidRDefault="001539BC" w:rsidP="00DF670A">
            <w:pPr>
              <w:spacing w:after="60" w:line="240" w:lineRule="auto"/>
              <w:rPr>
                <w:b/>
              </w:rPr>
            </w:pPr>
            <w:r w:rsidRPr="00FF032F">
              <w:rPr>
                <w:b/>
              </w:rPr>
              <w:t xml:space="preserve">Κωδικός Δράσης </w:t>
            </w:r>
          </w:p>
        </w:tc>
        <w:tc>
          <w:tcPr>
            <w:tcW w:w="7442" w:type="dxa"/>
            <w:gridSpan w:val="4"/>
            <w:shd w:val="clear" w:color="auto" w:fill="B8CCE4"/>
            <w:vAlign w:val="center"/>
          </w:tcPr>
          <w:p w:rsidR="001539BC" w:rsidRPr="00FF032F" w:rsidRDefault="001539BC" w:rsidP="00DF670A">
            <w:pPr>
              <w:spacing w:after="60" w:line="240" w:lineRule="auto"/>
              <w:rPr>
                <w:b/>
              </w:rPr>
            </w:pPr>
            <w:r w:rsidRPr="00FF032F">
              <w:rPr>
                <w:b/>
              </w:rPr>
              <w:t>19.2.2</w:t>
            </w:r>
          </w:p>
        </w:tc>
      </w:tr>
      <w:tr w:rsidR="001539BC" w:rsidRPr="00FF032F" w:rsidTr="00DF670A">
        <w:tc>
          <w:tcPr>
            <w:tcW w:w="2906" w:type="dxa"/>
            <w:shd w:val="clear" w:color="auto" w:fill="B8CCE4"/>
            <w:vAlign w:val="center"/>
          </w:tcPr>
          <w:p w:rsidR="001539BC" w:rsidRPr="00FF032F" w:rsidRDefault="001539BC" w:rsidP="00DF670A">
            <w:pPr>
              <w:spacing w:after="60" w:line="240" w:lineRule="auto"/>
              <w:rPr>
                <w:b/>
              </w:rPr>
            </w:pPr>
            <w:r w:rsidRPr="00FF032F">
              <w:rPr>
                <w:b/>
              </w:rPr>
              <w:t xml:space="preserve">Τίτλος υπό – δράσης </w:t>
            </w:r>
          </w:p>
        </w:tc>
        <w:tc>
          <w:tcPr>
            <w:tcW w:w="7442" w:type="dxa"/>
            <w:gridSpan w:val="4"/>
            <w:shd w:val="clear" w:color="auto" w:fill="B8CCE4"/>
            <w:vAlign w:val="center"/>
          </w:tcPr>
          <w:p w:rsidR="001539BC" w:rsidRPr="00FF032F" w:rsidRDefault="001539BC" w:rsidP="00DF670A">
            <w:pPr>
              <w:spacing w:after="60" w:line="240" w:lineRule="auto"/>
              <w:rPr>
                <w:b/>
              </w:rPr>
            </w:pPr>
            <w:r w:rsidRPr="00FF032F">
              <w:rPr>
                <w:b/>
              </w:rPr>
              <w:t>Ενίσχυση επενδύσεων στον τομέα του τουρισμού με σκοπό την εξυπηρέτηση ειδικών στόχων της τοπικής στρατηγικής</w:t>
            </w:r>
          </w:p>
        </w:tc>
      </w:tr>
      <w:tr w:rsidR="001539BC" w:rsidRPr="00FF032F" w:rsidTr="00DF670A">
        <w:tc>
          <w:tcPr>
            <w:tcW w:w="2906" w:type="dxa"/>
            <w:shd w:val="clear" w:color="auto" w:fill="B8CCE4"/>
            <w:vAlign w:val="center"/>
          </w:tcPr>
          <w:p w:rsidR="001539BC" w:rsidRPr="00FF032F" w:rsidRDefault="001539BC" w:rsidP="00DF670A">
            <w:pPr>
              <w:spacing w:after="60" w:line="240" w:lineRule="auto"/>
              <w:rPr>
                <w:b/>
              </w:rPr>
            </w:pPr>
            <w:r w:rsidRPr="00FF032F">
              <w:rPr>
                <w:b/>
              </w:rPr>
              <w:t xml:space="preserve">Κωδικός υπό – δράσης </w:t>
            </w:r>
          </w:p>
        </w:tc>
        <w:tc>
          <w:tcPr>
            <w:tcW w:w="7442" w:type="dxa"/>
            <w:gridSpan w:val="4"/>
            <w:shd w:val="clear" w:color="auto" w:fill="B8CCE4"/>
            <w:vAlign w:val="center"/>
          </w:tcPr>
          <w:p w:rsidR="001539BC" w:rsidRPr="00FF032F" w:rsidRDefault="001539BC" w:rsidP="00DF670A">
            <w:pPr>
              <w:spacing w:after="60" w:line="240" w:lineRule="auto"/>
              <w:rPr>
                <w:b/>
              </w:rPr>
            </w:pPr>
            <w:r w:rsidRPr="00FF032F">
              <w:rPr>
                <w:b/>
              </w:rPr>
              <w:t>19.2.2.3</w:t>
            </w:r>
          </w:p>
        </w:tc>
      </w:tr>
      <w:tr w:rsidR="001539BC" w:rsidRPr="00FF032F" w:rsidTr="00DF670A">
        <w:tc>
          <w:tcPr>
            <w:tcW w:w="2906" w:type="dxa"/>
            <w:shd w:val="clear" w:color="auto" w:fill="B8CCE4"/>
            <w:vAlign w:val="center"/>
          </w:tcPr>
          <w:p w:rsidR="001539BC" w:rsidRPr="00FF032F" w:rsidRDefault="001539BC" w:rsidP="00DF670A">
            <w:pPr>
              <w:spacing w:after="60" w:line="240" w:lineRule="auto"/>
              <w:rPr>
                <w:b/>
              </w:rPr>
            </w:pPr>
            <w:r w:rsidRPr="00FF032F">
              <w:rPr>
                <w:b/>
              </w:rPr>
              <w:t>Νομική βάση*</w:t>
            </w:r>
          </w:p>
        </w:tc>
        <w:tc>
          <w:tcPr>
            <w:tcW w:w="7442" w:type="dxa"/>
            <w:gridSpan w:val="4"/>
            <w:shd w:val="clear" w:color="auto" w:fill="B8CCE4"/>
            <w:vAlign w:val="center"/>
          </w:tcPr>
          <w:p w:rsidR="001539BC" w:rsidRPr="00FF032F" w:rsidRDefault="001539BC" w:rsidP="00DF670A">
            <w:pPr>
              <w:widowControl w:val="0"/>
              <w:autoSpaceDE w:val="0"/>
              <w:autoSpaceDN w:val="0"/>
              <w:adjustRightInd w:val="0"/>
              <w:spacing w:after="60" w:line="240" w:lineRule="auto"/>
              <w:jc w:val="both"/>
              <w:rPr>
                <w:rFonts w:cs="Calibri"/>
                <w:b/>
                <w:szCs w:val="24"/>
              </w:rPr>
            </w:pPr>
            <w:r w:rsidRPr="00FF032F">
              <w:rPr>
                <w:b/>
              </w:rPr>
              <w:t>Κανονισμός (ΕΕ) 1407/2013</w:t>
            </w:r>
          </w:p>
        </w:tc>
      </w:tr>
      <w:tr w:rsidR="001539BC" w:rsidRPr="00FF032F" w:rsidTr="00DF670A">
        <w:tc>
          <w:tcPr>
            <w:tcW w:w="10348" w:type="dxa"/>
            <w:gridSpan w:val="5"/>
          </w:tcPr>
          <w:p w:rsidR="001539BC" w:rsidRPr="00FF032F" w:rsidRDefault="001539BC" w:rsidP="00DF670A">
            <w:pPr>
              <w:spacing w:after="60" w:line="240" w:lineRule="auto"/>
              <w:jc w:val="center"/>
            </w:pPr>
            <w:r w:rsidRPr="00FF032F">
              <w:t>Αναλυτική Περιγραφή υπό - δράσης</w:t>
            </w:r>
          </w:p>
        </w:tc>
      </w:tr>
      <w:tr w:rsidR="001539BC" w:rsidRPr="00FF032F" w:rsidTr="00DF670A">
        <w:trPr>
          <w:trHeight w:val="274"/>
        </w:trPr>
        <w:tc>
          <w:tcPr>
            <w:tcW w:w="10348" w:type="dxa"/>
            <w:gridSpan w:val="5"/>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Στο πλαίσιο της υπό-δράσης προβλέπεται η ενίσχυση </w:t>
            </w:r>
            <w:r w:rsidRPr="00FF032F">
              <w:rPr>
                <w:rFonts w:cs="Calibri"/>
                <w:b/>
                <w:position w:val="1"/>
              </w:rPr>
              <w:t>μικρών και πολύ μικρών επιχειρήσεων</w:t>
            </w:r>
            <w:r w:rsidRPr="00FF032F">
              <w:rPr>
                <w:rFonts w:cs="Calibri"/>
                <w:position w:val="1"/>
              </w:rPr>
              <w:t xml:space="preserve"> της περιοχής παρέμβασης που σχετίζονται με τον τομέα του τουρισμού. Η ανάπτυξη τουριστικών υποδομών ιδιωτικού χαρακτήρα αναμένεται να συνεισφέρει στην ανάπτυξη της οικονομίας της περιοχής παρέμβασης μέσω δραστηριοτήτων που συνάδουν με την πολιτιστική, φυσική και αγροτική κληρονομιά της περιοχής και συμβάλουν τόσο στην αύξηση της επισκεψιμότητας όσο και στην διασύνδεση μεταξύ των τομέων της οικονομίας καθώς και στη δημιουργία ή/ και διατήρηση των θέσεων απασχόλησης. Ειδικότερα η παρούσα υπό-δράση περιλαμβάνει :  </w:t>
            </w:r>
          </w:p>
          <w:p w:rsidR="001539BC" w:rsidRPr="00FF032F" w:rsidRDefault="001539BC" w:rsidP="00E7766D">
            <w:pPr>
              <w:widowControl w:val="0"/>
              <w:numPr>
                <w:ilvl w:val="0"/>
                <w:numId w:val="23"/>
              </w:numPr>
              <w:autoSpaceDE w:val="0"/>
              <w:autoSpaceDN w:val="0"/>
              <w:adjustRightInd w:val="0"/>
              <w:spacing w:after="60" w:line="240" w:lineRule="auto"/>
              <w:ind w:left="425" w:right="141" w:hanging="218"/>
              <w:contextualSpacing/>
              <w:jc w:val="both"/>
              <w:rPr>
                <w:rFonts w:cs="Calibri"/>
                <w:position w:val="1"/>
              </w:rPr>
            </w:pPr>
            <w:r w:rsidRPr="00FF032F">
              <w:rPr>
                <w:rFonts w:cs="Calibri"/>
                <w:b/>
                <w:position w:val="1"/>
              </w:rPr>
              <w:t>Ίδρυση και επέκταση - εκσυγχρονισμό μονάδων εστίασης και αναψυχής : η</w:t>
            </w:r>
            <w:r w:rsidRPr="00FF032F">
              <w:rPr>
                <w:rFonts w:cs="Calibri"/>
                <w:position w:val="1"/>
              </w:rPr>
              <w:t xml:space="preserve"> υπο-δράση στοχεύει στην αναβάθμιση της ποιότητας των υποδομών εστίασης και αναψυχής όπως εστιατόρια, καφέ, παραδοσιακά καφενεία, αναψυκτήρια, και των παρεχόμενων υπηρεσιών με γνώμονα την ενίσχυση της τοπικής ‘’μικρής’’ επιχειρηματικότητας αλλά και τη διασύνδεση της αγροτικής παραγωγής με την προσφορά υπηρεσιών τουρισμού όπως προσφορά γευμάτων που θα βασίζονται στην τοπική γαστρονομία και τις συνταγές της περιοχής.</w:t>
            </w:r>
          </w:p>
          <w:p w:rsidR="001539BC" w:rsidRPr="00FF032F" w:rsidRDefault="001539BC" w:rsidP="00E7766D">
            <w:pPr>
              <w:widowControl w:val="0"/>
              <w:numPr>
                <w:ilvl w:val="0"/>
                <w:numId w:val="23"/>
              </w:numPr>
              <w:autoSpaceDE w:val="0"/>
              <w:autoSpaceDN w:val="0"/>
              <w:adjustRightInd w:val="0"/>
              <w:spacing w:after="60" w:line="240" w:lineRule="auto"/>
              <w:ind w:left="425" w:right="141" w:hanging="218"/>
              <w:contextualSpacing/>
              <w:jc w:val="both"/>
              <w:rPr>
                <w:rFonts w:cs="Calibri"/>
                <w:position w:val="1"/>
              </w:rPr>
            </w:pPr>
            <w:r w:rsidRPr="00FF032F">
              <w:rPr>
                <w:rFonts w:cs="Calibri"/>
                <w:b/>
                <w:position w:val="1"/>
              </w:rPr>
              <w:t>Ίδρυση και επέκταση - εκσυγχρονισμό επιχειρήσεων παροχής υπηρεσιών για την τουριστική ανάπτυξη :</w:t>
            </w:r>
            <w:r w:rsidRPr="00FF032F">
              <w:rPr>
                <w:rFonts w:cs="Calibri"/>
                <w:position w:val="1"/>
              </w:rPr>
              <w:t xml:space="preserve"> ως τέτοιες υπηρεσίες θεωρούνται οι υπηρεσίες που προσφέρονται στις εναλλακτικές και ειδικές μορφές τουρισμού, όπως δραστηριότητες ιππασίας, ποδηλασίας, πεζοπορίας, τοξοβολίας και σκοποβολής, οι χώροι αθλοπαιδιών και οι χώροι γευσιγνωσίας, οι οποίες μόνες τους ή συνδυασμένες μεταξύ τους μπορούν να αποτελέσουν ένα πλήρες ελκυστικό τουριστικό πακέτο για τους λάτρεις του εναλλακτικού τουρισμού, των σπορ ή ακόμη και της υγιεινής ζωής. Επιλέξιμες είναι επίσης και οι δραστηριότητες ταξιδιωτικών πρακτορείων, γραφεία οργανωμένων ταξιδιών και υπηρεσιών κρατήσεων και συναφείς δραστηριότητες.  </w:t>
            </w:r>
          </w:p>
          <w:p w:rsidR="001539BC" w:rsidRPr="00FF032F" w:rsidRDefault="001539BC" w:rsidP="00DF670A">
            <w:pPr>
              <w:widowControl w:val="0"/>
              <w:autoSpaceDE w:val="0"/>
              <w:autoSpaceDN w:val="0"/>
              <w:adjustRightInd w:val="0"/>
              <w:spacing w:after="60" w:line="240" w:lineRule="auto"/>
              <w:ind w:right="113"/>
              <w:jc w:val="both"/>
              <w:rPr>
                <w:rFonts w:cs="Calibri"/>
                <w:position w:val="1"/>
              </w:rPr>
            </w:pPr>
            <w:r w:rsidRPr="00FF032F">
              <w:rPr>
                <w:rFonts w:cs="Calibri"/>
                <w:position w:val="1"/>
              </w:rPr>
              <w:t xml:space="preserve">Η στρατηγική του τοπικού Προγράμματος διακρίνεται από μια οριζόντια </w:t>
            </w:r>
            <w:r w:rsidRPr="00FF032F">
              <w:rPr>
                <w:rFonts w:cs="Calibri"/>
                <w:b/>
                <w:position w:val="1"/>
              </w:rPr>
              <w:t>κοινωνική προτεραιότητα</w:t>
            </w:r>
            <w:r w:rsidRPr="00FF032F">
              <w:rPr>
                <w:rFonts w:cs="Calibri"/>
                <w:position w:val="1"/>
              </w:rPr>
              <w:t xml:space="preserve">, γι’ αυτό κύρια στόχευση της συγκεκριμένης υπο-δράσης είναι  η ενίσχυση των δικαιούχων που ανήκουν σε αυτές τις προτεραιότητες με την παροχή του κινήτρου του </w:t>
            </w:r>
            <w:r w:rsidRPr="00FF032F">
              <w:rPr>
                <w:rFonts w:cs="Calibri"/>
                <w:b/>
                <w:position w:val="1"/>
              </w:rPr>
              <w:t>Κανονισμού (ΕΕ) 1407/2013</w:t>
            </w:r>
            <w:r w:rsidRPr="00FF032F">
              <w:rPr>
                <w:rFonts w:cs="Calibri"/>
                <w:position w:val="1"/>
              </w:rPr>
              <w:t xml:space="preserve"> του γενικού de minimis. Στο πλαίσιο αυτό δικαιούχοι της υπο-δράσης ειδικα για την ίδρυση επιχειρήσεων, μπορούν να είναι μόνο οι κάτωθι: </w:t>
            </w:r>
          </w:p>
          <w:p w:rsidR="001539BC" w:rsidRPr="00FF032F" w:rsidRDefault="001539BC" w:rsidP="0028630B">
            <w:pPr>
              <w:numPr>
                <w:ilvl w:val="0"/>
                <w:numId w:val="28"/>
              </w:numPr>
              <w:shd w:val="clear" w:color="auto" w:fill="FFFFFF"/>
              <w:spacing w:after="60" w:line="240" w:lineRule="auto"/>
              <w:jc w:val="both"/>
              <w:rPr>
                <w:rFonts w:cs="Calibri"/>
                <w:position w:val="1"/>
              </w:rPr>
            </w:pPr>
            <w:r w:rsidRPr="00FF032F">
              <w:rPr>
                <w:rFonts w:cs="Calibri"/>
                <w:position w:val="1"/>
              </w:rPr>
              <w:t>νέοι ≤35 ετών ή</w:t>
            </w:r>
          </w:p>
          <w:p w:rsidR="001539BC" w:rsidRPr="00FF032F" w:rsidRDefault="001539BC" w:rsidP="0028630B">
            <w:pPr>
              <w:numPr>
                <w:ilvl w:val="0"/>
                <w:numId w:val="28"/>
              </w:numPr>
              <w:shd w:val="clear" w:color="auto" w:fill="FFFFFF"/>
              <w:spacing w:after="60" w:line="240" w:lineRule="auto"/>
              <w:jc w:val="both"/>
              <w:rPr>
                <w:rFonts w:cs="Calibri"/>
                <w:position w:val="1"/>
              </w:rPr>
            </w:pPr>
            <w:r w:rsidRPr="00FF032F">
              <w:rPr>
                <w:rFonts w:cs="Calibri"/>
                <w:position w:val="1"/>
              </w:rPr>
              <w:t>γυναίκες, ή</w:t>
            </w:r>
          </w:p>
          <w:p w:rsidR="001539BC" w:rsidRPr="00FF032F" w:rsidRDefault="001539BC" w:rsidP="0028630B">
            <w:pPr>
              <w:numPr>
                <w:ilvl w:val="0"/>
                <w:numId w:val="28"/>
              </w:numPr>
              <w:shd w:val="clear" w:color="auto" w:fill="FFFFFF"/>
              <w:spacing w:after="60" w:line="240" w:lineRule="auto"/>
              <w:jc w:val="both"/>
              <w:rPr>
                <w:rFonts w:cs="Calibri"/>
                <w:position w:val="1"/>
              </w:rPr>
            </w:pPr>
            <w:r w:rsidRPr="00FF032F">
              <w:rPr>
                <w:rFonts w:cs="Calibri"/>
                <w:position w:val="1"/>
              </w:rPr>
              <w:t xml:space="preserve">ή ΚΟΙΝΣΕΠ/Συνεταιρισμοί, </w:t>
            </w:r>
          </w:p>
          <w:p w:rsidR="001539BC" w:rsidRPr="00FF032F" w:rsidRDefault="001539BC" w:rsidP="00DF670A">
            <w:pPr>
              <w:widowControl w:val="0"/>
              <w:autoSpaceDE w:val="0"/>
              <w:autoSpaceDN w:val="0"/>
              <w:adjustRightInd w:val="0"/>
              <w:spacing w:after="60" w:line="240" w:lineRule="auto"/>
              <w:ind w:right="141"/>
              <w:jc w:val="both"/>
            </w:pPr>
            <w:r w:rsidRPr="00FF032F">
              <w:rPr>
                <w:rFonts w:cs="Calibri"/>
                <w:position w:val="1"/>
              </w:rPr>
              <w:t>ενώ ειδικά για τον εκσυγχρονισμό υφιστάμενων επιχειρήσεων</w:t>
            </w:r>
            <w:r w:rsidRPr="00FF032F">
              <w:t xml:space="preserve">, δικαιούχος μπορεί να είναι </w:t>
            </w:r>
            <w:r w:rsidRPr="00FF032F">
              <w:rPr>
                <w:rFonts w:cs="Calibri"/>
                <w:position w:val="1"/>
              </w:rPr>
              <w:t>οποιοδήποτε</w:t>
            </w:r>
            <w:r w:rsidRPr="00FF032F">
              <w:t xml:space="preserve"> φυσικό </w:t>
            </w:r>
            <w:r w:rsidRPr="00FF032F">
              <w:rPr>
                <w:rFonts w:cs="Calibri"/>
                <w:position w:val="1"/>
              </w:rPr>
              <w:t xml:space="preserve">ή </w:t>
            </w:r>
            <w:r w:rsidRPr="00FF032F">
              <w:t>νομικό πρόσωπο</w:t>
            </w:r>
            <w:r w:rsidRPr="00FF032F">
              <w:rPr>
                <w:rFonts w:cs="Calibri"/>
                <w:position w:val="1"/>
              </w:rPr>
              <w:t>,</w:t>
            </w:r>
            <w:r w:rsidRPr="00FF032F" w:rsidDel="0061377D">
              <w:t xml:space="preserve"> </w:t>
            </w:r>
            <w:r w:rsidRPr="00FF032F">
              <w:t>που συνιστά πολύ μικρή και μικρή επιχείρηση, κατά την έννοια της σύστασης 2003/361/ΕΚ της Επιτροπής.</w:t>
            </w:r>
          </w:p>
          <w:p w:rsidR="001539BC" w:rsidRPr="00FF032F" w:rsidRDefault="001539BC" w:rsidP="00DF670A">
            <w:pPr>
              <w:widowControl w:val="0"/>
              <w:autoSpaceDE w:val="0"/>
              <w:autoSpaceDN w:val="0"/>
              <w:adjustRightInd w:val="0"/>
              <w:spacing w:after="60" w:line="240" w:lineRule="auto"/>
              <w:ind w:right="141"/>
              <w:jc w:val="both"/>
              <w:rPr>
                <w:rFonts w:cs="Calibri"/>
                <w:b/>
                <w:position w:val="1"/>
              </w:rPr>
            </w:pPr>
            <w:r w:rsidRPr="00FF032F">
              <w:rPr>
                <w:rFonts w:cs="Calibri"/>
                <w:position w:val="1"/>
              </w:rPr>
              <w:t xml:space="preserve">Σημαντικό κριτήριο αξιολόγησης των υποβαλλόμενων επενδυτικών σχεδίων αποτελεί </w:t>
            </w:r>
            <w:r w:rsidRPr="00FF032F">
              <w:rPr>
                <w:rFonts w:cs="Calibri"/>
                <w:b/>
                <w:position w:val="1"/>
              </w:rPr>
              <w:t xml:space="preserve">η υιοθέτηση καινοτομίας </w:t>
            </w:r>
            <w:r w:rsidRPr="00FF032F">
              <w:rPr>
                <w:rFonts w:cs="Calibri"/>
                <w:position w:val="1"/>
              </w:rPr>
              <w:t>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w:t>
            </w:r>
            <w:r w:rsidRPr="00FF032F">
              <w:rPr>
                <w:rFonts w:cs="Calibri"/>
                <w:b/>
                <w:position w:val="1"/>
              </w:rPr>
              <w:t>. 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Τέλος, πρόσθετη πριμοδότηση κατά την αξιολόγηση του επενδυτικού σχεδίου θα χορηγείται στις επιχειρήσεις οι οποίες συμμετέχουν σε τυπικά ή άτυπα δίκτυα ομοειδών ή συμπληρωματικών επιχειρήσεων καθώς </w:t>
            </w:r>
            <w:r w:rsidRPr="00FF032F">
              <w:rPr>
                <w:rFonts w:cs="Calibri"/>
                <w:position w:val="1"/>
                <w:shd w:val="clear" w:color="auto" w:fill="FFFFFF"/>
              </w:rPr>
              <w:t>και συμβάλλουν στην προστασία του περιβάλλοντος και στην απασχόληση.</w:t>
            </w:r>
          </w:p>
          <w:p w:rsidR="001539BC" w:rsidRPr="00FF032F" w:rsidRDefault="001539BC" w:rsidP="00DF670A">
            <w:pPr>
              <w:widowControl w:val="0"/>
              <w:autoSpaceDE w:val="0"/>
              <w:autoSpaceDN w:val="0"/>
              <w:adjustRightInd w:val="0"/>
              <w:spacing w:after="60" w:line="240" w:lineRule="auto"/>
              <w:ind w:right="141"/>
              <w:jc w:val="both"/>
              <w:rPr>
                <w:rFonts w:cs="Calibri"/>
                <w:b/>
                <w:position w:val="1"/>
                <w:shd w:val="clear" w:color="auto" w:fill="FFFFFF"/>
              </w:rPr>
            </w:pPr>
            <w:r w:rsidRPr="00FF032F">
              <w:rPr>
                <w:rFonts w:cs="Calibri"/>
                <w:b/>
                <w:position w:val="1"/>
                <w:shd w:val="clear" w:color="auto" w:fill="FFFFFF"/>
              </w:rPr>
              <w:t>Η ένταση ενίσχυσης ανέρχεται στο 65% των επιλέξιμων δαπανών σύμφωνα με τον Καν. (ΕΕ) 1407/2013 (γενικός de minimis) (Οι συνολικές ενισχύσεις από τον κανονισμό De Minimis  που θα λαμβάνει  ο δικαιούχος (σε επίπεδο ενιαίας επιχείρησης) ανά τριετία  δε θα πρέπει να υπερβαίνει τις 200.000 €).</w:t>
            </w:r>
          </w:p>
          <w:p w:rsidR="001539BC" w:rsidRPr="00FF032F" w:rsidRDefault="001539BC" w:rsidP="00DF670A">
            <w:pPr>
              <w:widowControl w:val="0"/>
              <w:autoSpaceDE w:val="0"/>
              <w:autoSpaceDN w:val="0"/>
              <w:adjustRightInd w:val="0"/>
              <w:spacing w:after="60" w:line="240" w:lineRule="auto"/>
              <w:ind w:right="141"/>
              <w:jc w:val="both"/>
              <w:rPr>
                <w:rFonts w:cs="Calibri"/>
                <w:strike/>
                <w:position w:val="1"/>
              </w:rPr>
            </w:pPr>
            <w:r w:rsidRPr="00FF032F">
              <w:rPr>
                <w:rFonts w:cs="Calibri"/>
                <w:b/>
                <w:position w:val="1"/>
              </w:rPr>
              <w:t>Στο Παράρτημα 19 της πρόσκλησης παρατίθενται οι επιλέξιμοι ΚΑΔ που ενισχύονται στο πλαίσιο της υπο-δράσης.</w:t>
            </w:r>
          </w:p>
        </w:tc>
      </w:tr>
      <w:tr w:rsidR="001539BC" w:rsidRPr="00FF032F" w:rsidTr="00DF670A">
        <w:tc>
          <w:tcPr>
            <w:tcW w:w="10348" w:type="dxa"/>
            <w:gridSpan w:val="5"/>
          </w:tcPr>
          <w:p w:rsidR="001539BC" w:rsidRPr="00FF032F" w:rsidRDefault="001539BC" w:rsidP="00DF670A">
            <w:pPr>
              <w:spacing w:after="60" w:line="240" w:lineRule="auto"/>
              <w:jc w:val="center"/>
            </w:pPr>
            <w:r w:rsidRPr="00FF032F">
              <w:t>Θεματική Κατεύθυνσης που εξυπηρετείται</w:t>
            </w:r>
          </w:p>
        </w:tc>
      </w:tr>
      <w:tr w:rsidR="001539BC" w:rsidRPr="00FF032F" w:rsidTr="00DF670A">
        <w:tc>
          <w:tcPr>
            <w:tcW w:w="10348" w:type="dxa"/>
            <w:gridSpan w:val="5"/>
          </w:tcPr>
          <w:p w:rsidR="001539BC" w:rsidRPr="00FF032F" w:rsidRDefault="001539BC" w:rsidP="00DF670A">
            <w:pPr>
              <w:spacing w:after="60" w:line="240" w:lineRule="auto"/>
              <w:jc w:val="both"/>
              <w:rPr>
                <w:rFonts w:cs="Calibri"/>
                <w:position w:val="1"/>
              </w:rPr>
            </w:pPr>
            <w:r w:rsidRPr="00FF032F">
              <w:rPr>
                <w:rFonts w:cs="Calibri"/>
                <w:position w:val="1"/>
              </w:rPr>
              <w:t xml:space="preserve">Η υπό-δράση εξυπηρετεί την </w:t>
            </w:r>
            <w:r w:rsidRPr="00FF032F">
              <w:rPr>
                <w:rFonts w:cs="Calibri"/>
                <w:b/>
                <w:position w:val="1"/>
              </w:rPr>
              <w:t>2</w:t>
            </w:r>
            <w:r w:rsidRPr="00FF032F">
              <w:rPr>
                <w:rFonts w:cs="Calibri"/>
                <w:b/>
                <w:position w:val="1"/>
                <w:vertAlign w:val="superscript"/>
              </w:rPr>
              <w:t>η</w:t>
            </w:r>
            <w:r w:rsidRPr="00FF032F">
              <w:rPr>
                <w:rFonts w:cs="Calibri"/>
                <w:b/>
                <w:position w:val="1"/>
              </w:rPr>
              <w:t xml:space="preserve"> Θεματική Κατεύθυνση</w:t>
            </w:r>
            <w:r w:rsidRPr="00FF032F">
              <w:rPr>
                <w:rFonts w:cs="Calibri"/>
                <w:position w:val="1"/>
              </w:rPr>
              <w:t xml:space="preserve"> : </w:t>
            </w:r>
            <w:r w:rsidRPr="00FF032F">
              <w:rPr>
                <w:rFonts w:cs="Calibri"/>
                <w:b/>
                <w:position w:val="1"/>
              </w:rPr>
              <w:t xml:space="preserve">«Βελτίωση της ελκυστικότητας της περιοχής παρέμβασης και ενίσχυση του τουριστικού προϊόντος», </w:t>
            </w:r>
            <w:r w:rsidRPr="00FF032F">
              <w:rPr>
                <w:rFonts w:cs="Calibri"/>
                <w:position w:val="1"/>
              </w:rPr>
              <w:t>της κατηγορίας: ΑΝΤΑΓΩΝΙΣΤΙΚΟΤΗΤΑ-ΟΙΚΟΝΟΜΙΑ-ΤΟΠΙΚΗ ΤΑΥΤΟΤΗΤΑ.</w:t>
            </w:r>
          </w:p>
        </w:tc>
      </w:tr>
      <w:tr w:rsidR="001539BC" w:rsidRPr="00FF032F" w:rsidTr="00DF670A">
        <w:tc>
          <w:tcPr>
            <w:tcW w:w="10348" w:type="dxa"/>
            <w:gridSpan w:val="5"/>
          </w:tcPr>
          <w:p w:rsidR="001539BC" w:rsidRPr="00FF032F" w:rsidRDefault="001539BC" w:rsidP="00DF670A">
            <w:pPr>
              <w:spacing w:after="60" w:line="240" w:lineRule="auto"/>
              <w:jc w:val="center"/>
            </w:pPr>
            <w:r w:rsidRPr="00FF032F">
              <w:t xml:space="preserve">Χρηματοδοτικά στοιχεία </w:t>
            </w:r>
          </w:p>
        </w:tc>
      </w:tr>
      <w:tr w:rsidR="001539BC" w:rsidRPr="00FF032F" w:rsidTr="00DF670A">
        <w:tc>
          <w:tcPr>
            <w:tcW w:w="3211" w:type="dxa"/>
            <w:gridSpan w:val="2"/>
          </w:tcPr>
          <w:p w:rsidR="001539BC" w:rsidRPr="00FF032F" w:rsidRDefault="001539BC" w:rsidP="00DF670A">
            <w:pPr>
              <w:spacing w:after="60" w:line="240" w:lineRule="auto"/>
            </w:pPr>
          </w:p>
        </w:tc>
        <w:tc>
          <w:tcPr>
            <w:tcW w:w="1737" w:type="dxa"/>
            <w:vAlign w:val="center"/>
          </w:tcPr>
          <w:p w:rsidR="001539BC" w:rsidRPr="00FF032F" w:rsidRDefault="001539BC" w:rsidP="00DF670A">
            <w:pPr>
              <w:spacing w:after="60" w:line="240" w:lineRule="auto"/>
              <w:jc w:val="center"/>
            </w:pPr>
            <w:r w:rsidRPr="00FF032F">
              <w:t>Ποσό (€)</w:t>
            </w:r>
          </w:p>
        </w:tc>
        <w:tc>
          <w:tcPr>
            <w:tcW w:w="1980" w:type="dxa"/>
            <w:vAlign w:val="center"/>
          </w:tcPr>
          <w:p w:rsidR="001539BC" w:rsidRPr="00FF032F" w:rsidRDefault="001539BC" w:rsidP="00DF670A">
            <w:pPr>
              <w:spacing w:after="60" w:line="240" w:lineRule="auto"/>
              <w:jc w:val="center"/>
            </w:pPr>
            <w:r w:rsidRPr="00FF032F">
              <w:t>Ποσοστό (%) σε επίπεδο Δράσης</w:t>
            </w:r>
          </w:p>
        </w:tc>
        <w:tc>
          <w:tcPr>
            <w:tcW w:w="3420" w:type="dxa"/>
            <w:vAlign w:val="center"/>
          </w:tcPr>
          <w:p w:rsidR="001539BC" w:rsidRPr="00FF032F" w:rsidRDefault="001539BC" w:rsidP="00DF670A">
            <w:pPr>
              <w:spacing w:after="60" w:line="240" w:lineRule="auto"/>
              <w:jc w:val="center"/>
            </w:pPr>
            <w:r w:rsidRPr="00FF032F">
              <w:t>Ποσοστό (%) σε επίπεδο Τοπικού Προγράμματος</w:t>
            </w:r>
          </w:p>
        </w:tc>
      </w:tr>
      <w:tr w:rsidR="001539BC" w:rsidRPr="00FF032F" w:rsidTr="00DF670A">
        <w:tc>
          <w:tcPr>
            <w:tcW w:w="3211" w:type="dxa"/>
            <w:gridSpan w:val="2"/>
          </w:tcPr>
          <w:p w:rsidR="001539BC" w:rsidRPr="00FF032F" w:rsidRDefault="001539BC" w:rsidP="00DF670A">
            <w:pPr>
              <w:spacing w:after="60" w:line="240" w:lineRule="auto"/>
            </w:pPr>
            <w:r w:rsidRPr="00FF032F">
              <w:t xml:space="preserve">Συνολικός Προϋπολογισμός </w:t>
            </w:r>
          </w:p>
        </w:tc>
        <w:tc>
          <w:tcPr>
            <w:tcW w:w="1737" w:type="dxa"/>
            <w:vAlign w:val="center"/>
          </w:tcPr>
          <w:p w:rsidR="001539BC" w:rsidRPr="00FF032F" w:rsidRDefault="001539BC" w:rsidP="00DF670A">
            <w:pPr>
              <w:spacing w:after="60" w:line="240" w:lineRule="auto"/>
              <w:jc w:val="right"/>
            </w:pPr>
            <w:r w:rsidRPr="00FF032F">
              <w:t>307.692,31</w:t>
            </w:r>
          </w:p>
        </w:tc>
        <w:tc>
          <w:tcPr>
            <w:tcW w:w="1980" w:type="dxa"/>
            <w:vAlign w:val="center"/>
          </w:tcPr>
          <w:p w:rsidR="001539BC" w:rsidRPr="00FF032F" w:rsidRDefault="001539BC" w:rsidP="00DF670A">
            <w:pPr>
              <w:spacing w:after="60" w:line="240" w:lineRule="auto"/>
              <w:jc w:val="center"/>
            </w:pPr>
            <w:r w:rsidRPr="00FF032F">
              <w:t>19,32%</w:t>
            </w:r>
          </w:p>
        </w:tc>
        <w:tc>
          <w:tcPr>
            <w:tcW w:w="3420" w:type="dxa"/>
            <w:vAlign w:val="center"/>
          </w:tcPr>
          <w:p w:rsidR="001539BC" w:rsidRPr="00FF032F" w:rsidRDefault="001539BC" w:rsidP="00DF670A">
            <w:pPr>
              <w:spacing w:after="60" w:line="240" w:lineRule="auto"/>
              <w:jc w:val="center"/>
            </w:pPr>
            <w:r w:rsidRPr="00FF032F">
              <w:t>5,18%</w:t>
            </w:r>
          </w:p>
        </w:tc>
      </w:tr>
      <w:tr w:rsidR="001539BC" w:rsidRPr="00FF032F" w:rsidTr="00DF670A">
        <w:trPr>
          <w:trHeight w:val="273"/>
        </w:trPr>
        <w:tc>
          <w:tcPr>
            <w:tcW w:w="3211" w:type="dxa"/>
            <w:gridSpan w:val="2"/>
          </w:tcPr>
          <w:p w:rsidR="001539BC" w:rsidRPr="00FF032F" w:rsidRDefault="001539BC" w:rsidP="00DF670A">
            <w:pPr>
              <w:spacing w:after="60" w:line="240" w:lineRule="auto"/>
            </w:pPr>
            <w:r w:rsidRPr="00FF032F">
              <w:t xml:space="preserve">Δημόσια Δαπάνη </w:t>
            </w:r>
          </w:p>
        </w:tc>
        <w:tc>
          <w:tcPr>
            <w:tcW w:w="1737" w:type="dxa"/>
            <w:vAlign w:val="center"/>
          </w:tcPr>
          <w:p w:rsidR="001539BC" w:rsidRPr="00FF032F" w:rsidRDefault="001539BC" w:rsidP="00DF670A">
            <w:pPr>
              <w:spacing w:after="60" w:line="240" w:lineRule="auto"/>
              <w:jc w:val="right"/>
            </w:pPr>
            <w:r w:rsidRPr="00FF032F">
              <w:t>200.000,00</w:t>
            </w:r>
          </w:p>
        </w:tc>
        <w:tc>
          <w:tcPr>
            <w:tcW w:w="1980" w:type="dxa"/>
            <w:vAlign w:val="center"/>
          </w:tcPr>
          <w:p w:rsidR="001539BC" w:rsidRPr="00FF032F" w:rsidRDefault="001539BC" w:rsidP="00DF670A">
            <w:pPr>
              <w:spacing w:after="60" w:line="240" w:lineRule="auto"/>
              <w:jc w:val="center"/>
            </w:pPr>
            <w:r w:rsidRPr="00FF032F">
              <w:t>19,32%</w:t>
            </w:r>
          </w:p>
        </w:tc>
        <w:tc>
          <w:tcPr>
            <w:tcW w:w="3420" w:type="dxa"/>
            <w:vAlign w:val="center"/>
          </w:tcPr>
          <w:p w:rsidR="001539BC" w:rsidRPr="00FF032F" w:rsidRDefault="001539BC" w:rsidP="00DF670A">
            <w:pPr>
              <w:spacing w:after="60" w:line="240" w:lineRule="auto"/>
              <w:jc w:val="center"/>
            </w:pPr>
            <w:r w:rsidRPr="00FF032F">
              <w:t>4,73%</w:t>
            </w:r>
          </w:p>
        </w:tc>
      </w:tr>
      <w:tr w:rsidR="001539BC" w:rsidRPr="00FF032F" w:rsidTr="00DF670A">
        <w:trPr>
          <w:trHeight w:val="323"/>
        </w:trPr>
        <w:tc>
          <w:tcPr>
            <w:tcW w:w="3211" w:type="dxa"/>
            <w:gridSpan w:val="2"/>
          </w:tcPr>
          <w:p w:rsidR="001539BC" w:rsidRPr="00FF032F" w:rsidRDefault="001539BC" w:rsidP="00DF670A">
            <w:pPr>
              <w:spacing w:after="60" w:line="240" w:lineRule="auto"/>
            </w:pPr>
            <w:r w:rsidRPr="00FF032F">
              <w:t xml:space="preserve">Ιδιωτική Συμμετοχή </w:t>
            </w:r>
          </w:p>
        </w:tc>
        <w:tc>
          <w:tcPr>
            <w:tcW w:w="1737" w:type="dxa"/>
            <w:vAlign w:val="center"/>
          </w:tcPr>
          <w:p w:rsidR="001539BC" w:rsidRPr="00FF032F" w:rsidRDefault="001539BC" w:rsidP="00DF670A">
            <w:pPr>
              <w:spacing w:after="60" w:line="240" w:lineRule="auto"/>
              <w:jc w:val="right"/>
            </w:pPr>
            <w:r w:rsidRPr="00FF032F">
              <w:t>107.692,31</w:t>
            </w:r>
          </w:p>
        </w:tc>
        <w:tc>
          <w:tcPr>
            <w:tcW w:w="1980" w:type="dxa"/>
            <w:vAlign w:val="center"/>
          </w:tcPr>
          <w:p w:rsidR="001539BC" w:rsidRPr="00FF032F" w:rsidRDefault="001539BC" w:rsidP="00DF670A">
            <w:pPr>
              <w:spacing w:after="60" w:line="240" w:lineRule="auto"/>
              <w:jc w:val="center"/>
            </w:pPr>
            <w:r w:rsidRPr="00FF032F">
              <w:t>19,32%</w:t>
            </w:r>
          </w:p>
        </w:tc>
        <w:tc>
          <w:tcPr>
            <w:tcW w:w="3420" w:type="dxa"/>
            <w:vAlign w:val="center"/>
          </w:tcPr>
          <w:p w:rsidR="001539BC" w:rsidRPr="00FF032F" w:rsidRDefault="001539BC" w:rsidP="00DF670A">
            <w:pPr>
              <w:spacing w:after="60" w:line="240" w:lineRule="auto"/>
              <w:jc w:val="center"/>
            </w:pPr>
            <w:r w:rsidRPr="00FF032F">
              <w:t>6,26%</w:t>
            </w:r>
          </w:p>
        </w:tc>
      </w:tr>
      <w:tr w:rsidR="001539BC" w:rsidRPr="00FF032F" w:rsidTr="00DF670A">
        <w:tc>
          <w:tcPr>
            <w:tcW w:w="10348" w:type="dxa"/>
            <w:gridSpan w:val="5"/>
          </w:tcPr>
          <w:p w:rsidR="001539BC" w:rsidRPr="00FF032F" w:rsidRDefault="001539BC" w:rsidP="00DF670A">
            <w:pPr>
              <w:spacing w:after="60" w:line="240" w:lineRule="auto"/>
              <w:jc w:val="center"/>
            </w:pPr>
            <w:r w:rsidRPr="00FF032F">
              <w:t>Περιοχή Εφαρμογής</w:t>
            </w:r>
          </w:p>
        </w:tc>
      </w:tr>
      <w:tr w:rsidR="001539BC" w:rsidRPr="00FF032F" w:rsidTr="00DF670A">
        <w:tc>
          <w:tcPr>
            <w:tcW w:w="10348" w:type="dxa"/>
            <w:gridSpan w:val="5"/>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Το σύνολο της περιοχής παρέμβασης.</w:t>
            </w:r>
          </w:p>
        </w:tc>
      </w:tr>
      <w:tr w:rsidR="001539BC" w:rsidRPr="00FF032F" w:rsidTr="00DF670A">
        <w:tc>
          <w:tcPr>
            <w:tcW w:w="10348" w:type="dxa"/>
            <w:gridSpan w:val="5"/>
          </w:tcPr>
          <w:p w:rsidR="001539BC" w:rsidRPr="00FF032F" w:rsidRDefault="001539BC" w:rsidP="00DF670A">
            <w:pPr>
              <w:spacing w:after="60" w:line="240" w:lineRule="auto"/>
              <w:jc w:val="center"/>
            </w:pPr>
            <w:r w:rsidRPr="00FF032F">
              <w:t>Δικαιούχοι</w:t>
            </w:r>
          </w:p>
        </w:tc>
      </w:tr>
      <w:tr w:rsidR="001539BC" w:rsidRPr="00FF032F" w:rsidTr="00DF670A">
        <w:trPr>
          <w:trHeight w:val="3251"/>
        </w:trPr>
        <w:tc>
          <w:tcPr>
            <w:tcW w:w="10348" w:type="dxa"/>
            <w:gridSpan w:val="5"/>
          </w:tcPr>
          <w:p w:rsidR="001539BC" w:rsidRPr="00FF032F" w:rsidRDefault="001539BC" w:rsidP="00DF670A">
            <w:pPr>
              <w:spacing w:after="60" w:line="240" w:lineRule="auto"/>
              <w:rPr>
                <w:color w:val="000000"/>
                <w:sz w:val="24"/>
                <w:szCs w:val="24"/>
              </w:rPr>
            </w:pPr>
            <w:r w:rsidRPr="00FF032F">
              <w:rPr>
                <w:color w:val="000000"/>
              </w:rPr>
              <w:t xml:space="preserve">Για την ίδρυση επιχειρήσεων, δικαιούχοι μπορεί να είναι: </w:t>
            </w:r>
          </w:p>
          <w:p w:rsidR="001539BC" w:rsidRPr="00FF032F" w:rsidRDefault="001539BC" w:rsidP="00E7766D">
            <w:pPr>
              <w:numPr>
                <w:ilvl w:val="0"/>
                <w:numId w:val="41"/>
              </w:numPr>
              <w:spacing w:after="60" w:line="240" w:lineRule="auto"/>
              <w:ind w:left="1440"/>
              <w:jc w:val="both"/>
              <w:rPr>
                <w:color w:val="000000"/>
                <w:sz w:val="24"/>
                <w:szCs w:val="24"/>
              </w:rPr>
            </w:pPr>
            <w:r w:rsidRPr="00FF032F">
              <w:rPr>
                <w:b/>
                <w:color w:val="000000"/>
              </w:rPr>
              <w:t>φυσικά πρόσωπα</w:t>
            </w:r>
            <w:r w:rsidRPr="00FF032F">
              <w:rPr>
                <w:color w:val="000000"/>
              </w:rPr>
              <w:t xml:space="preserve"> που ανήκουν στην κατηγορία των </w:t>
            </w:r>
            <w:r w:rsidRPr="00FF032F">
              <w:rPr>
                <w:b/>
                <w:color w:val="000000"/>
              </w:rPr>
              <w:t xml:space="preserve">γυναικών ή των νέων </w:t>
            </w:r>
            <w:r w:rsidRPr="00FF032F">
              <w:rPr>
                <w:rFonts w:cs="Calibri"/>
                <w:b/>
                <w:color w:val="000000"/>
                <w:position w:val="1"/>
              </w:rPr>
              <w:t>≤35 ετών</w:t>
            </w:r>
            <w:r w:rsidRPr="00FF032F">
              <w:rPr>
                <w:b/>
                <w:color w:val="000000"/>
              </w:rPr>
              <w:t xml:space="preserve"> </w:t>
            </w:r>
            <w:r w:rsidRPr="00FF032F">
              <w:rPr>
                <w:color w:val="000000"/>
                <w:sz w:val="24"/>
                <w:szCs w:val="24"/>
              </w:rPr>
              <w:t xml:space="preserve"> </w:t>
            </w:r>
          </w:p>
          <w:p w:rsidR="001539BC" w:rsidRPr="00FF032F" w:rsidRDefault="001539BC" w:rsidP="00E7766D">
            <w:pPr>
              <w:numPr>
                <w:ilvl w:val="0"/>
                <w:numId w:val="41"/>
              </w:numPr>
              <w:spacing w:after="60" w:line="240" w:lineRule="auto"/>
              <w:ind w:left="1440"/>
              <w:jc w:val="both"/>
              <w:rPr>
                <w:color w:val="000000"/>
                <w:sz w:val="24"/>
                <w:szCs w:val="24"/>
              </w:rPr>
            </w:pPr>
            <w:r w:rsidRPr="00FF032F">
              <w:rPr>
                <w:b/>
                <w:color w:val="000000"/>
              </w:rPr>
              <w:t>νομικά πρόσωπα</w:t>
            </w:r>
            <w:r w:rsidRPr="00FF032F">
              <w:rPr>
                <w:color w:val="000000"/>
              </w:rPr>
              <w:t xml:space="preserve"> στα οποία </w:t>
            </w:r>
            <w:r w:rsidRPr="00FF032F">
              <w:rPr>
                <w:b/>
                <w:color w:val="000000"/>
              </w:rPr>
              <w:t>το ποσοστό</w:t>
            </w:r>
            <w:r w:rsidRPr="00FF032F">
              <w:rPr>
                <w:color w:val="000000"/>
              </w:rPr>
              <w:t xml:space="preserve"> συμμετοχής των γυναικών ή των νέων </w:t>
            </w:r>
            <w:r w:rsidRPr="00FF032F">
              <w:rPr>
                <w:rFonts w:cs="Calibri"/>
                <w:color w:val="000000"/>
                <w:position w:val="1"/>
              </w:rPr>
              <w:t>≤35 ετών</w:t>
            </w:r>
            <w:r w:rsidRPr="00FF032F">
              <w:rPr>
                <w:b/>
                <w:color w:val="000000"/>
              </w:rPr>
              <w:t xml:space="preserve"> </w:t>
            </w:r>
            <w:r w:rsidRPr="00FF032F">
              <w:rPr>
                <w:color w:val="000000"/>
              </w:rPr>
              <w:t xml:space="preserve">στο μετοχικό /εταιρικό κεφάλαιο, </w:t>
            </w:r>
            <w:r w:rsidRPr="00FF032F">
              <w:rPr>
                <w:b/>
                <w:color w:val="000000"/>
              </w:rPr>
              <w:t xml:space="preserve">είναι μεγαλύτερο ή ίσο του 50% και η διοίκηση / διαχείριση ασκείται από γυναίκα ή από νέο </w:t>
            </w:r>
            <w:r w:rsidRPr="00FF032F">
              <w:rPr>
                <w:rFonts w:cs="Calibri"/>
                <w:b/>
                <w:color w:val="000000"/>
                <w:position w:val="1"/>
              </w:rPr>
              <w:t>≤35 ετών</w:t>
            </w:r>
            <w:r w:rsidRPr="00FF032F">
              <w:rPr>
                <w:color w:val="000000"/>
                <w:sz w:val="24"/>
                <w:szCs w:val="24"/>
              </w:rPr>
              <w:t xml:space="preserve"> </w:t>
            </w:r>
          </w:p>
          <w:p w:rsidR="001539BC" w:rsidRPr="00FF032F" w:rsidRDefault="001539BC" w:rsidP="00E7766D">
            <w:pPr>
              <w:numPr>
                <w:ilvl w:val="0"/>
                <w:numId w:val="41"/>
              </w:numPr>
              <w:spacing w:after="60" w:line="240" w:lineRule="auto"/>
              <w:ind w:left="1440"/>
              <w:jc w:val="both"/>
              <w:rPr>
                <w:color w:val="000000"/>
                <w:sz w:val="24"/>
                <w:szCs w:val="24"/>
              </w:rPr>
            </w:pPr>
            <w:r w:rsidRPr="00FF032F">
              <w:rPr>
                <w:color w:val="000000"/>
              </w:rPr>
              <w:t xml:space="preserve">και </w:t>
            </w:r>
            <w:r w:rsidRPr="00FF032F">
              <w:rPr>
                <w:b/>
                <w:color w:val="000000"/>
              </w:rPr>
              <w:t>Κοινωνικές Συνεταιριστικές Επιχειρήσεις (Κοιν.Σ.Επ.),</w:t>
            </w:r>
            <w:r w:rsidRPr="00FF032F">
              <w:rPr>
                <w:color w:val="000000"/>
              </w:rPr>
              <w:t xml:space="preserve"> σύμφωνα με το Ν.4019/2011, ή Συνεταιρισμοί ή άλλα Συλλογικά σχήματα, </w:t>
            </w:r>
          </w:p>
          <w:p w:rsidR="001539BC" w:rsidRPr="00FF032F" w:rsidRDefault="001539BC" w:rsidP="00DF670A">
            <w:pPr>
              <w:spacing w:after="60" w:line="240" w:lineRule="auto"/>
              <w:jc w:val="both"/>
            </w:pPr>
            <w:r w:rsidRPr="00FF032F">
              <w:rPr>
                <w:color w:val="000000"/>
              </w:rPr>
              <w:t xml:space="preserve">που συνιστούν </w:t>
            </w:r>
            <w:r w:rsidRPr="00FF032F">
              <w:rPr>
                <w:b/>
                <w:color w:val="000000"/>
              </w:rPr>
              <w:t>πολύ μικρές και μικρές επιχειρήσεις</w:t>
            </w:r>
            <w:r w:rsidRPr="00FF032F">
              <w:rPr>
                <w:color w:val="000000"/>
              </w:rPr>
              <w:t xml:space="preserve"> κατά την έννοια της σύστασης 2003/361/ΕΚ της Επιτροπής ενώ ε</w:t>
            </w:r>
            <w:r w:rsidRPr="00FF032F">
              <w:t xml:space="preserve">ιδικά για τον </w:t>
            </w:r>
            <w:r w:rsidRPr="00FF032F">
              <w:rPr>
                <w:rFonts w:cs="Calibri"/>
                <w:position w:val="1"/>
              </w:rPr>
              <w:t>εκσυγχρονισμό επιχειρήσεων</w:t>
            </w:r>
            <w:r w:rsidRPr="00FF032F">
              <w:t>, δικαιούχος μπορεί να είναι</w:t>
            </w:r>
            <w:r w:rsidRPr="00FF032F">
              <w:rPr>
                <w:rFonts w:cs="Calibri"/>
                <w:position w:val="1"/>
              </w:rPr>
              <w:t xml:space="preserve"> οποιοδήποτε </w:t>
            </w:r>
            <w:r w:rsidRPr="00FF032F">
              <w:t xml:space="preserve">φυσικό </w:t>
            </w:r>
            <w:r w:rsidRPr="00FF032F">
              <w:rPr>
                <w:rFonts w:cs="Calibri"/>
                <w:position w:val="1"/>
              </w:rPr>
              <w:t xml:space="preserve">ή </w:t>
            </w:r>
            <w:r w:rsidRPr="00FF032F">
              <w:t>νομικό πρόσωπο, που συνιστά πολύ μικρή και μικρή επιχείρηση, κατά την έννοια της σύστασης 2003/361/ΕΚ της Επιτροπής.</w:t>
            </w:r>
          </w:p>
        </w:tc>
      </w:tr>
    </w:tbl>
    <w:p w:rsidR="001539BC" w:rsidRDefault="001539BC">
      <w: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976"/>
        <w:gridCol w:w="10"/>
        <w:gridCol w:w="4243"/>
        <w:gridCol w:w="709"/>
        <w:gridCol w:w="992"/>
        <w:gridCol w:w="850"/>
      </w:tblGrid>
      <w:tr w:rsidR="001539BC" w:rsidRPr="00FF032F" w:rsidTr="00DF670A">
        <w:tc>
          <w:tcPr>
            <w:tcW w:w="10348" w:type="dxa"/>
            <w:gridSpan w:val="7"/>
          </w:tcPr>
          <w:p w:rsidR="001539BC" w:rsidRPr="00FF032F" w:rsidRDefault="001539BC" w:rsidP="00DF670A">
            <w:pPr>
              <w:spacing w:after="60" w:line="240" w:lineRule="auto"/>
              <w:jc w:val="center"/>
            </w:pPr>
            <w:r w:rsidRPr="00FF032F">
              <w:t>Κριτήρια Επιλογής</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α/α</w:t>
            </w:r>
          </w:p>
        </w:tc>
        <w:tc>
          <w:tcPr>
            <w:tcW w:w="2986" w:type="dxa"/>
            <w:gridSpan w:val="2"/>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Κριτήρια</w:t>
            </w:r>
          </w:p>
        </w:tc>
        <w:tc>
          <w:tcPr>
            <w:tcW w:w="4243"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Εξειδίκευση κριτηρίου</w:t>
            </w:r>
          </w:p>
        </w:tc>
        <w:tc>
          <w:tcPr>
            <w:tcW w:w="709" w:type="dxa"/>
            <w:tcBorders>
              <w:top w:val="single" w:sz="4" w:space="0" w:color="auto"/>
              <w:left w:val="nil"/>
              <w:bottom w:val="single" w:sz="4" w:space="0" w:color="auto"/>
              <w:right w:val="single" w:sz="4" w:space="0" w:color="auto"/>
            </w:tcBorders>
            <w:shd w:val="clear" w:color="auto" w:fill="FFFFFF"/>
            <w:vAlign w:val="center"/>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Βαρύτητα</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Μοριοδότηση</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Βαθμολογία</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w:t>
            </w:r>
          </w:p>
        </w:tc>
        <w:tc>
          <w:tcPr>
            <w:tcW w:w="298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4"/>
                <w:szCs w:val="14"/>
              </w:rPr>
            </w:pPr>
            <w:r w:rsidRPr="00FF032F">
              <w:rPr>
                <w:color w:val="000000"/>
                <w:sz w:val="14"/>
                <w:szCs w:val="14"/>
              </w:rPr>
              <w:t>Συσχέτιση με το σύνολο των στόχων που αφορούν στην υπο-δράση</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4"/>
                <w:szCs w:val="14"/>
              </w:rPr>
            </w:pPr>
            <w:r w:rsidRPr="00FF032F">
              <w:rPr>
                <w:color w:val="000000"/>
                <w:sz w:val="14"/>
                <w:szCs w:val="14"/>
              </w:rPr>
              <w:t>Συσχέτιση με το 70%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4"/>
                <w:szCs w:val="14"/>
              </w:rPr>
            </w:pPr>
            <w:r w:rsidRPr="00FF032F">
              <w:rPr>
                <w:color w:val="000000"/>
                <w:sz w:val="14"/>
                <w:szCs w:val="14"/>
              </w:rPr>
              <w:t>Συσχέτιση με το 30%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4"/>
                <w:szCs w:val="14"/>
              </w:rPr>
            </w:pPr>
            <w:r w:rsidRPr="00FF032F">
              <w:rPr>
                <w:color w:val="000000"/>
                <w:sz w:val="14"/>
                <w:szCs w:val="14"/>
              </w:rPr>
              <w:t>Συσχέτιση με ποσοστό μικρότερο του  30% των στόχων που αφορούν στην υπο-δράση</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298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Τίτλοι Σπουδών σχετικοί με τη φύση της πρότασης. </w:t>
            </w:r>
          </w:p>
        </w:tc>
        <w:tc>
          <w:tcPr>
            <w:tcW w:w="4243"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Τίτλος σπουδών ΑΕΙ / ΤΕΙ</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8"/>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Καμία εκ των παραπάνω εκπαίδευση</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3</w:t>
            </w:r>
          </w:p>
        </w:tc>
        <w:tc>
          <w:tcPr>
            <w:tcW w:w="2986" w:type="dxa"/>
            <w:gridSpan w:val="2"/>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Επαγγελματική εμπειρία (Προηγούμενη αποδεδειγμένη απασχόληση σε αντικείμενο σχετικό με τη φύση της πρότασης)</w:t>
            </w:r>
          </w:p>
        </w:tc>
        <w:tc>
          <w:tcPr>
            <w:tcW w:w="4243"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(κάθε έτος επαγγελματικής εμπειρίας βαθμολογείται με 20 μονάδες - μέγιστο τα 5 έτη)</w:t>
            </w:r>
          </w:p>
        </w:tc>
        <w:tc>
          <w:tcPr>
            <w:tcW w:w="709" w:type="dxa"/>
            <w:tcBorders>
              <w:top w:val="single" w:sz="4" w:space="0" w:color="auto"/>
              <w:left w:val="nil"/>
              <w:bottom w:val="nil"/>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sz w:val="18"/>
                <w:szCs w:val="18"/>
              </w:rPr>
            </w:pPr>
            <w:r w:rsidRPr="00FF032F">
              <w:rPr>
                <w:sz w:val="18"/>
                <w:szCs w:val="18"/>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4</w:t>
            </w:r>
          </w:p>
        </w:tc>
        <w:tc>
          <w:tcPr>
            <w:tcW w:w="298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Συμμετοχή σε υφιστάμενα και τοπικά δίκτυα ομοειδών ή συμπληρωματικών επιχειρήσεων</w:t>
            </w: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Ναι</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Όχι</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w:t>
            </w:r>
          </w:p>
        </w:tc>
        <w:tc>
          <w:tcPr>
            <w:tcW w:w="2986" w:type="dxa"/>
            <w:gridSpan w:val="2"/>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Δυνατότητα διάθεσης ιδίων κεφαλαίων για την έναρξη υλοποίησης του επενδυτικού σχεδίου</w:t>
            </w: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Ιδίων Κεφαλαίων επί της ιδιωτικής συμμετοχής *100%</w:t>
            </w:r>
          </w:p>
        </w:tc>
        <w:tc>
          <w:tcPr>
            <w:tcW w:w="709"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color w:val="000000"/>
                <w:sz w:val="18"/>
                <w:szCs w:val="18"/>
              </w:rPr>
            </w:pPr>
            <w:r w:rsidRPr="00FF032F">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298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Είδος επιχείρησης (σύμφωνα με τη σύσταση της Επιτροπής 2003/361/ΕΚ)</w:t>
            </w: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Πολύ μικρές επιχειρήσεις</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Μικρές επιχειρήσεις</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Μεσαίες/μεγάλες επιχειρήσεις</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7</w:t>
            </w:r>
          </w:p>
        </w:tc>
        <w:tc>
          <w:tcPr>
            <w:tcW w:w="298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δαπανών σχετικών με την εξοικονόμηση ενέργειας</w:t>
            </w: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Ποσοστό μεγαλύτερο ή ίσο με 20%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 Ποσοστό &lt; 20%</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 Ποσοστό &lt; 10%</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298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δαπανών σχετικών με τη χρήση – εγκατάσταση – εφαρμογή συστήματος εξοικονόμησης ύδατος</w:t>
            </w: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Ποσοστό μεγαλύτερο ή ίσο με 20%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 Ποσοστό &lt; 20%</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 Ποσοστό &lt; 10%</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11</w:t>
            </w:r>
          </w:p>
        </w:tc>
        <w:tc>
          <w:tcPr>
            <w:tcW w:w="2986" w:type="dxa"/>
            <w:gridSpan w:val="2"/>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Καινοτόμος  χαρακτήρας της πρότασης/ Χρήση καινοτομίας και νέων τεχνολογιών (τουρισμός / υπηρεσίες)</w:t>
            </w:r>
          </w:p>
        </w:tc>
        <w:tc>
          <w:tcPr>
            <w:tcW w:w="4243"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Οργανωτική καινοτομία / καινοτομία στο προϊόν ή στην διαχείριση και λειτουργία</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12</w:t>
            </w:r>
          </w:p>
        </w:tc>
        <w:tc>
          <w:tcPr>
            <w:tcW w:w="298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Αύξηση θέσεων απασχόλησης</w:t>
            </w: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δεν προβλέπεται δημιουργία θέσεων εργασίας</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13</w:t>
            </w:r>
          </w:p>
        </w:tc>
        <w:tc>
          <w:tcPr>
            <w:tcW w:w="298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Ετοιμότητα έναρξης υλοποίησης της πρότασης</w:t>
            </w:r>
          </w:p>
        </w:tc>
        <w:tc>
          <w:tcPr>
            <w:tcW w:w="4243"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Εξασφάλιση του συνόλου των απαιτούμενων γνωμοδοτήσεων/εγκρίσεων / αδειών</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Εξασφάλιση μέρους των απαιτούμενων γνωμοδοτήσεων/εγκρίσεων / αδειών</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Υποβολή αιτήσεων στις αρμόδιες αρχές για απαραίτητες γνωμοδοτήσεις/εγκρίσεις / άδειες.</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14</w:t>
            </w:r>
          </w:p>
        </w:tc>
        <w:tc>
          <w:tcPr>
            <w:tcW w:w="298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Σύσταση Φορέα</w:t>
            </w: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Έχει συσταθεί ο φορέας υλοποίησης της επένδυσης (εταιρεία, νομικό πρόσωπο κλπ) ή δεν απαιτείται σύσταση φορέα</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Δεν έχει συσταθεί ο φορέας που απαιτείται</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lang w:val="en-US"/>
              </w:rPr>
            </w:pPr>
            <w:r w:rsidRPr="00FF032F">
              <w:rPr>
                <w:color w:val="000000"/>
                <w:sz w:val="18"/>
                <w:szCs w:val="18"/>
              </w:rPr>
              <w:t>1</w:t>
            </w:r>
            <w:r w:rsidRPr="00FF032F">
              <w:rPr>
                <w:color w:val="000000"/>
                <w:sz w:val="18"/>
                <w:szCs w:val="18"/>
                <w:lang w:val="en-US"/>
              </w:rPr>
              <w:t>5</w:t>
            </w:r>
          </w:p>
        </w:tc>
        <w:tc>
          <w:tcPr>
            <w:tcW w:w="2986" w:type="dxa"/>
            <w:gridSpan w:val="2"/>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Εφαρμογή συστημάτων διαχείρισης και ποιοτικών σημάτων</w:t>
            </w: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Εφαρμογή συστημάτων διαχείρισης και ποιοτικών σημάτων / προτύπων </w:t>
            </w:r>
          </w:p>
        </w:tc>
        <w:tc>
          <w:tcPr>
            <w:tcW w:w="709"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16</w:t>
            </w:r>
          </w:p>
        </w:tc>
        <w:tc>
          <w:tcPr>
            <w:tcW w:w="298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και πληρότητα της πρότασης  </w:t>
            </w:r>
          </w:p>
        </w:tc>
        <w:tc>
          <w:tcPr>
            <w:tcW w:w="4243"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7"/>
        </w:trPr>
        <w:tc>
          <w:tcPr>
            <w:tcW w:w="568"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709"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Ασαφής περιγραφή της πρότασης  και ελλείψεις ως προς τα απαιτούμενα για τη βαθμολόγηση δικαιολογητικά</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17</w:t>
            </w:r>
          </w:p>
        </w:tc>
        <w:tc>
          <w:tcPr>
            <w:tcW w:w="2976" w:type="dxa"/>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χρονοδιαγράμματος υλοποίησης επένδυσης</w:t>
            </w:r>
          </w:p>
        </w:tc>
        <w:tc>
          <w:tcPr>
            <w:tcW w:w="4253" w:type="dxa"/>
            <w:gridSpan w:val="2"/>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Χρονοδιάγραμμα σύμφωνο με το είδος και το μέγεθος του έργου</w:t>
            </w:r>
          </w:p>
        </w:tc>
        <w:tc>
          <w:tcPr>
            <w:tcW w:w="709" w:type="dxa"/>
            <w:vMerge w:val="restart"/>
            <w:tcBorders>
              <w:top w:val="nil"/>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2976" w:type="dxa"/>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4253" w:type="dxa"/>
            <w:gridSpan w:val="2"/>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Ορθολογικός προσδιορισμός των επιμέρους φάσεων υλοποίησης του έργου</w:t>
            </w:r>
          </w:p>
        </w:tc>
        <w:tc>
          <w:tcPr>
            <w:tcW w:w="709" w:type="dxa"/>
            <w:vMerge/>
            <w:tcBorders>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18</w:t>
            </w:r>
          </w:p>
        </w:tc>
        <w:tc>
          <w:tcPr>
            <w:tcW w:w="298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και αξιοπιστία του κόστους</w:t>
            </w:r>
          </w:p>
        </w:tc>
        <w:tc>
          <w:tcPr>
            <w:tcW w:w="4243"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100*(αιτούμενο-εγκεκριμένο)/εγκεκριμένο ≤ 5</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&lt; 100*(αιτούμενο-εγκεκριμένο)/εγκεκριμένο ≤ 10</w:t>
            </w:r>
          </w:p>
        </w:tc>
        <w:tc>
          <w:tcPr>
            <w:tcW w:w="709"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&lt; 100*(αιτούμενο-εγκεκριμένο)/εγκεκριμένο ≤ 30</w:t>
            </w:r>
          </w:p>
        </w:tc>
        <w:tc>
          <w:tcPr>
            <w:tcW w:w="709"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 -εγκεκριμένο)/εγκεκριμένο &gt; 30</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19</w:t>
            </w:r>
          </w:p>
        </w:tc>
        <w:tc>
          <w:tcPr>
            <w:tcW w:w="2986" w:type="dxa"/>
            <w:gridSpan w:val="2"/>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Παροχή συμπληρωματικών υπηρεσιών / προϊόντων</w:t>
            </w: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lang w:val="en-US"/>
              </w:rPr>
              <w:t>10</w:t>
            </w:r>
            <w:r w:rsidRPr="00FF032F">
              <w:rPr>
                <w:color w:val="000000"/>
                <w:sz w:val="18"/>
                <w:szCs w:val="18"/>
              </w:rPr>
              <w:t>%</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20</w:t>
            </w:r>
          </w:p>
        </w:tc>
        <w:tc>
          <w:tcPr>
            <w:tcW w:w="298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Πρόβλεψη ενεργειών δράσεων προβολής </w:t>
            </w: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6"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43"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709"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797" w:type="dxa"/>
            <w:gridSpan w:val="4"/>
            <w:tcBorders>
              <w:top w:val="single" w:sz="4" w:space="0" w:color="auto"/>
              <w:left w:val="single" w:sz="8" w:space="0" w:color="auto"/>
              <w:bottom w:val="single" w:sz="4" w:space="0" w:color="auto"/>
              <w:right w:val="single" w:sz="4" w:space="0" w:color="auto"/>
            </w:tcBorders>
            <w:noWrap/>
          </w:tcPr>
          <w:p w:rsidR="001539BC" w:rsidRPr="00FF032F" w:rsidRDefault="001539BC" w:rsidP="00DF670A">
            <w:pPr>
              <w:spacing w:before="60" w:after="60" w:line="240" w:lineRule="auto"/>
              <w:rPr>
                <w:bCs/>
              </w:rPr>
            </w:pPr>
            <w:r w:rsidRPr="00FF032F">
              <w:rPr>
                <w:bCs/>
              </w:rPr>
              <w:t>ΣΥΝΟΛΙΚΗ ΒΑΘΜΟΛΟΓΙΑ ΚΡΙΤΗΡΙΩΝ   (ΣΒΚ)</w:t>
            </w:r>
          </w:p>
        </w:tc>
        <w:tc>
          <w:tcPr>
            <w:tcW w:w="709" w:type="dxa"/>
            <w:tcBorders>
              <w:top w:val="single" w:sz="4" w:space="0" w:color="auto"/>
              <w:left w:val="nil"/>
              <w:bottom w:val="single" w:sz="4"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100</w:t>
            </w:r>
          </w:p>
        </w:tc>
        <w:tc>
          <w:tcPr>
            <w:tcW w:w="992" w:type="dxa"/>
            <w:tcBorders>
              <w:top w:val="single" w:sz="4" w:space="0" w:color="auto"/>
              <w:left w:val="nil"/>
              <w:bottom w:val="single" w:sz="4" w:space="0" w:color="auto"/>
              <w:right w:val="single" w:sz="4" w:space="0" w:color="auto"/>
            </w:tcBorders>
            <w:vAlign w:val="center"/>
          </w:tcPr>
          <w:p w:rsidR="001539BC" w:rsidRPr="00FF032F" w:rsidRDefault="001539BC" w:rsidP="00DF670A">
            <w:pPr>
              <w:spacing w:before="60" w:after="60" w:line="240" w:lineRule="auto"/>
              <w:jc w:val="center"/>
              <w:rPr>
                <w:bCs/>
              </w:rPr>
            </w:pPr>
          </w:p>
        </w:tc>
        <w:tc>
          <w:tcPr>
            <w:tcW w:w="850" w:type="dxa"/>
            <w:tcBorders>
              <w:top w:val="single" w:sz="4" w:space="0" w:color="auto"/>
              <w:left w:val="nil"/>
              <w:bottom w:val="single" w:sz="4"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797" w:type="dxa"/>
            <w:gridSpan w:val="4"/>
            <w:tcBorders>
              <w:top w:val="nil"/>
              <w:left w:val="single" w:sz="8" w:space="0" w:color="auto"/>
              <w:bottom w:val="single" w:sz="8" w:space="0" w:color="auto"/>
              <w:right w:val="single" w:sz="4" w:space="0" w:color="auto"/>
            </w:tcBorders>
            <w:noWrap/>
          </w:tcPr>
          <w:p w:rsidR="001539BC" w:rsidRPr="00FF032F" w:rsidRDefault="001539BC" w:rsidP="00DF670A">
            <w:pPr>
              <w:spacing w:before="60" w:after="60" w:line="240" w:lineRule="auto"/>
              <w:rPr>
                <w:bCs/>
              </w:rPr>
            </w:pPr>
            <w:r w:rsidRPr="00FF032F">
              <w:rPr>
                <w:bCs/>
              </w:rPr>
              <w:t>ΕΛΑΧΙΣΤΗ ΒΑΘΜΟΛΟΓΙΑ (30% ΤΗΣ ΜΕΓΙΣΤΗΣ ΒΑΘΜΟΛΟΓΙΑΣ)</w:t>
            </w:r>
          </w:p>
        </w:tc>
        <w:tc>
          <w:tcPr>
            <w:tcW w:w="709"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30</w:t>
            </w:r>
          </w:p>
        </w:tc>
        <w:tc>
          <w:tcPr>
            <w:tcW w:w="992"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pPr>
          </w:p>
        </w:tc>
        <w:tc>
          <w:tcPr>
            <w:tcW w:w="850" w:type="dxa"/>
            <w:tcBorders>
              <w:top w:val="nil"/>
              <w:left w:val="nil"/>
              <w:bottom w:val="single" w:sz="8"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DF670A">
        <w:tc>
          <w:tcPr>
            <w:tcW w:w="10348" w:type="dxa"/>
            <w:gridSpan w:val="7"/>
          </w:tcPr>
          <w:p w:rsidR="001539BC" w:rsidRPr="00FF032F" w:rsidRDefault="001539BC" w:rsidP="00DF670A">
            <w:pPr>
              <w:spacing w:after="60" w:line="240" w:lineRule="auto"/>
              <w:jc w:val="center"/>
            </w:pPr>
            <w:r w:rsidRPr="00FF032F">
              <w:t xml:space="preserve">Συνέργεια / Συμπληρωματικότητα με άλλες δράσεις του Τοπικού Προγράμματος </w:t>
            </w:r>
          </w:p>
        </w:tc>
      </w:tr>
      <w:tr w:rsidR="001539BC" w:rsidRPr="00FF032F" w:rsidTr="00DF670A">
        <w:tc>
          <w:tcPr>
            <w:tcW w:w="10348" w:type="dxa"/>
            <w:gridSpan w:val="7"/>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Η υπο-δράση συσχετίζεται κυρίως με τις άλλες δράσεις ιδιωτικού χαρακτήρα ενίσχυσης του τουρισμού και συγκεκριμένα με τη υπο-δράση 19.2.3.3 και τη υπο-δράση 19.2.7.3 (δίκτυο αγροτουρισμού) του ΕΓΤΑΑ και τις </w:t>
            </w:r>
            <w:r w:rsidRPr="00FF032F">
              <w:rPr>
                <w:rFonts w:cs="Calibri"/>
                <w:position w:val="1"/>
                <w:highlight w:val="lightGray"/>
              </w:rPr>
              <w:t>4.2.1, 4.2.2 και 4.2.7 του ΕΤΘΑ</w:t>
            </w:r>
            <w:r w:rsidRPr="00FF032F">
              <w:rPr>
                <w:rFonts w:cs="Calibri"/>
                <w:position w:val="1"/>
              </w:rPr>
              <w:t xml:space="preserve">, καθώς και με τις δράσεις δημοσίου χαρακτήρα, υποστήριξης του τουρισμού, και συγκεκριμένα με την 19.2.4.3, 19.2.4.4 και 19.2.4.5 του ΕΓΤΑΑ και την </w:t>
            </w:r>
            <w:r w:rsidRPr="00FF032F">
              <w:rPr>
                <w:rFonts w:cs="Calibri"/>
                <w:position w:val="1"/>
                <w:highlight w:val="lightGray"/>
              </w:rPr>
              <w:t>4.2.10 του ΕΤΘΑ</w:t>
            </w:r>
            <w:r w:rsidRPr="00FF032F">
              <w:rPr>
                <w:rFonts w:cs="Calibri"/>
                <w:position w:val="1"/>
              </w:rPr>
              <w:t xml:space="preserve">. Επίσης λαμβάνοντας υπόψη τη στρατηγική του τοπικού προγράμματος, η υπο-δράση ενισχύεται από τις σχετικές με τον αγροδιατροφικό τομέα δράσεις που είναι η 19.2.2.1, 19.2.2.2, 19.2.2.4, 19.2.2.6, και τις αντίστοιχες οριζόντιες δράσεις ενίσχυσης 19.2.3.1, 19.2.3.2, 19.2.3.4, 19.2.3.5 του ΕΓΤΑΑ του ΕΓΤΑΑ και οι </w:t>
            </w:r>
            <w:r w:rsidRPr="00FF032F">
              <w:rPr>
                <w:rFonts w:cs="Calibri"/>
                <w:position w:val="1"/>
                <w:highlight w:val="lightGray"/>
              </w:rPr>
              <w:t>4.2.5, 4.2.6 και 4.2.8 (προϊόντα διατροφής) του ΕΤΘΑ</w:t>
            </w:r>
            <w:r w:rsidRPr="00FF032F">
              <w:rPr>
                <w:rFonts w:cs="Calibri"/>
                <w:position w:val="1"/>
              </w:rPr>
              <w:t>. Έμμεση συσχέτιση παρουσιάζει με τις δράσεις 19.2.1.2 (μεταφορά γνώσης) και τις δράσεις διατοπικής συνεργασίας 19.3.1.1, 19.3.1.2 και 19.3.1.4 του ΕΓΤΑΑ.</w:t>
            </w:r>
          </w:p>
        </w:tc>
      </w:tr>
      <w:tr w:rsidR="001539BC" w:rsidRPr="00FF032F" w:rsidTr="00DF670A">
        <w:tc>
          <w:tcPr>
            <w:tcW w:w="10348" w:type="dxa"/>
            <w:gridSpan w:val="7"/>
          </w:tcPr>
          <w:p w:rsidR="001539BC" w:rsidRPr="00FF032F" w:rsidRDefault="001539BC" w:rsidP="00DF670A">
            <w:pPr>
              <w:spacing w:after="60" w:line="240" w:lineRule="auto"/>
              <w:jc w:val="center"/>
            </w:pPr>
            <w:r w:rsidRPr="00FF032F">
              <w:t>Συνέργεια / Συμπληρωματικότητα με λοιπές αναπτυξιακές δράσεις στην ευρύτερη περιοχή</w:t>
            </w:r>
          </w:p>
        </w:tc>
      </w:tr>
      <w:tr w:rsidR="001539BC" w:rsidRPr="00FF032F" w:rsidTr="00DF670A">
        <w:tc>
          <w:tcPr>
            <w:tcW w:w="10348" w:type="dxa"/>
            <w:gridSpan w:val="7"/>
          </w:tcPr>
          <w:p w:rsidR="001539BC" w:rsidRPr="00FF032F" w:rsidRDefault="001539BC" w:rsidP="00DF670A">
            <w:pPr>
              <w:spacing w:after="60" w:line="240" w:lineRule="auto"/>
              <w:jc w:val="both"/>
            </w:pPr>
            <w:r w:rsidRPr="00FF032F">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1539BC" w:rsidRDefault="001539BC" w:rsidP="0028630B"/>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11"/>
        <w:gridCol w:w="1890"/>
        <w:gridCol w:w="380"/>
        <w:gridCol w:w="737"/>
        <w:gridCol w:w="1140"/>
        <w:gridCol w:w="2135"/>
        <w:gridCol w:w="686"/>
        <w:gridCol w:w="8"/>
        <w:gridCol w:w="851"/>
        <w:gridCol w:w="850"/>
        <w:gridCol w:w="1134"/>
      </w:tblGrid>
      <w:tr w:rsidR="001539BC" w:rsidRPr="00FF032F" w:rsidTr="00DF670A">
        <w:tc>
          <w:tcPr>
            <w:tcW w:w="2427" w:type="dxa"/>
            <w:gridSpan w:val="3"/>
            <w:shd w:val="clear" w:color="auto" w:fill="B8CCE4"/>
            <w:vAlign w:val="center"/>
          </w:tcPr>
          <w:p w:rsidR="001539BC" w:rsidRPr="00FF032F" w:rsidRDefault="001539BC" w:rsidP="00DF670A">
            <w:pPr>
              <w:spacing w:after="60" w:line="240" w:lineRule="auto"/>
              <w:rPr>
                <w:b/>
              </w:rPr>
            </w:pPr>
            <w:r w:rsidRPr="00FF032F">
              <w:rPr>
                <w:b/>
              </w:rPr>
              <w:br w:type="page"/>
              <w:t xml:space="preserve">Τίτλος Δράσης </w:t>
            </w:r>
          </w:p>
          <w:p w:rsidR="001539BC" w:rsidRPr="00FF032F" w:rsidRDefault="001539BC" w:rsidP="00DF670A">
            <w:pPr>
              <w:spacing w:after="60" w:line="240" w:lineRule="auto"/>
              <w:rPr>
                <w:b/>
              </w:rPr>
            </w:pPr>
          </w:p>
        </w:tc>
        <w:tc>
          <w:tcPr>
            <w:tcW w:w="7921" w:type="dxa"/>
            <w:gridSpan w:val="9"/>
            <w:shd w:val="clear" w:color="auto" w:fill="B8CCE4"/>
          </w:tcPr>
          <w:p w:rsidR="001539BC" w:rsidRPr="00FF032F" w:rsidRDefault="001539BC" w:rsidP="00DF670A">
            <w:pPr>
              <w:spacing w:after="60" w:line="240" w:lineRule="auto"/>
              <w:jc w:val="both"/>
              <w:rPr>
                <w:b/>
              </w:rPr>
            </w:pPr>
            <w:r w:rsidRPr="00FF032F">
              <w:rPr>
                <w:b/>
              </w:rPr>
              <w:t>Ανάπτυξη / βελτίωση της επιχειρηματικότητας και  ανταγωνιστικότητας της περιοχή εφαρμογής σε εξειδικευμένους τομείς, περιοχές ή δικαιούχους</w:t>
            </w:r>
          </w:p>
        </w:tc>
      </w:tr>
      <w:tr w:rsidR="001539BC" w:rsidRPr="00FF032F" w:rsidTr="00DF670A">
        <w:tc>
          <w:tcPr>
            <w:tcW w:w="2427" w:type="dxa"/>
            <w:gridSpan w:val="3"/>
            <w:shd w:val="clear" w:color="auto" w:fill="B8CCE4"/>
            <w:vAlign w:val="center"/>
          </w:tcPr>
          <w:p w:rsidR="001539BC" w:rsidRPr="00FF032F" w:rsidRDefault="001539BC" w:rsidP="00DF670A">
            <w:pPr>
              <w:spacing w:after="60" w:line="240" w:lineRule="auto"/>
              <w:rPr>
                <w:b/>
              </w:rPr>
            </w:pPr>
            <w:r w:rsidRPr="00FF032F">
              <w:rPr>
                <w:b/>
              </w:rPr>
              <w:t xml:space="preserve">Κωδικός Δράσης </w:t>
            </w:r>
          </w:p>
        </w:tc>
        <w:tc>
          <w:tcPr>
            <w:tcW w:w="7921" w:type="dxa"/>
            <w:gridSpan w:val="9"/>
            <w:shd w:val="clear" w:color="auto" w:fill="B8CCE4"/>
          </w:tcPr>
          <w:p w:rsidR="001539BC" w:rsidRPr="00FF032F" w:rsidRDefault="001539BC" w:rsidP="00DF670A">
            <w:pPr>
              <w:spacing w:after="60" w:line="240" w:lineRule="auto"/>
              <w:jc w:val="both"/>
              <w:rPr>
                <w:b/>
              </w:rPr>
            </w:pPr>
            <w:r w:rsidRPr="00FF032F">
              <w:rPr>
                <w:b/>
              </w:rPr>
              <w:t xml:space="preserve">19.2.2  </w:t>
            </w:r>
          </w:p>
        </w:tc>
      </w:tr>
      <w:tr w:rsidR="001539BC" w:rsidRPr="00FF032F" w:rsidTr="00DF670A">
        <w:tc>
          <w:tcPr>
            <w:tcW w:w="2427" w:type="dxa"/>
            <w:gridSpan w:val="3"/>
            <w:shd w:val="clear" w:color="auto" w:fill="B8CCE4"/>
            <w:vAlign w:val="center"/>
          </w:tcPr>
          <w:p w:rsidR="001539BC" w:rsidRPr="00FF032F" w:rsidRDefault="001539BC" w:rsidP="00DF670A">
            <w:pPr>
              <w:spacing w:after="60" w:line="240" w:lineRule="auto"/>
              <w:rPr>
                <w:b/>
              </w:rPr>
            </w:pPr>
            <w:r w:rsidRPr="00FF032F">
              <w:rPr>
                <w:b/>
              </w:rPr>
              <w:t xml:space="preserve">Τίτλος υπό – δράσης </w:t>
            </w:r>
          </w:p>
        </w:tc>
        <w:tc>
          <w:tcPr>
            <w:tcW w:w="7921" w:type="dxa"/>
            <w:gridSpan w:val="9"/>
            <w:shd w:val="clear" w:color="auto" w:fill="B8CCE4"/>
          </w:tcPr>
          <w:p w:rsidR="001539BC" w:rsidRPr="00FF032F" w:rsidRDefault="001539BC" w:rsidP="00DF670A">
            <w:pPr>
              <w:spacing w:after="60" w:line="240" w:lineRule="auto"/>
              <w:jc w:val="both"/>
              <w:rPr>
                <w:b/>
              </w:rPr>
            </w:pPr>
            <w:r w:rsidRPr="00FF032F">
              <w:rPr>
                <w:rFonts w:cs="Calibri"/>
                <w:b/>
                <w:position w:val="1"/>
              </w:rPr>
              <w:t>Ενίσχυση επενδύσεων στους τομείς της βιοτεχνίας, χειροτεχνίας, παραγωγής ειδών διατροφής μετά τη 1η μεταποίηση και, του εμπορίου με σκοπό την εξυπηρέτηση ειδικών στόχων της τοπικής στρατηγικής</w:t>
            </w:r>
          </w:p>
        </w:tc>
      </w:tr>
      <w:tr w:rsidR="001539BC" w:rsidRPr="00FF032F" w:rsidTr="00DF670A">
        <w:tc>
          <w:tcPr>
            <w:tcW w:w="2427" w:type="dxa"/>
            <w:gridSpan w:val="3"/>
            <w:shd w:val="clear" w:color="auto" w:fill="B8CCE4"/>
            <w:vAlign w:val="center"/>
          </w:tcPr>
          <w:p w:rsidR="001539BC" w:rsidRPr="00FF032F" w:rsidRDefault="001539BC" w:rsidP="00DF670A">
            <w:pPr>
              <w:spacing w:after="60" w:line="240" w:lineRule="auto"/>
              <w:rPr>
                <w:b/>
              </w:rPr>
            </w:pPr>
            <w:r w:rsidRPr="00FF032F">
              <w:rPr>
                <w:b/>
              </w:rPr>
              <w:t xml:space="preserve">Κωδικός υπό – δράσης </w:t>
            </w:r>
          </w:p>
        </w:tc>
        <w:tc>
          <w:tcPr>
            <w:tcW w:w="7921" w:type="dxa"/>
            <w:gridSpan w:val="9"/>
            <w:shd w:val="clear" w:color="auto" w:fill="B8CCE4"/>
          </w:tcPr>
          <w:p w:rsidR="001539BC" w:rsidRPr="00FF032F" w:rsidRDefault="001539BC" w:rsidP="00DF670A">
            <w:pPr>
              <w:spacing w:after="60" w:line="240" w:lineRule="auto"/>
              <w:jc w:val="both"/>
              <w:rPr>
                <w:b/>
                <w:lang w:val="en-US"/>
              </w:rPr>
            </w:pPr>
            <w:r w:rsidRPr="00FF032F">
              <w:rPr>
                <w:b/>
              </w:rPr>
              <w:t>19.2.2</w:t>
            </w:r>
            <w:r w:rsidRPr="00FF032F">
              <w:rPr>
                <w:b/>
                <w:lang w:val="en-US"/>
              </w:rPr>
              <w:t>.4</w:t>
            </w:r>
          </w:p>
        </w:tc>
      </w:tr>
      <w:tr w:rsidR="001539BC" w:rsidRPr="00FF032F" w:rsidTr="00DF670A">
        <w:tc>
          <w:tcPr>
            <w:tcW w:w="2427" w:type="dxa"/>
            <w:gridSpan w:val="3"/>
            <w:shd w:val="clear" w:color="auto" w:fill="B8CCE4"/>
            <w:vAlign w:val="center"/>
          </w:tcPr>
          <w:p w:rsidR="001539BC" w:rsidRPr="00FF032F" w:rsidRDefault="001539BC" w:rsidP="00DF670A">
            <w:pPr>
              <w:spacing w:after="60" w:line="240" w:lineRule="auto"/>
              <w:rPr>
                <w:b/>
              </w:rPr>
            </w:pPr>
            <w:r w:rsidRPr="00FF032F">
              <w:rPr>
                <w:b/>
              </w:rPr>
              <w:t>Νομική βάση*</w:t>
            </w:r>
          </w:p>
        </w:tc>
        <w:tc>
          <w:tcPr>
            <w:tcW w:w="7921" w:type="dxa"/>
            <w:gridSpan w:val="9"/>
            <w:shd w:val="clear" w:color="auto" w:fill="B8CCE4"/>
          </w:tcPr>
          <w:p w:rsidR="001539BC" w:rsidRPr="00FF032F" w:rsidRDefault="001539BC" w:rsidP="00DF670A">
            <w:pPr>
              <w:spacing w:after="60" w:line="240" w:lineRule="auto"/>
              <w:jc w:val="both"/>
              <w:rPr>
                <w:b/>
              </w:rPr>
            </w:pPr>
            <w:r w:rsidRPr="00FF032F">
              <w:rPr>
                <w:b/>
              </w:rPr>
              <w:t>Κανονισμός (ΕΕ) 1407/2013</w:t>
            </w:r>
          </w:p>
        </w:tc>
      </w:tr>
      <w:tr w:rsidR="001539BC" w:rsidRPr="00FF032F" w:rsidTr="00DF670A">
        <w:tc>
          <w:tcPr>
            <w:tcW w:w="10348" w:type="dxa"/>
            <w:gridSpan w:val="12"/>
          </w:tcPr>
          <w:p w:rsidR="001539BC" w:rsidRPr="00FF032F" w:rsidRDefault="001539BC" w:rsidP="00DF670A">
            <w:pPr>
              <w:spacing w:after="60" w:line="240" w:lineRule="auto"/>
              <w:jc w:val="center"/>
            </w:pPr>
            <w:r w:rsidRPr="00FF032F">
              <w:t>Αναλυτική Περιγραφή υπο - δράσης</w:t>
            </w:r>
          </w:p>
        </w:tc>
      </w:tr>
      <w:tr w:rsidR="001539BC" w:rsidRPr="00FF032F" w:rsidTr="00DF670A">
        <w:tc>
          <w:tcPr>
            <w:tcW w:w="10348" w:type="dxa"/>
            <w:gridSpan w:val="12"/>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Η </w:t>
            </w:r>
            <w:r w:rsidRPr="00FF032F">
              <w:t xml:space="preserve">υπο-δράση </w:t>
            </w:r>
            <w:r w:rsidRPr="00FF032F">
              <w:rPr>
                <w:rFonts w:cs="Calibri"/>
                <w:position w:val="1"/>
              </w:rPr>
              <w:t xml:space="preserve">αφορά στην ενίσχυση </w:t>
            </w:r>
            <w:r w:rsidRPr="00FF032F">
              <w:rPr>
                <w:rFonts w:cs="Calibri"/>
                <w:b/>
                <w:position w:val="1"/>
              </w:rPr>
              <w:t>πολύ μικρών και μικρών επιχειρήσεων</w:t>
            </w:r>
            <w:r w:rsidRPr="00FF032F">
              <w:rPr>
                <w:rFonts w:cs="Calibri"/>
                <w:position w:val="1"/>
              </w:rPr>
              <w:t xml:space="preserve"> (ίδρυση,</w:t>
            </w:r>
            <w:r w:rsidRPr="00FF032F">
              <w:rPr>
                <w:sz w:val="20"/>
                <w:szCs w:val="20"/>
              </w:rPr>
              <w:t xml:space="preserve"> </w:t>
            </w:r>
            <w:r w:rsidRPr="00FF032F">
              <w:rPr>
                <w:rFonts w:cs="Calibri"/>
                <w:position w:val="1"/>
              </w:rPr>
              <w:t>επέκταση και εκσυγχρονισμός ήδη υφιστάμενων) στους τομείς της βιοτεχνίας, χειροτεχνίας, και παραγωγής ειδών διατροφής μετά την 1</w:t>
            </w:r>
            <w:r w:rsidRPr="00FF032F">
              <w:rPr>
                <w:rFonts w:cs="Calibri"/>
                <w:position w:val="1"/>
                <w:vertAlign w:val="superscript"/>
              </w:rPr>
              <w:t>η</w:t>
            </w:r>
            <w:r w:rsidRPr="00FF032F">
              <w:rPr>
                <w:rFonts w:cs="Calibri"/>
                <w:position w:val="1"/>
              </w:rPr>
              <w:t xml:space="preserve"> μεταποίηση (αρτοσκευάσματα, ζυμαρικά, είδη ζαχαροπλαστικής κλπ), προκειμένου να αναβαθμίσουν την ανταγωνιστική τους θέση, η ενίσχυση των οποίων μπορεί να συμβάλει στη στήριξη της τοπικής οικονομίας και απασχόλησης. </w:t>
            </w:r>
          </w:p>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Σε ότι αφορά </w:t>
            </w:r>
            <w:r w:rsidRPr="00FF032F">
              <w:rPr>
                <w:rFonts w:cs="Calibri"/>
                <w:b/>
                <w:position w:val="1"/>
              </w:rPr>
              <w:t>στον τομέα της βιοτεχνίας</w:t>
            </w:r>
            <w:r w:rsidRPr="00FF032F">
              <w:rPr>
                <w:rFonts w:cs="Calibri"/>
                <w:position w:val="1"/>
              </w:rPr>
              <w:t xml:space="preserve">, </w:t>
            </w:r>
            <w:r w:rsidRPr="00FF032F">
              <w:rPr>
                <w:rFonts w:cs="Calibri"/>
                <w:b/>
                <w:position w:val="1"/>
              </w:rPr>
              <w:t>ενδεικτικά αναφέρεται ότι οι επιλέξιμοι κλάδοι αφορούν:</w:t>
            </w:r>
            <w:r w:rsidRPr="00FF032F">
              <w:rPr>
                <w:rFonts w:cs="Calibri"/>
                <w:position w:val="1"/>
              </w:rPr>
              <w:t xml:space="preserve"> </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 xml:space="preserve">στη παραγωγή κλωστοϋφαντουργικών προϊόντων, </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 xml:space="preserve">στην κατασκευή ειδών ένδυσης, στην επεξεργασία δέρματος για την παραγωγή δερμάτινων ειδών, </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 xml:space="preserve">στην παραγωγή προϊόντων από ξύλο και φελλό, </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 xml:space="preserve">στην παραγωγή όλων των ειδών επίπλων και προϊόντων από χαρτί, όλων των ειδών χειροτεχνίας (κοσμήματα, πολύτιμα μέταλλα, αντικείμενα από γυαλί, κεραμικά, πέτρα, μάρμαρο, κλπ), </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 xml:space="preserve">στην παραγωγή χημικών ουσιών και προϊόντων, </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 xml:space="preserve">στην παραγωγή βασικών φαρμακευτικών προϊόντων και φαρμακευτικών σκευασμάτων, </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 xml:space="preserve">στην κατασκευή προϊόντων από ελαστικό (καουτσούκ) και πλαστικές ύλες, </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στην κατασκευή μεταλλικών προϊόντων</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 xml:space="preserve"> και στη δημιουργία εκτυπώσεων και αναπαραγωγής.</w:t>
            </w:r>
          </w:p>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Επιπλέον, στην υπο-δράση αυτή περιλαμβάνεται και η ενίσχυση εμπορικών επιχειρήσεων κατά προτεραιότητα λιανικού εμπορίου που συμβάλουν στη ανάπτυξη της τοπικής οικονομίας. </w:t>
            </w:r>
          </w:p>
          <w:p w:rsidR="001539BC" w:rsidRPr="00FF032F" w:rsidRDefault="001539BC" w:rsidP="00DF670A">
            <w:pPr>
              <w:widowControl w:val="0"/>
              <w:autoSpaceDE w:val="0"/>
              <w:autoSpaceDN w:val="0"/>
              <w:adjustRightInd w:val="0"/>
              <w:spacing w:after="60" w:line="240" w:lineRule="auto"/>
              <w:ind w:right="141"/>
              <w:jc w:val="both"/>
              <w:rPr>
                <w:rFonts w:cs="Calibri"/>
                <w:b/>
                <w:position w:val="1"/>
              </w:rPr>
            </w:pPr>
            <w:r w:rsidRPr="00FF032F">
              <w:rPr>
                <w:rFonts w:cs="Calibri"/>
                <w:b/>
                <w:position w:val="1"/>
              </w:rPr>
              <w:t xml:space="preserve">Προτεραιότητα θα δοθεί σε επιχειρήσεις ειδών διατροφής, ένδυσης, κατασκευών και χειροτεχνιών, σε επιχειρήσεις αξιοποίησης βιολογικών πρώτων υλών καθώς και σε επιχειρήσεις που αναβιώνουν τους παραδοσιακούς κλάδους της τοπικής οικονομίας.  </w:t>
            </w:r>
          </w:p>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 </w:t>
            </w:r>
            <w:r w:rsidRPr="00FF032F">
              <w:rPr>
                <w:rFonts w:cs="Calibri"/>
                <w:b/>
                <w:position w:val="1"/>
              </w:rPr>
              <w:t>Προκειμένου να βαθμολογηθεί η πρόταση στο Κριτήριο 2: «Επίτευξη των ειδικών στόχων της υπο-δράσης», θα πρέπει να αφορά σε έναν τουλάχιστον από τους ανωτέρω τομείς προτεραιότητας της υπο-δράσης.</w:t>
            </w:r>
          </w:p>
          <w:p w:rsidR="001539BC" w:rsidRPr="00FF032F" w:rsidRDefault="001539BC" w:rsidP="00DF670A">
            <w:pPr>
              <w:widowControl w:val="0"/>
              <w:autoSpaceDE w:val="0"/>
              <w:autoSpaceDN w:val="0"/>
              <w:adjustRightInd w:val="0"/>
              <w:spacing w:after="60" w:line="240" w:lineRule="auto"/>
              <w:ind w:right="113"/>
              <w:jc w:val="both"/>
              <w:rPr>
                <w:rFonts w:cs="Calibri"/>
                <w:position w:val="1"/>
              </w:rPr>
            </w:pPr>
            <w:r w:rsidRPr="00FF032F">
              <w:rPr>
                <w:rFonts w:cs="Calibri"/>
                <w:position w:val="1"/>
              </w:rPr>
              <w:t xml:space="preserve">Η στρατηγική του τοπικού Προγράμματος διακρίνεται από μια οριζόντια </w:t>
            </w:r>
            <w:r w:rsidRPr="00FF032F">
              <w:rPr>
                <w:rFonts w:cs="Calibri"/>
                <w:b/>
                <w:position w:val="1"/>
              </w:rPr>
              <w:t>κοινωνική προτεραιότητα</w:t>
            </w:r>
            <w:r w:rsidRPr="00FF032F">
              <w:rPr>
                <w:rFonts w:cs="Calibri"/>
                <w:position w:val="1"/>
              </w:rPr>
              <w:t xml:space="preserve">, γι’ αυτό κύρια στόχευση της συγκεκριμένης υπο-δράσης είναι  η ενίσχυση των δικαιούχων που ανήκουν σε αυτές τις προτεραιότητες με την παροχή του κινήτρου του </w:t>
            </w:r>
            <w:r w:rsidRPr="00FF032F">
              <w:rPr>
                <w:rFonts w:cs="Calibri"/>
                <w:b/>
                <w:position w:val="1"/>
              </w:rPr>
              <w:t>Κανονισμού (ΕΕ) 1407/2013</w:t>
            </w:r>
            <w:r w:rsidRPr="00FF032F">
              <w:rPr>
                <w:rFonts w:cs="Calibri"/>
                <w:position w:val="1"/>
              </w:rPr>
              <w:t xml:space="preserve"> του γενικού de minimis. Στο πλαίσιο αυτό, δικαιούχοι της υπο-δράσης ειδικά για την ίδρυση επιχείρησεων μπορούν να είναι μόνο οι κάτωθι: </w:t>
            </w:r>
          </w:p>
          <w:p w:rsidR="001539BC" w:rsidRPr="00FF032F" w:rsidRDefault="001539BC" w:rsidP="0028630B">
            <w:pPr>
              <w:numPr>
                <w:ilvl w:val="0"/>
                <w:numId w:val="28"/>
              </w:numPr>
              <w:shd w:val="clear" w:color="auto" w:fill="FFFFFF"/>
              <w:spacing w:after="60" w:line="240" w:lineRule="auto"/>
              <w:jc w:val="both"/>
              <w:rPr>
                <w:rFonts w:cs="Calibri"/>
                <w:position w:val="1"/>
              </w:rPr>
            </w:pPr>
            <w:r w:rsidRPr="00FF032F">
              <w:rPr>
                <w:rFonts w:cs="Calibri"/>
                <w:position w:val="1"/>
              </w:rPr>
              <w:t>νέοι ≤35 ετών ή</w:t>
            </w:r>
          </w:p>
          <w:p w:rsidR="001539BC" w:rsidRPr="00FF032F" w:rsidRDefault="001539BC" w:rsidP="0028630B">
            <w:pPr>
              <w:numPr>
                <w:ilvl w:val="0"/>
                <w:numId w:val="28"/>
              </w:numPr>
              <w:shd w:val="clear" w:color="auto" w:fill="FFFFFF"/>
              <w:spacing w:after="60" w:line="240" w:lineRule="auto"/>
              <w:jc w:val="both"/>
              <w:rPr>
                <w:rFonts w:cs="Calibri"/>
                <w:position w:val="1"/>
              </w:rPr>
            </w:pPr>
            <w:r w:rsidRPr="00FF032F">
              <w:rPr>
                <w:rFonts w:cs="Calibri"/>
                <w:position w:val="1"/>
              </w:rPr>
              <w:t>γυναίκες, ή</w:t>
            </w:r>
          </w:p>
          <w:p w:rsidR="001539BC" w:rsidRPr="00FF032F" w:rsidRDefault="001539BC" w:rsidP="0028630B">
            <w:pPr>
              <w:numPr>
                <w:ilvl w:val="0"/>
                <w:numId w:val="28"/>
              </w:numPr>
              <w:shd w:val="clear" w:color="auto" w:fill="FFFFFF"/>
              <w:spacing w:after="60" w:line="240" w:lineRule="auto"/>
              <w:jc w:val="both"/>
              <w:rPr>
                <w:rFonts w:cs="Calibri"/>
                <w:position w:val="1"/>
              </w:rPr>
            </w:pPr>
            <w:r w:rsidRPr="00FF032F">
              <w:rPr>
                <w:rFonts w:cs="Calibri"/>
                <w:position w:val="1"/>
              </w:rPr>
              <w:t xml:space="preserve">ή ΚΟΙΝΣΕΠ/Συνεταιρισμο, </w:t>
            </w:r>
          </w:p>
          <w:p w:rsidR="001539BC" w:rsidRPr="00FF032F" w:rsidRDefault="001539BC" w:rsidP="00DF670A">
            <w:pPr>
              <w:widowControl w:val="0"/>
              <w:autoSpaceDE w:val="0"/>
              <w:autoSpaceDN w:val="0"/>
              <w:adjustRightInd w:val="0"/>
              <w:spacing w:after="60" w:line="240" w:lineRule="auto"/>
              <w:ind w:right="141"/>
              <w:jc w:val="both"/>
            </w:pPr>
            <w:r w:rsidRPr="00FF032F">
              <w:rPr>
                <w:rFonts w:cs="Calibri"/>
                <w:position w:val="1"/>
              </w:rPr>
              <w:t>ενώ ειδικά για τον εκσυγχρονισμό υφιστάμενων επιχειρήσεων</w:t>
            </w:r>
            <w:r w:rsidRPr="00FF032F">
              <w:t xml:space="preserve">, δικαιούχος μπορεί να είναι </w:t>
            </w:r>
            <w:r w:rsidRPr="00FF032F">
              <w:rPr>
                <w:rFonts w:cs="Calibri"/>
                <w:position w:val="1"/>
              </w:rPr>
              <w:t>οποιοδήποτε</w:t>
            </w:r>
            <w:r w:rsidRPr="00FF032F">
              <w:t xml:space="preserve"> φυσικό </w:t>
            </w:r>
            <w:r w:rsidRPr="00FF032F">
              <w:rPr>
                <w:rFonts w:cs="Calibri"/>
                <w:position w:val="1"/>
              </w:rPr>
              <w:t xml:space="preserve">ή </w:t>
            </w:r>
            <w:r w:rsidRPr="00FF032F">
              <w:t>νομικό πρόσωπο</w:t>
            </w:r>
            <w:r w:rsidRPr="00FF032F">
              <w:rPr>
                <w:rFonts w:cs="Calibri"/>
                <w:position w:val="1"/>
              </w:rPr>
              <w:t>,</w:t>
            </w:r>
            <w:r w:rsidRPr="00FF032F" w:rsidDel="0061377D">
              <w:t xml:space="preserve"> </w:t>
            </w:r>
            <w:r w:rsidRPr="00FF032F">
              <w:t>που συνιστά πολύ μικρή και μικρή επιχείρηση, κατά την έννοια της σύστασης 2003/361/ΕΚ της Επιτροπής.</w:t>
            </w:r>
          </w:p>
          <w:p w:rsidR="001539BC" w:rsidRPr="00FF032F" w:rsidRDefault="001539BC" w:rsidP="00DF670A">
            <w:pPr>
              <w:widowControl w:val="0"/>
              <w:autoSpaceDE w:val="0"/>
              <w:autoSpaceDN w:val="0"/>
              <w:adjustRightInd w:val="0"/>
              <w:spacing w:after="60" w:line="240" w:lineRule="auto"/>
              <w:ind w:right="141"/>
              <w:jc w:val="both"/>
              <w:rPr>
                <w:rFonts w:cs="Calibri"/>
                <w:b/>
                <w:position w:val="1"/>
              </w:rPr>
            </w:pPr>
            <w:r w:rsidRPr="00FF032F">
              <w:rPr>
                <w:rFonts w:cs="Calibri"/>
                <w:position w:val="1"/>
              </w:rPr>
              <w:t xml:space="preserve">Σημαντικό κριτήριο αξιολόγησης των υποβαλλόμενων επενδυτικών σχεδίων αποτελεί η </w:t>
            </w:r>
            <w:r w:rsidRPr="00FF032F">
              <w:rPr>
                <w:rFonts w:cs="Calibri"/>
                <w:b/>
                <w:position w:val="1"/>
              </w:rPr>
              <w:t>υιοθέτηση καινοτομίας</w:t>
            </w:r>
            <w:r w:rsidRPr="00FF032F">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w:t>
            </w:r>
            <w:r w:rsidRPr="00FF032F">
              <w:rPr>
                <w:rFonts w:cs="Calibri"/>
                <w:b/>
                <w:position w:val="1"/>
              </w:rPr>
              <w:t>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1539BC" w:rsidRPr="00FF032F" w:rsidRDefault="001539BC" w:rsidP="00DF670A">
            <w:pPr>
              <w:widowControl w:val="0"/>
              <w:autoSpaceDE w:val="0"/>
              <w:autoSpaceDN w:val="0"/>
              <w:adjustRightInd w:val="0"/>
              <w:spacing w:after="60" w:line="240" w:lineRule="auto"/>
              <w:ind w:right="141"/>
              <w:jc w:val="both"/>
              <w:rPr>
                <w:rFonts w:cs="Calibri"/>
                <w:b/>
                <w:position w:val="1"/>
                <w:shd w:val="clear" w:color="auto" w:fill="FFFFFF"/>
              </w:rPr>
            </w:pPr>
            <w:r w:rsidRPr="00FF032F">
              <w:rPr>
                <w:rFonts w:cs="Calibri"/>
                <w:b/>
                <w:position w:val="1"/>
                <w:shd w:val="clear" w:color="auto" w:fill="FFFFFF"/>
              </w:rPr>
              <w:t>Η ένταση ενίσχυσης ανέρχεται στο 65% των επιλέξιμων δαπανών σύμφωνα με τον Καν. (ΕΕ) 1407/2013 (γενικός de minimis) (Οι συνολικές ενισχύσεις από τον κανονισμό De Minimis  που θα λαμβάνει  ο δικαιούχος (σε επίπεδο ενιαίας επιχείρησης) ανά τριετία  δε θα πρέπει να υπερβαίνει τις 200.000 €).</w:t>
            </w:r>
          </w:p>
          <w:p w:rsidR="001539BC" w:rsidRPr="00FF032F" w:rsidRDefault="001539BC" w:rsidP="00DF670A">
            <w:pPr>
              <w:widowControl w:val="0"/>
              <w:autoSpaceDE w:val="0"/>
              <w:autoSpaceDN w:val="0"/>
              <w:adjustRightInd w:val="0"/>
              <w:spacing w:after="60" w:line="240" w:lineRule="auto"/>
              <w:ind w:right="141"/>
              <w:jc w:val="both"/>
              <w:rPr>
                <w:rFonts w:cs="Calibri"/>
                <w:strike/>
                <w:position w:val="1"/>
              </w:rPr>
            </w:pPr>
            <w:r w:rsidRPr="00FF032F">
              <w:rPr>
                <w:rFonts w:cs="Calibri"/>
                <w:b/>
                <w:position w:val="1"/>
              </w:rPr>
              <w:t>Στο Παράρτημα 19 της πρόσκλησης παρατίθενται οι επιλέξιμοι ΚΑΔ που ενισχύονται στο πλαίσιο της υπο-δράσης.</w:t>
            </w:r>
          </w:p>
        </w:tc>
      </w:tr>
      <w:tr w:rsidR="001539BC" w:rsidRPr="00FF032F" w:rsidTr="00DF670A">
        <w:tc>
          <w:tcPr>
            <w:tcW w:w="10348" w:type="dxa"/>
            <w:gridSpan w:val="12"/>
          </w:tcPr>
          <w:p w:rsidR="001539BC" w:rsidRPr="00FF032F" w:rsidRDefault="001539BC" w:rsidP="00DF670A">
            <w:pPr>
              <w:spacing w:after="60" w:line="240" w:lineRule="auto"/>
              <w:jc w:val="center"/>
            </w:pPr>
            <w:r w:rsidRPr="00FF032F">
              <w:t>Θεματική Κατεύθυνσης που εξυπηρετείται</w:t>
            </w:r>
          </w:p>
        </w:tc>
      </w:tr>
      <w:tr w:rsidR="001539BC" w:rsidRPr="00FF032F" w:rsidTr="00DF670A">
        <w:tc>
          <w:tcPr>
            <w:tcW w:w="10348" w:type="dxa"/>
            <w:gridSpan w:val="12"/>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Η υπο-δράση εξυπηρετεί την </w:t>
            </w:r>
            <w:r w:rsidRPr="00FF032F">
              <w:rPr>
                <w:rFonts w:cs="Calibri"/>
                <w:b/>
                <w:position w:val="1"/>
              </w:rPr>
              <w:t>3</w:t>
            </w:r>
            <w:r w:rsidRPr="00FF032F">
              <w:rPr>
                <w:rFonts w:cs="Calibri"/>
                <w:b/>
                <w:position w:val="1"/>
                <w:vertAlign w:val="superscript"/>
              </w:rPr>
              <w:t>η</w:t>
            </w:r>
            <w:r w:rsidRPr="00FF032F">
              <w:rPr>
                <w:rFonts w:cs="Calibri"/>
                <w:b/>
                <w:position w:val="1"/>
              </w:rPr>
              <w:t xml:space="preserve"> Θεματική Κατεύθυνση: «Διαφοροποίηση και ενδυνάμωση της τοπικής οικονομίας»</w:t>
            </w:r>
            <w:r w:rsidRPr="00FF032F">
              <w:rPr>
                <w:rFonts w:cs="Calibri"/>
                <w:position w:val="1"/>
              </w:rPr>
              <w:t xml:space="preserve"> της κατηγορίας: ΑΝΤΑΓΩΝΙΣΤΙΚΟΤΗΤΑ-ΟΙΚΟΝΟΜΙΑ-ΤΟΠΙΚΗ ΤΑΥΤΟΤΗΤΑ </w:t>
            </w:r>
          </w:p>
        </w:tc>
      </w:tr>
      <w:tr w:rsidR="001539BC" w:rsidRPr="00FF032F" w:rsidTr="00DF670A">
        <w:tc>
          <w:tcPr>
            <w:tcW w:w="10348" w:type="dxa"/>
            <w:gridSpan w:val="12"/>
          </w:tcPr>
          <w:p w:rsidR="001539BC" w:rsidRPr="00FF032F" w:rsidRDefault="001539BC" w:rsidP="00DF670A">
            <w:pPr>
              <w:spacing w:after="60" w:line="240" w:lineRule="auto"/>
              <w:jc w:val="center"/>
            </w:pPr>
            <w:r w:rsidRPr="00FF032F">
              <w:t xml:space="preserve">Χρηματοδοτικά στοιχεία </w:t>
            </w:r>
          </w:p>
        </w:tc>
      </w:tr>
      <w:tr w:rsidR="001539BC" w:rsidRPr="00FF032F" w:rsidTr="00DF670A">
        <w:tc>
          <w:tcPr>
            <w:tcW w:w="2807" w:type="dxa"/>
            <w:gridSpan w:val="4"/>
          </w:tcPr>
          <w:p w:rsidR="001539BC" w:rsidRPr="00FF032F" w:rsidRDefault="001539BC" w:rsidP="00DF670A">
            <w:pPr>
              <w:spacing w:after="60" w:line="240" w:lineRule="auto"/>
            </w:pPr>
          </w:p>
        </w:tc>
        <w:tc>
          <w:tcPr>
            <w:tcW w:w="1877" w:type="dxa"/>
            <w:gridSpan w:val="2"/>
            <w:vAlign w:val="center"/>
          </w:tcPr>
          <w:p w:rsidR="001539BC" w:rsidRPr="00FF032F" w:rsidRDefault="001539BC" w:rsidP="00DF670A">
            <w:pPr>
              <w:spacing w:after="60" w:line="240" w:lineRule="auto"/>
              <w:jc w:val="center"/>
            </w:pPr>
            <w:r w:rsidRPr="00FF032F">
              <w:t>Ποσό (€)</w:t>
            </w:r>
          </w:p>
        </w:tc>
        <w:tc>
          <w:tcPr>
            <w:tcW w:w="2135" w:type="dxa"/>
            <w:vAlign w:val="center"/>
          </w:tcPr>
          <w:p w:rsidR="001539BC" w:rsidRPr="00FF032F" w:rsidRDefault="001539BC" w:rsidP="00DF670A">
            <w:pPr>
              <w:spacing w:after="60" w:line="240" w:lineRule="auto"/>
              <w:jc w:val="center"/>
            </w:pPr>
            <w:r w:rsidRPr="00FF032F">
              <w:t>Ποσοστό (%) σε επίπεδο Δράσης</w:t>
            </w:r>
          </w:p>
        </w:tc>
        <w:tc>
          <w:tcPr>
            <w:tcW w:w="3529" w:type="dxa"/>
            <w:gridSpan w:val="5"/>
            <w:vAlign w:val="center"/>
          </w:tcPr>
          <w:p w:rsidR="001539BC" w:rsidRPr="00FF032F" w:rsidRDefault="001539BC" w:rsidP="00DF670A">
            <w:pPr>
              <w:spacing w:after="60" w:line="240" w:lineRule="auto"/>
              <w:jc w:val="center"/>
            </w:pPr>
            <w:r w:rsidRPr="00FF032F">
              <w:t>Ποσοστό (%) σε επίπεδο Τοπικού Προγράμματος</w:t>
            </w:r>
          </w:p>
        </w:tc>
      </w:tr>
      <w:tr w:rsidR="001539BC" w:rsidRPr="00FF032F" w:rsidTr="00DF670A">
        <w:tc>
          <w:tcPr>
            <w:tcW w:w="2807" w:type="dxa"/>
            <w:gridSpan w:val="4"/>
          </w:tcPr>
          <w:p w:rsidR="001539BC" w:rsidRPr="00FF032F" w:rsidRDefault="001539BC" w:rsidP="00DF670A">
            <w:pPr>
              <w:spacing w:after="60" w:line="240" w:lineRule="auto"/>
            </w:pPr>
            <w:r w:rsidRPr="00FF032F">
              <w:t xml:space="preserve">Συνολικός Προϋπολογισμός </w:t>
            </w:r>
          </w:p>
        </w:tc>
        <w:tc>
          <w:tcPr>
            <w:tcW w:w="1877" w:type="dxa"/>
            <w:gridSpan w:val="2"/>
            <w:vAlign w:val="center"/>
          </w:tcPr>
          <w:p w:rsidR="001539BC" w:rsidRPr="00FF032F" w:rsidRDefault="001539BC" w:rsidP="00DF670A">
            <w:pPr>
              <w:spacing w:after="60" w:line="240" w:lineRule="auto"/>
              <w:jc w:val="right"/>
            </w:pPr>
            <w:r w:rsidRPr="00FF032F">
              <w:t>307.692,31</w:t>
            </w:r>
          </w:p>
        </w:tc>
        <w:tc>
          <w:tcPr>
            <w:tcW w:w="2135" w:type="dxa"/>
            <w:vAlign w:val="center"/>
          </w:tcPr>
          <w:p w:rsidR="001539BC" w:rsidRPr="00FF032F" w:rsidRDefault="001539BC" w:rsidP="00DF670A">
            <w:pPr>
              <w:spacing w:after="60" w:line="240" w:lineRule="auto"/>
              <w:jc w:val="center"/>
            </w:pPr>
            <w:r w:rsidRPr="00FF032F">
              <w:t>19,32%</w:t>
            </w:r>
          </w:p>
        </w:tc>
        <w:tc>
          <w:tcPr>
            <w:tcW w:w="3529" w:type="dxa"/>
            <w:gridSpan w:val="5"/>
            <w:vAlign w:val="center"/>
          </w:tcPr>
          <w:p w:rsidR="001539BC" w:rsidRPr="00FF032F" w:rsidRDefault="001539BC" w:rsidP="00DF670A">
            <w:pPr>
              <w:spacing w:after="60" w:line="240" w:lineRule="auto"/>
              <w:jc w:val="center"/>
            </w:pPr>
            <w:r w:rsidRPr="00FF032F">
              <w:t>5,18%</w:t>
            </w:r>
          </w:p>
        </w:tc>
      </w:tr>
      <w:tr w:rsidR="001539BC" w:rsidRPr="00FF032F" w:rsidTr="00DF670A">
        <w:tc>
          <w:tcPr>
            <w:tcW w:w="2807" w:type="dxa"/>
            <w:gridSpan w:val="4"/>
          </w:tcPr>
          <w:p w:rsidR="001539BC" w:rsidRPr="00FF032F" w:rsidRDefault="001539BC" w:rsidP="00DF670A">
            <w:pPr>
              <w:spacing w:after="60" w:line="240" w:lineRule="auto"/>
            </w:pPr>
            <w:r w:rsidRPr="00FF032F">
              <w:t xml:space="preserve">Δημόσια Δαπάνη </w:t>
            </w:r>
          </w:p>
        </w:tc>
        <w:tc>
          <w:tcPr>
            <w:tcW w:w="1877" w:type="dxa"/>
            <w:gridSpan w:val="2"/>
            <w:vAlign w:val="center"/>
          </w:tcPr>
          <w:p w:rsidR="001539BC" w:rsidRPr="00FF032F" w:rsidRDefault="001539BC" w:rsidP="00DF670A">
            <w:pPr>
              <w:spacing w:after="60" w:line="240" w:lineRule="auto"/>
              <w:jc w:val="right"/>
            </w:pPr>
            <w:r w:rsidRPr="00FF032F">
              <w:t>200.000,00</w:t>
            </w:r>
          </w:p>
        </w:tc>
        <w:tc>
          <w:tcPr>
            <w:tcW w:w="2135" w:type="dxa"/>
            <w:vAlign w:val="center"/>
          </w:tcPr>
          <w:p w:rsidR="001539BC" w:rsidRPr="00FF032F" w:rsidRDefault="001539BC" w:rsidP="00DF670A">
            <w:pPr>
              <w:spacing w:after="60" w:line="240" w:lineRule="auto"/>
              <w:jc w:val="center"/>
            </w:pPr>
            <w:r w:rsidRPr="00FF032F">
              <w:t>19,32%</w:t>
            </w:r>
          </w:p>
        </w:tc>
        <w:tc>
          <w:tcPr>
            <w:tcW w:w="3529" w:type="dxa"/>
            <w:gridSpan w:val="5"/>
            <w:vAlign w:val="center"/>
          </w:tcPr>
          <w:p w:rsidR="001539BC" w:rsidRPr="00FF032F" w:rsidRDefault="001539BC" w:rsidP="00DF670A">
            <w:pPr>
              <w:spacing w:after="60" w:line="240" w:lineRule="auto"/>
              <w:jc w:val="center"/>
            </w:pPr>
            <w:r w:rsidRPr="00FF032F">
              <w:t>4,73%</w:t>
            </w:r>
          </w:p>
        </w:tc>
      </w:tr>
      <w:tr w:rsidR="001539BC" w:rsidRPr="00FF032F" w:rsidTr="00DF670A">
        <w:tc>
          <w:tcPr>
            <w:tcW w:w="2807" w:type="dxa"/>
            <w:gridSpan w:val="4"/>
          </w:tcPr>
          <w:p w:rsidR="001539BC" w:rsidRPr="00FF032F" w:rsidRDefault="001539BC" w:rsidP="00DF670A">
            <w:pPr>
              <w:spacing w:after="60" w:line="240" w:lineRule="auto"/>
            </w:pPr>
            <w:r w:rsidRPr="00FF032F">
              <w:t xml:space="preserve">Ιδιωτική Συμμετοχή </w:t>
            </w:r>
          </w:p>
        </w:tc>
        <w:tc>
          <w:tcPr>
            <w:tcW w:w="1877" w:type="dxa"/>
            <w:gridSpan w:val="2"/>
            <w:vAlign w:val="center"/>
          </w:tcPr>
          <w:p w:rsidR="001539BC" w:rsidRPr="00FF032F" w:rsidRDefault="001539BC" w:rsidP="00DF670A">
            <w:pPr>
              <w:spacing w:after="60" w:line="240" w:lineRule="auto"/>
              <w:jc w:val="right"/>
            </w:pPr>
            <w:r w:rsidRPr="00FF032F">
              <w:t>107.629,31</w:t>
            </w:r>
          </w:p>
        </w:tc>
        <w:tc>
          <w:tcPr>
            <w:tcW w:w="2135" w:type="dxa"/>
            <w:vAlign w:val="center"/>
          </w:tcPr>
          <w:p w:rsidR="001539BC" w:rsidRPr="00FF032F" w:rsidRDefault="001539BC" w:rsidP="00DF670A">
            <w:pPr>
              <w:spacing w:after="60" w:line="240" w:lineRule="auto"/>
              <w:jc w:val="center"/>
            </w:pPr>
            <w:r w:rsidRPr="00FF032F">
              <w:t>19,32%</w:t>
            </w:r>
          </w:p>
        </w:tc>
        <w:tc>
          <w:tcPr>
            <w:tcW w:w="3529" w:type="dxa"/>
            <w:gridSpan w:val="5"/>
            <w:vAlign w:val="center"/>
          </w:tcPr>
          <w:p w:rsidR="001539BC" w:rsidRPr="00FF032F" w:rsidRDefault="001539BC" w:rsidP="00DF670A">
            <w:pPr>
              <w:spacing w:after="60" w:line="240" w:lineRule="auto"/>
              <w:jc w:val="center"/>
            </w:pPr>
            <w:r w:rsidRPr="00FF032F">
              <w:t>6,26%</w:t>
            </w:r>
          </w:p>
        </w:tc>
      </w:tr>
      <w:tr w:rsidR="001539BC" w:rsidRPr="00FF032F" w:rsidTr="00DF670A">
        <w:tc>
          <w:tcPr>
            <w:tcW w:w="10348" w:type="dxa"/>
            <w:gridSpan w:val="12"/>
          </w:tcPr>
          <w:p w:rsidR="001539BC" w:rsidRPr="00FF032F" w:rsidRDefault="001539BC" w:rsidP="00DF670A">
            <w:pPr>
              <w:spacing w:after="60" w:line="240" w:lineRule="auto"/>
              <w:jc w:val="center"/>
            </w:pPr>
            <w:r w:rsidRPr="00FF032F">
              <w:t>Περιοχή Εφαρμογής</w:t>
            </w:r>
          </w:p>
        </w:tc>
      </w:tr>
      <w:tr w:rsidR="001539BC" w:rsidRPr="00FF032F" w:rsidTr="00DF670A">
        <w:tc>
          <w:tcPr>
            <w:tcW w:w="10348" w:type="dxa"/>
            <w:gridSpan w:val="12"/>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Το σύνολο της περιοχής παρέμβασης.</w:t>
            </w:r>
          </w:p>
        </w:tc>
      </w:tr>
      <w:tr w:rsidR="001539BC" w:rsidRPr="00FF032F" w:rsidTr="00DF670A">
        <w:tc>
          <w:tcPr>
            <w:tcW w:w="10348" w:type="dxa"/>
            <w:gridSpan w:val="12"/>
          </w:tcPr>
          <w:p w:rsidR="001539BC" w:rsidRPr="00FF032F" w:rsidRDefault="001539BC" w:rsidP="00DF670A">
            <w:pPr>
              <w:spacing w:after="60" w:line="240" w:lineRule="auto"/>
              <w:jc w:val="center"/>
            </w:pPr>
            <w:r w:rsidRPr="00FF032F">
              <w:t>Δικαιούχοι</w:t>
            </w:r>
          </w:p>
        </w:tc>
      </w:tr>
      <w:tr w:rsidR="001539BC" w:rsidRPr="00FF032F" w:rsidTr="00DF670A">
        <w:tc>
          <w:tcPr>
            <w:tcW w:w="10348" w:type="dxa"/>
            <w:gridSpan w:val="12"/>
          </w:tcPr>
          <w:p w:rsidR="001539BC" w:rsidRPr="00FF032F" w:rsidRDefault="001539BC" w:rsidP="00DF670A">
            <w:pPr>
              <w:spacing w:after="60" w:line="240" w:lineRule="auto"/>
              <w:rPr>
                <w:color w:val="000000"/>
                <w:sz w:val="24"/>
                <w:szCs w:val="24"/>
              </w:rPr>
            </w:pPr>
            <w:r w:rsidRPr="00FF032F">
              <w:rPr>
                <w:color w:val="000000"/>
              </w:rPr>
              <w:t xml:space="preserve">Για την ίδρυση επιχειρήσεων, δικαιούχοι μπορεί να είναι: </w:t>
            </w:r>
          </w:p>
          <w:p w:rsidR="001539BC" w:rsidRPr="00FF032F" w:rsidRDefault="001539BC" w:rsidP="00E7766D">
            <w:pPr>
              <w:numPr>
                <w:ilvl w:val="0"/>
                <w:numId w:val="41"/>
              </w:numPr>
              <w:spacing w:after="60" w:line="240" w:lineRule="auto"/>
              <w:ind w:left="1440"/>
              <w:jc w:val="both"/>
              <w:rPr>
                <w:color w:val="000000"/>
                <w:sz w:val="24"/>
                <w:szCs w:val="24"/>
              </w:rPr>
            </w:pPr>
            <w:r w:rsidRPr="00FF032F">
              <w:rPr>
                <w:b/>
                <w:color w:val="000000"/>
              </w:rPr>
              <w:t>φυσικά πρόσωπα</w:t>
            </w:r>
            <w:r w:rsidRPr="00FF032F">
              <w:rPr>
                <w:color w:val="000000"/>
              </w:rPr>
              <w:t xml:space="preserve"> που ανήκουν στην κατηγορία των </w:t>
            </w:r>
            <w:r w:rsidRPr="00FF032F">
              <w:rPr>
                <w:b/>
                <w:color w:val="000000"/>
              </w:rPr>
              <w:t xml:space="preserve">γυναικών ή των νέων </w:t>
            </w:r>
            <w:r w:rsidRPr="00FF032F">
              <w:rPr>
                <w:rFonts w:cs="Calibri"/>
                <w:b/>
                <w:color w:val="000000"/>
                <w:position w:val="1"/>
              </w:rPr>
              <w:t>≤35 ετών</w:t>
            </w:r>
            <w:r w:rsidRPr="00FF032F">
              <w:rPr>
                <w:b/>
                <w:color w:val="000000"/>
              </w:rPr>
              <w:t xml:space="preserve"> </w:t>
            </w:r>
            <w:r w:rsidRPr="00FF032F">
              <w:rPr>
                <w:color w:val="000000"/>
                <w:sz w:val="24"/>
                <w:szCs w:val="24"/>
              </w:rPr>
              <w:t xml:space="preserve"> </w:t>
            </w:r>
          </w:p>
          <w:p w:rsidR="001539BC" w:rsidRPr="00FF032F" w:rsidRDefault="001539BC" w:rsidP="00E7766D">
            <w:pPr>
              <w:numPr>
                <w:ilvl w:val="0"/>
                <w:numId w:val="41"/>
              </w:numPr>
              <w:spacing w:after="60" w:line="240" w:lineRule="auto"/>
              <w:ind w:left="1440"/>
              <w:jc w:val="both"/>
              <w:rPr>
                <w:color w:val="000000"/>
                <w:sz w:val="24"/>
                <w:szCs w:val="24"/>
              </w:rPr>
            </w:pPr>
            <w:r w:rsidRPr="00FF032F">
              <w:rPr>
                <w:b/>
                <w:color w:val="000000"/>
              </w:rPr>
              <w:t>νομικά πρόσωπα</w:t>
            </w:r>
            <w:r w:rsidRPr="00FF032F">
              <w:rPr>
                <w:color w:val="000000"/>
              </w:rPr>
              <w:t xml:space="preserve"> στα οποία </w:t>
            </w:r>
            <w:r w:rsidRPr="00FF032F">
              <w:rPr>
                <w:b/>
                <w:color w:val="000000"/>
              </w:rPr>
              <w:t>το ποσοστό</w:t>
            </w:r>
            <w:r w:rsidRPr="00FF032F">
              <w:rPr>
                <w:color w:val="000000"/>
              </w:rPr>
              <w:t xml:space="preserve"> συμμετοχής των γυναικών ή των νέων </w:t>
            </w:r>
            <w:r w:rsidRPr="00FF032F">
              <w:rPr>
                <w:rFonts w:cs="Calibri"/>
                <w:color w:val="000000"/>
                <w:position w:val="1"/>
              </w:rPr>
              <w:t>≤35 ετών</w:t>
            </w:r>
            <w:r w:rsidRPr="00FF032F">
              <w:rPr>
                <w:b/>
                <w:color w:val="000000"/>
              </w:rPr>
              <w:t xml:space="preserve"> </w:t>
            </w:r>
            <w:r w:rsidRPr="00FF032F">
              <w:rPr>
                <w:color w:val="000000"/>
              </w:rPr>
              <w:t xml:space="preserve">στο μετοχικό /εταιρικό κεφάλαιο, </w:t>
            </w:r>
            <w:r w:rsidRPr="00FF032F">
              <w:rPr>
                <w:b/>
                <w:color w:val="000000"/>
              </w:rPr>
              <w:t xml:space="preserve">είναι μεγαλύτερο ή ίσο του 50% και η διοίκηση / διαχείριση ασκείται από γυναίκα ή από νέο </w:t>
            </w:r>
            <w:r w:rsidRPr="00FF032F">
              <w:rPr>
                <w:rFonts w:cs="Calibri"/>
                <w:b/>
                <w:color w:val="000000"/>
                <w:position w:val="1"/>
              </w:rPr>
              <w:t>≤35 ετών</w:t>
            </w:r>
            <w:r w:rsidRPr="00FF032F">
              <w:rPr>
                <w:color w:val="000000"/>
                <w:sz w:val="24"/>
                <w:szCs w:val="24"/>
              </w:rPr>
              <w:t xml:space="preserve"> </w:t>
            </w:r>
          </w:p>
          <w:p w:rsidR="001539BC" w:rsidRPr="00FF032F" w:rsidRDefault="001539BC" w:rsidP="00E7766D">
            <w:pPr>
              <w:numPr>
                <w:ilvl w:val="0"/>
                <w:numId w:val="41"/>
              </w:numPr>
              <w:spacing w:after="60" w:line="240" w:lineRule="auto"/>
              <w:ind w:left="1440"/>
              <w:jc w:val="both"/>
              <w:rPr>
                <w:color w:val="000000"/>
                <w:sz w:val="24"/>
                <w:szCs w:val="24"/>
              </w:rPr>
            </w:pPr>
            <w:r w:rsidRPr="00FF032F">
              <w:rPr>
                <w:color w:val="000000"/>
              </w:rPr>
              <w:t xml:space="preserve">και </w:t>
            </w:r>
            <w:r w:rsidRPr="00FF032F">
              <w:rPr>
                <w:b/>
                <w:color w:val="000000"/>
              </w:rPr>
              <w:t>Κοινωνικές Συνεταιριστικές Επιχειρήσεις (Κοιν.Σ.Επ.),</w:t>
            </w:r>
            <w:r w:rsidRPr="00FF032F">
              <w:rPr>
                <w:color w:val="000000"/>
              </w:rPr>
              <w:t xml:space="preserve"> σύμφωνα με το Ν.4019/2011, ή Συνεταιρισμοί ή άλλα Συλλογικά σχήματα, </w:t>
            </w:r>
          </w:p>
          <w:p w:rsidR="001539BC" w:rsidRPr="00FF032F" w:rsidRDefault="001539BC" w:rsidP="00DF670A">
            <w:pPr>
              <w:spacing w:after="100" w:line="240" w:lineRule="auto"/>
              <w:jc w:val="both"/>
              <w:rPr>
                <w:b/>
              </w:rPr>
            </w:pPr>
            <w:r w:rsidRPr="00FF032F">
              <w:rPr>
                <w:color w:val="000000"/>
              </w:rPr>
              <w:t xml:space="preserve">που συνιστούν </w:t>
            </w:r>
            <w:r w:rsidRPr="00FF032F">
              <w:rPr>
                <w:b/>
                <w:color w:val="000000"/>
              </w:rPr>
              <w:t>πολύ μικρές και μικρές επιχειρήσεις</w:t>
            </w:r>
            <w:r w:rsidRPr="00FF032F">
              <w:rPr>
                <w:color w:val="000000"/>
              </w:rPr>
              <w:t xml:space="preserve"> κατά την έννοια της σύστασης 2003/361/ΕΚ της Επιτροπής, ενώ ε</w:t>
            </w:r>
            <w:r w:rsidRPr="00FF032F">
              <w:t xml:space="preserve">ιδικά για τον </w:t>
            </w:r>
            <w:r w:rsidRPr="00FF032F">
              <w:rPr>
                <w:rFonts w:cs="Calibri"/>
                <w:position w:val="1"/>
              </w:rPr>
              <w:t>εκσυγχρονισμό επιχειρήσεων</w:t>
            </w:r>
            <w:r w:rsidRPr="00FF032F">
              <w:t>, δικαιούχος μπορεί να είναι</w:t>
            </w:r>
            <w:r w:rsidRPr="00FF032F">
              <w:rPr>
                <w:rFonts w:cs="Calibri"/>
                <w:position w:val="1"/>
              </w:rPr>
              <w:t xml:space="preserve"> οποιοδήποτε </w:t>
            </w:r>
            <w:r w:rsidRPr="00FF032F">
              <w:t xml:space="preserve">φυσικό </w:t>
            </w:r>
            <w:r w:rsidRPr="00FF032F">
              <w:rPr>
                <w:rFonts w:cs="Calibri"/>
                <w:position w:val="1"/>
              </w:rPr>
              <w:t xml:space="preserve">ή </w:t>
            </w:r>
            <w:r w:rsidRPr="00FF032F">
              <w:t>νομικό πρόσωπο, που συνιστά πολύ μικρή και μικρή επιχείρηση, κατά την έννοια της σύστασης 2003/361/ΕΚ της Επιτροπής.</w:t>
            </w:r>
          </w:p>
        </w:tc>
      </w:tr>
      <w:tr w:rsidR="001539BC" w:rsidRPr="00FF032F" w:rsidTr="00DF670A">
        <w:tc>
          <w:tcPr>
            <w:tcW w:w="10348" w:type="dxa"/>
            <w:gridSpan w:val="12"/>
          </w:tcPr>
          <w:p w:rsidR="001539BC" w:rsidRPr="00FF032F" w:rsidRDefault="001539BC" w:rsidP="00DF670A">
            <w:pPr>
              <w:spacing w:after="60" w:line="240" w:lineRule="auto"/>
              <w:jc w:val="center"/>
            </w:pPr>
            <w:r w:rsidRPr="00FF032F">
              <w:t>Κριτήρια Επιλογής</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537"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α/α</w:t>
            </w:r>
          </w:p>
        </w:tc>
        <w:tc>
          <w:tcPr>
            <w:tcW w:w="3007" w:type="dxa"/>
            <w:gridSpan w:val="3"/>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Κριτήρια</w:t>
            </w:r>
          </w:p>
        </w:tc>
        <w:tc>
          <w:tcPr>
            <w:tcW w:w="3961" w:type="dxa"/>
            <w:gridSpan w:val="3"/>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Εξειδίκευση κριτηρίου</w:t>
            </w:r>
          </w:p>
        </w:tc>
        <w:tc>
          <w:tcPr>
            <w:tcW w:w="859" w:type="dxa"/>
            <w:gridSpan w:val="2"/>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20"/>
                <w:szCs w:val="20"/>
              </w:rPr>
            </w:pPr>
            <w:r w:rsidRPr="00FF032F">
              <w:rPr>
                <w:b/>
                <w:bCs/>
                <w:color w:val="000000"/>
                <w:sz w:val="20"/>
                <w:szCs w:val="20"/>
              </w:rPr>
              <w:t>Βαρύτητα</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rPr>
                <w:b/>
                <w:bCs/>
                <w:color w:val="000000"/>
                <w:sz w:val="18"/>
                <w:szCs w:val="18"/>
              </w:rPr>
            </w:pPr>
            <w:r w:rsidRPr="00FF032F">
              <w:rPr>
                <w:b/>
                <w:bCs/>
                <w:color w:val="000000"/>
                <w:sz w:val="18"/>
                <w:szCs w:val="18"/>
              </w:rPr>
              <w:t>Μοριοδότηση</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Βαθμολογία</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37"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w:t>
            </w:r>
          </w:p>
        </w:tc>
        <w:tc>
          <w:tcPr>
            <w:tcW w:w="300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6"/>
                <w:szCs w:val="16"/>
              </w:rPr>
            </w:pPr>
            <w:r w:rsidRPr="00FF032F">
              <w:rPr>
                <w:color w:val="000000"/>
                <w:sz w:val="16"/>
                <w:szCs w:val="16"/>
              </w:rPr>
              <w:t>Συσχέτιση με το σύνολο των στόχων που αφορούν στην υπο-δράση</w:t>
            </w:r>
          </w:p>
        </w:tc>
        <w:tc>
          <w:tcPr>
            <w:tcW w:w="859"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37"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007"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6"/>
                <w:szCs w:val="16"/>
              </w:rPr>
            </w:pPr>
            <w:r w:rsidRPr="00FF032F">
              <w:rPr>
                <w:color w:val="000000"/>
                <w:sz w:val="16"/>
                <w:szCs w:val="16"/>
              </w:rPr>
              <w:t>Συσχέτιση με το 70% των στόχων που αφορούν στην υπο-δράση</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37"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007"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6"/>
                <w:szCs w:val="16"/>
              </w:rPr>
            </w:pPr>
            <w:r w:rsidRPr="00FF032F">
              <w:rPr>
                <w:color w:val="000000"/>
                <w:sz w:val="16"/>
                <w:szCs w:val="16"/>
              </w:rPr>
              <w:t>Συσχέτιση με το 30% των στόχων που αφορούν στην υπο-δράση</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37"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007"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6"/>
                <w:szCs w:val="16"/>
              </w:rPr>
            </w:pPr>
            <w:r w:rsidRPr="00FF032F">
              <w:rPr>
                <w:color w:val="000000"/>
                <w:sz w:val="16"/>
                <w:szCs w:val="16"/>
              </w:rPr>
              <w:t>Συσχέτιση με ποσοστό μικρότερο του  30% των στόχων που αφορούν στην υπο-δράση</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537"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300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Επίτευξη ειδικών στόχων υπο-δράσης</w:t>
            </w: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9"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
        </w:trPr>
        <w:tc>
          <w:tcPr>
            <w:tcW w:w="537"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007"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1134"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br w:type="page"/>
            </w:r>
            <w:r w:rsidRPr="00FF032F">
              <w:rPr>
                <w:color w:val="000000"/>
                <w:sz w:val="18"/>
                <w:szCs w:val="18"/>
              </w:rPr>
              <w:t>3</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Τίτλοι Σπουδών σχετικοί με τη φύση της πρότασης. </w:t>
            </w:r>
          </w:p>
        </w:tc>
        <w:tc>
          <w:tcPr>
            <w:tcW w:w="396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Τίτλος σπουδών ΑΕΙ / ΤΕΙ</w:t>
            </w:r>
          </w:p>
        </w:tc>
        <w:tc>
          <w:tcPr>
            <w:tcW w:w="85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26"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9" w:type="dxa"/>
            <w:gridSpan w:val="2"/>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1134"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Καμία εκ των παραπάνω εκπαίδευση</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426"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4</w:t>
            </w:r>
          </w:p>
        </w:tc>
        <w:tc>
          <w:tcPr>
            <w:tcW w:w="311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Επαγγελματική εμπειρία (Προηγούμενη αποδεδειγμένη απασχόληση σε αντικείμενο σχετικό με τη φύση της πρότασης)</w:t>
            </w: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(κάθε έτος επαγγελματικής εμπειρίας βαθμολογείται με 20 μονάδες - μέγιστο τα 5 έτη)</w:t>
            </w:r>
          </w:p>
        </w:tc>
        <w:tc>
          <w:tcPr>
            <w:tcW w:w="859" w:type="dxa"/>
            <w:gridSpan w:val="2"/>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sz w:val="18"/>
                <w:szCs w:val="18"/>
              </w:rPr>
            </w:pPr>
            <w:r w:rsidRPr="00FF032F">
              <w:rPr>
                <w:sz w:val="18"/>
                <w:szCs w:val="18"/>
              </w:rPr>
              <w:t> </w:t>
            </w:r>
          </w:p>
        </w:tc>
        <w:tc>
          <w:tcPr>
            <w:tcW w:w="1134"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w:t>
            </w:r>
          </w:p>
        </w:tc>
        <w:tc>
          <w:tcPr>
            <w:tcW w:w="3118" w:type="dxa"/>
            <w:gridSpan w:val="4"/>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Δυνατότητα διάθεσης ιδίων κεφαλαίων για την έναρξη υλοποίησης του επενδυτικού σχεδίου</w:t>
            </w:r>
          </w:p>
        </w:tc>
        <w:tc>
          <w:tcPr>
            <w:tcW w:w="396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Ιδίων Κεφαλαίων επί της ιδιωτικής συμμετοχής *100%</w:t>
            </w:r>
          </w:p>
        </w:tc>
        <w:tc>
          <w:tcPr>
            <w:tcW w:w="859" w:type="dxa"/>
            <w:gridSpan w:val="2"/>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color w:val="000000"/>
                <w:sz w:val="18"/>
                <w:szCs w:val="18"/>
              </w:rPr>
            </w:pPr>
            <w:r w:rsidRPr="00FF032F">
              <w:rPr>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3118"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Είδος επιχείρησης (σύμφωνα με τη σύσταση της Επιτροπής 2003/361/ΕΚ)</w:t>
            </w: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Πολύ μικρές επιχειρήσεις</w:t>
            </w:r>
          </w:p>
        </w:tc>
        <w:tc>
          <w:tcPr>
            <w:tcW w:w="859"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Μικρές επιχειρήσεις</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Μεσαίες/μεγάλες επιχειρήσεις</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4"/>
        </w:trPr>
        <w:tc>
          <w:tcPr>
            <w:tcW w:w="426"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7</w:t>
            </w:r>
          </w:p>
        </w:tc>
        <w:tc>
          <w:tcPr>
            <w:tcW w:w="3118"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δαπανών σχετικών με την εξοικονόμηση ενέργειας</w:t>
            </w: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Ποσοστό μεγαλύτερο ή ίσο με 20%</w:t>
            </w:r>
          </w:p>
        </w:tc>
        <w:tc>
          <w:tcPr>
            <w:tcW w:w="859"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 Ποσοστό &lt; 20%</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 Ποσοστό &lt; 10%</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δαπανών σχετικών με τη χρήση – εγκατάσταση – εφαρμογή συστήματος εξοικονόμησης ύδατος</w:t>
            </w:r>
          </w:p>
        </w:tc>
        <w:tc>
          <w:tcPr>
            <w:tcW w:w="396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Ποσοστό μεγαλύτερο ή ίσο με 20%</w:t>
            </w:r>
          </w:p>
        </w:tc>
        <w:tc>
          <w:tcPr>
            <w:tcW w:w="85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 Ποσοστό &lt; 20%</w:t>
            </w:r>
          </w:p>
        </w:tc>
        <w:tc>
          <w:tcPr>
            <w:tcW w:w="859" w:type="dxa"/>
            <w:gridSpan w:val="2"/>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1134"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 Ποσοστό &lt; 10%</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br w:type="page"/>
            </w:r>
            <w:r w:rsidRPr="00FF032F">
              <w:rPr>
                <w:color w:val="000000"/>
                <w:sz w:val="18"/>
                <w:szCs w:val="18"/>
              </w:rPr>
              <w:t>9</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396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Το προϊόν χαρακτηρίζεται ως καινοτόμο</w:t>
            </w:r>
          </w:p>
        </w:tc>
        <w:tc>
          <w:tcPr>
            <w:tcW w:w="85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7"/>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75</w:t>
            </w:r>
          </w:p>
        </w:tc>
        <w:tc>
          <w:tcPr>
            <w:tcW w:w="1134"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1134"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4"/>
        </w:trPr>
        <w:tc>
          <w:tcPr>
            <w:tcW w:w="426"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10</w:t>
            </w:r>
          </w:p>
        </w:tc>
        <w:tc>
          <w:tcPr>
            <w:tcW w:w="3118"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Αύξηση θέσεων απασχόλησης</w:t>
            </w: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859"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60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30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δεν προβλέπεται δημιουργία θέσεων εργασίας</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11</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Ετοιμότητα έναρξης υλοποίησης της πρότασης</w:t>
            </w:r>
          </w:p>
        </w:tc>
        <w:tc>
          <w:tcPr>
            <w:tcW w:w="396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Εξασφάλιση του συνόλου των απαιτούμενων γνωμοδοτήσεων/εγκρίσεων / αδειών</w:t>
            </w:r>
          </w:p>
        </w:tc>
        <w:tc>
          <w:tcPr>
            <w:tcW w:w="85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6"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Εξασφάλιση μέρους των απαιτούμενων γνωμοδοτήσεων/εγκρίσεων / αδειών</w:t>
            </w:r>
          </w:p>
        </w:tc>
        <w:tc>
          <w:tcPr>
            <w:tcW w:w="859" w:type="dxa"/>
            <w:gridSpan w:val="2"/>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1134"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Υποβολή αιτήσεων στις αρμόδιες αρχές για απαραίτητες γνωμοδοτήσεις/εγκρίσεις / άδειες.</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426"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12</w:t>
            </w:r>
          </w:p>
        </w:tc>
        <w:tc>
          <w:tcPr>
            <w:tcW w:w="3118"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Σύσταση Φορέα</w:t>
            </w: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Έχει συσταθεί ο φορέας υλοποίησης της επένδυσης (εταιρεία, νομικό πρόσωπο κλπ) ή δεν απαιτείται σύσταση φορέα</w:t>
            </w:r>
          </w:p>
        </w:tc>
        <w:tc>
          <w:tcPr>
            <w:tcW w:w="859"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Δεν έχει συσταθεί ο φορέας που απαιτείται</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426"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13</w:t>
            </w:r>
          </w:p>
        </w:tc>
        <w:tc>
          <w:tcPr>
            <w:tcW w:w="311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Εφαρμογή συστημάτων διαχείρισης και ποιοτικών σημάτων</w:t>
            </w: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Εφαρμογή συστημάτων διαχείρισης και ποιοτικών σημάτων / προτύπων </w:t>
            </w:r>
          </w:p>
        </w:tc>
        <w:tc>
          <w:tcPr>
            <w:tcW w:w="859" w:type="dxa"/>
            <w:gridSpan w:val="2"/>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426"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14</w:t>
            </w:r>
          </w:p>
        </w:tc>
        <w:tc>
          <w:tcPr>
            <w:tcW w:w="3118"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και πληρότητα της πρότασης  </w:t>
            </w: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859" w:type="dxa"/>
            <w:gridSpan w:val="2"/>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8"/>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859" w:type="dxa"/>
            <w:gridSpan w:val="2"/>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Ασαφής περιγραφή της πρότασης  και ελλείψεις ως προς τα απαιτούμενα για τη βαθμολόγηση δικαιολογητικά</w:t>
            </w:r>
          </w:p>
        </w:tc>
        <w:tc>
          <w:tcPr>
            <w:tcW w:w="859"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15</w:t>
            </w:r>
          </w:p>
        </w:tc>
        <w:tc>
          <w:tcPr>
            <w:tcW w:w="3118" w:type="dxa"/>
            <w:gridSpan w:val="4"/>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χρονοδιαγράμματος υλοποίησης επένδυσης</w:t>
            </w:r>
          </w:p>
        </w:tc>
        <w:tc>
          <w:tcPr>
            <w:tcW w:w="3969"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Χρονοδιάγραμμα σύμφωνο με το είδος και το μέγεθος του έργου</w:t>
            </w:r>
          </w:p>
        </w:tc>
        <w:tc>
          <w:tcPr>
            <w:tcW w:w="851" w:type="dxa"/>
            <w:vMerge w:val="restart"/>
            <w:tcBorders>
              <w:top w:val="nil"/>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426" w:type="dxa"/>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3118" w:type="dxa"/>
            <w:gridSpan w:val="4"/>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Ορθολογικός προσδιορισμός των επιμέρους φάσεων υλοποίησης του έργου</w:t>
            </w:r>
          </w:p>
        </w:tc>
        <w:tc>
          <w:tcPr>
            <w:tcW w:w="851" w:type="dxa"/>
            <w:vMerge/>
            <w:tcBorders>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16</w:t>
            </w:r>
          </w:p>
        </w:tc>
        <w:tc>
          <w:tcPr>
            <w:tcW w:w="3118"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και αξιοπιστία του κόστους</w:t>
            </w: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7"/>
                <w:szCs w:val="17"/>
              </w:rPr>
            </w:pPr>
            <w:r w:rsidRPr="00FF032F">
              <w:rPr>
                <w:color w:val="000000"/>
                <w:sz w:val="17"/>
                <w:szCs w:val="17"/>
              </w:rPr>
              <w:t>100*(αιτούμενο-εγκεκριμένο)/εγκεκριμένο ≤ 5</w:t>
            </w:r>
          </w:p>
        </w:tc>
        <w:tc>
          <w:tcPr>
            <w:tcW w:w="859"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7"/>
                <w:szCs w:val="17"/>
              </w:rPr>
            </w:pPr>
            <w:r w:rsidRPr="00FF032F">
              <w:rPr>
                <w:color w:val="000000"/>
                <w:sz w:val="17"/>
                <w:szCs w:val="17"/>
              </w:rPr>
              <w:t>5 &lt; 100*(αιτούμενο-εγκεκριμένο)/εγκεκριμένο ≤ 10</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7"/>
                <w:szCs w:val="17"/>
              </w:rPr>
            </w:pPr>
            <w:r w:rsidRPr="00FF032F">
              <w:rPr>
                <w:color w:val="000000"/>
                <w:sz w:val="17"/>
                <w:szCs w:val="17"/>
              </w:rPr>
              <w:t>10 &lt; 100*(αιτούμενο-εγκεκριμένο)/εγκεκριμένο ≤ 30</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7"/>
                <w:szCs w:val="17"/>
              </w:rPr>
            </w:pPr>
            <w:r w:rsidRPr="00FF032F">
              <w:rPr>
                <w:color w:val="000000"/>
                <w:sz w:val="17"/>
                <w:szCs w:val="17"/>
              </w:rPr>
              <w:t>100*(αιτούμενο -εγκεκριμένο)/εγκεκριμένο &gt; 30</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17</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Συσχέτιση της πρότασης με Έξυπνη Εξειδίκευση (RIS) </w:t>
            </w:r>
          </w:p>
        </w:tc>
        <w:tc>
          <w:tcPr>
            <w:tcW w:w="396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1134"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18</w:t>
            </w:r>
          </w:p>
        </w:tc>
        <w:tc>
          <w:tcPr>
            <w:tcW w:w="3118"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Πρόβλεψη ενεργειών δράσεων προβολής </w:t>
            </w: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9"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426"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96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9"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1134"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513" w:type="dxa"/>
            <w:gridSpan w:val="9"/>
            <w:tcBorders>
              <w:top w:val="nil"/>
              <w:left w:val="single" w:sz="8" w:space="0" w:color="auto"/>
              <w:bottom w:val="single" w:sz="4" w:space="0" w:color="auto"/>
              <w:right w:val="single" w:sz="4" w:space="0" w:color="auto"/>
            </w:tcBorders>
            <w:noWrap/>
          </w:tcPr>
          <w:p w:rsidR="001539BC" w:rsidRPr="00FF032F" w:rsidRDefault="001539BC" w:rsidP="00DF670A">
            <w:pPr>
              <w:spacing w:before="60" w:after="60" w:line="240" w:lineRule="auto"/>
              <w:rPr>
                <w:bCs/>
              </w:rPr>
            </w:pPr>
            <w:r w:rsidRPr="00FF032F">
              <w:rPr>
                <w:bCs/>
              </w:rPr>
              <w:t>ΣΥΝΟΛΙΚΗ ΒΑΘΜΟΛΟΓΙΑ ΚΡΙΤΗΡΙΩΝ   (ΣΒΚ)</w:t>
            </w:r>
          </w:p>
        </w:tc>
        <w:tc>
          <w:tcPr>
            <w:tcW w:w="851" w:type="dxa"/>
            <w:tcBorders>
              <w:top w:val="nil"/>
              <w:left w:val="nil"/>
              <w:bottom w:val="single" w:sz="4"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100</w:t>
            </w:r>
          </w:p>
        </w:tc>
        <w:tc>
          <w:tcPr>
            <w:tcW w:w="850" w:type="dxa"/>
            <w:tcBorders>
              <w:top w:val="nil"/>
              <w:left w:val="nil"/>
              <w:bottom w:val="single" w:sz="4" w:space="0" w:color="auto"/>
              <w:right w:val="single" w:sz="4" w:space="0" w:color="auto"/>
            </w:tcBorders>
            <w:vAlign w:val="center"/>
          </w:tcPr>
          <w:p w:rsidR="001539BC" w:rsidRPr="00FF032F" w:rsidRDefault="001539BC" w:rsidP="00DF670A">
            <w:pPr>
              <w:spacing w:before="60" w:after="60" w:line="240" w:lineRule="auto"/>
              <w:jc w:val="center"/>
              <w:rPr>
                <w:bCs/>
              </w:rPr>
            </w:pPr>
          </w:p>
        </w:tc>
        <w:tc>
          <w:tcPr>
            <w:tcW w:w="1134" w:type="dxa"/>
            <w:tcBorders>
              <w:top w:val="nil"/>
              <w:left w:val="nil"/>
              <w:bottom w:val="single" w:sz="4"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513" w:type="dxa"/>
            <w:gridSpan w:val="9"/>
            <w:tcBorders>
              <w:top w:val="nil"/>
              <w:left w:val="single" w:sz="8" w:space="0" w:color="auto"/>
              <w:bottom w:val="single" w:sz="8" w:space="0" w:color="auto"/>
              <w:right w:val="single" w:sz="4" w:space="0" w:color="auto"/>
            </w:tcBorders>
            <w:noWrap/>
          </w:tcPr>
          <w:p w:rsidR="001539BC" w:rsidRPr="00FF032F" w:rsidRDefault="001539BC" w:rsidP="00DF670A">
            <w:pPr>
              <w:spacing w:before="60" w:after="60" w:line="240" w:lineRule="auto"/>
              <w:rPr>
                <w:bCs/>
              </w:rPr>
            </w:pPr>
            <w:r w:rsidRPr="00FF032F">
              <w:rPr>
                <w:bCs/>
              </w:rPr>
              <w:t>ΕΛΑΧΙΣΤΗ ΒΑΘΜΟΛΟΓΙΑ (30% ΤΗΣ ΜΕΓΙΣΤΗΣ ΒΑΘΜΟΛΟΓΙΑΣ)</w:t>
            </w:r>
          </w:p>
        </w:tc>
        <w:tc>
          <w:tcPr>
            <w:tcW w:w="851"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30</w:t>
            </w:r>
          </w:p>
        </w:tc>
        <w:tc>
          <w:tcPr>
            <w:tcW w:w="850"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pPr>
          </w:p>
        </w:tc>
        <w:tc>
          <w:tcPr>
            <w:tcW w:w="1134" w:type="dxa"/>
            <w:tcBorders>
              <w:top w:val="nil"/>
              <w:left w:val="nil"/>
              <w:bottom w:val="single" w:sz="8"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DF670A">
        <w:tc>
          <w:tcPr>
            <w:tcW w:w="10348" w:type="dxa"/>
            <w:gridSpan w:val="12"/>
          </w:tcPr>
          <w:p w:rsidR="001539BC" w:rsidRPr="00FF032F" w:rsidRDefault="001539BC" w:rsidP="00DF670A">
            <w:pPr>
              <w:spacing w:after="60" w:line="240" w:lineRule="auto"/>
              <w:jc w:val="center"/>
            </w:pPr>
            <w:r w:rsidRPr="00FF032F">
              <w:t xml:space="preserve">Συνέργεια / Συμπληρωματικότητα με άλλες δράσεις του Τοπικού Προγράμματος </w:t>
            </w:r>
          </w:p>
        </w:tc>
      </w:tr>
      <w:tr w:rsidR="001539BC" w:rsidRPr="00FF032F" w:rsidTr="00DF670A">
        <w:tc>
          <w:tcPr>
            <w:tcW w:w="10348" w:type="dxa"/>
            <w:gridSpan w:val="12"/>
          </w:tcPr>
          <w:p w:rsidR="001539BC" w:rsidRPr="00FF032F" w:rsidRDefault="001539BC" w:rsidP="00DF670A">
            <w:pPr>
              <w:spacing w:after="60" w:line="240" w:lineRule="auto"/>
              <w:jc w:val="both"/>
              <w:rPr>
                <w:rFonts w:cs="Calibri"/>
                <w:position w:val="1"/>
                <w:lang w:val="en-US"/>
              </w:rPr>
            </w:pPr>
            <w:r w:rsidRPr="00FF032F">
              <w:rPr>
                <w:rFonts w:cs="Calibri"/>
                <w:position w:val="1"/>
              </w:rPr>
              <w:t>Η παρούσα υπο-δράση εμφανίζει συνέργια /συμπληρωματικότητα με όλες τις ιδιωτικές υπο-δράσεις που ενισχύουν την παραγωγή και διάθεση τοπικών προϊόντων διατροφής και την παροχή τουριστικών υπηρεσιών, στο πλαίσιο της διασύνδεσης τους (λαμβάνοντας υπόψη τη στρατηγική του τοπικού προγράμματος). Συγκεκριμένα εμφανίζει συνέργεια με τις υπο-δράσεις 19.2.2.1, 19.2.2.2, 19.2.2.3 19.2.2.5 19.2.2.6 19.2.3.1, 19.2.3.2, 19.2.3.3 19.2.3.5 του ΕΓΤΑΑ και με τις υπο-δράσεις ιδιωτικού χαρακτήρα  του ΕΤΘΑ  ……………. Επίσης  εμφανίζει συνέργεια με τις υπο-δράσεις συνεργασίας σε ότι αφορά στον κλάδο των τροφίμων και την υπο-υπο-δράση 19.2.1.1-2  (Μεταφορά γνώσης) του ΕΓΤΑΑ. Τέλος υποστηρίζεται από τις δράσεις διατοπικής συνεργασίας</w:t>
            </w:r>
            <w:r w:rsidRPr="00FF032F">
              <w:rPr>
                <w:rFonts w:cs="Calibri"/>
                <w:position w:val="1"/>
                <w:lang w:val="en-US"/>
              </w:rPr>
              <w:t>.</w:t>
            </w:r>
          </w:p>
        </w:tc>
      </w:tr>
      <w:tr w:rsidR="001539BC" w:rsidRPr="00FF032F" w:rsidTr="00DF670A">
        <w:tc>
          <w:tcPr>
            <w:tcW w:w="10348" w:type="dxa"/>
            <w:gridSpan w:val="12"/>
          </w:tcPr>
          <w:p w:rsidR="001539BC" w:rsidRPr="00FF032F" w:rsidRDefault="001539BC" w:rsidP="00DF670A">
            <w:pPr>
              <w:spacing w:after="60" w:line="240" w:lineRule="auto"/>
              <w:jc w:val="center"/>
            </w:pPr>
            <w:r w:rsidRPr="00FF032F">
              <w:br w:type="page"/>
              <w:t>Συνέργεια / Συμπληρωματικότητα με λοιπές αναπτυξιακές δράσεις στην ευρύτερη περιοχή</w:t>
            </w:r>
          </w:p>
        </w:tc>
      </w:tr>
      <w:tr w:rsidR="001539BC" w:rsidRPr="00FF032F" w:rsidTr="00DF670A">
        <w:tc>
          <w:tcPr>
            <w:tcW w:w="10348" w:type="dxa"/>
            <w:gridSpan w:val="12"/>
          </w:tcPr>
          <w:p w:rsidR="001539BC" w:rsidRPr="00FF032F" w:rsidRDefault="001539BC" w:rsidP="00DF670A">
            <w:pPr>
              <w:spacing w:after="60" w:line="240" w:lineRule="auto"/>
              <w:jc w:val="both"/>
            </w:pPr>
            <w:r w:rsidRPr="00FF032F">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1539BC" w:rsidRPr="0018004F" w:rsidRDefault="001539BC" w:rsidP="0028630B"/>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06"/>
        <w:gridCol w:w="522"/>
        <w:gridCol w:w="548"/>
        <w:gridCol w:w="8"/>
        <w:gridCol w:w="1210"/>
        <w:gridCol w:w="2015"/>
        <w:gridCol w:w="878"/>
        <w:gridCol w:w="851"/>
        <w:gridCol w:w="992"/>
        <w:gridCol w:w="850"/>
      </w:tblGrid>
      <w:tr w:rsidR="001539BC" w:rsidRPr="00FF032F" w:rsidTr="00DF670A">
        <w:tc>
          <w:tcPr>
            <w:tcW w:w="2474" w:type="dxa"/>
            <w:gridSpan w:val="2"/>
            <w:shd w:val="clear" w:color="auto" w:fill="B8CCE4"/>
            <w:vAlign w:val="center"/>
          </w:tcPr>
          <w:p w:rsidR="001539BC" w:rsidRPr="00FF032F" w:rsidRDefault="001539BC" w:rsidP="00DF670A">
            <w:pPr>
              <w:spacing w:after="60" w:line="240" w:lineRule="auto"/>
              <w:rPr>
                <w:b/>
              </w:rPr>
            </w:pPr>
            <w:r w:rsidRPr="00FF032F">
              <w:rPr>
                <w:b/>
              </w:rPr>
              <w:t xml:space="preserve">Τίτλος Δράσης </w:t>
            </w:r>
          </w:p>
          <w:p w:rsidR="001539BC" w:rsidRPr="00FF032F" w:rsidRDefault="001539BC" w:rsidP="00DF670A">
            <w:pPr>
              <w:spacing w:after="60" w:line="240" w:lineRule="auto"/>
              <w:rPr>
                <w:b/>
              </w:rPr>
            </w:pPr>
          </w:p>
        </w:tc>
        <w:tc>
          <w:tcPr>
            <w:tcW w:w="7874" w:type="dxa"/>
            <w:gridSpan w:val="9"/>
            <w:shd w:val="clear" w:color="auto" w:fill="B8CCE4"/>
          </w:tcPr>
          <w:p w:rsidR="001539BC" w:rsidRPr="00FF032F" w:rsidRDefault="001539BC" w:rsidP="00DF670A">
            <w:pPr>
              <w:spacing w:after="60" w:line="240" w:lineRule="auto"/>
              <w:jc w:val="both"/>
              <w:rPr>
                <w:b/>
              </w:rPr>
            </w:pPr>
            <w:r w:rsidRPr="00FF032F">
              <w:rPr>
                <w:b/>
              </w:rPr>
              <w:t>Ανάπτυξη / βελτίωση της επιχειρηματικότητας και  ανταγωνιστικότητας της περιοχή εφαρμογής σε εξειδικευμένους τομείς, περιοχές ή δικαιούχους</w:t>
            </w:r>
          </w:p>
        </w:tc>
      </w:tr>
      <w:tr w:rsidR="001539BC" w:rsidRPr="00FF032F" w:rsidTr="00DF670A">
        <w:tc>
          <w:tcPr>
            <w:tcW w:w="2474" w:type="dxa"/>
            <w:gridSpan w:val="2"/>
            <w:shd w:val="clear" w:color="auto" w:fill="B8CCE4"/>
            <w:vAlign w:val="center"/>
          </w:tcPr>
          <w:p w:rsidR="001539BC" w:rsidRPr="00FF032F" w:rsidRDefault="001539BC" w:rsidP="00DF670A">
            <w:pPr>
              <w:spacing w:after="60" w:line="240" w:lineRule="auto"/>
              <w:rPr>
                <w:b/>
              </w:rPr>
            </w:pPr>
            <w:r w:rsidRPr="00FF032F">
              <w:rPr>
                <w:b/>
              </w:rPr>
              <w:t xml:space="preserve">Κωδικός Δράσης </w:t>
            </w:r>
          </w:p>
        </w:tc>
        <w:tc>
          <w:tcPr>
            <w:tcW w:w="7874" w:type="dxa"/>
            <w:gridSpan w:val="9"/>
            <w:shd w:val="clear" w:color="auto" w:fill="B8CCE4"/>
          </w:tcPr>
          <w:p w:rsidR="001539BC" w:rsidRPr="00FF032F" w:rsidRDefault="001539BC" w:rsidP="00DF670A">
            <w:pPr>
              <w:spacing w:after="60" w:line="240" w:lineRule="auto"/>
              <w:jc w:val="both"/>
              <w:rPr>
                <w:b/>
              </w:rPr>
            </w:pPr>
            <w:r w:rsidRPr="00FF032F">
              <w:rPr>
                <w:b/>
              </w:rPr>
              <w:t xml:space="preserve">19.2.2  </w:t>
            </w:r>
          </w:p>
        </w:tc>
      </w:tr>
      <w:tr w:rsidR="001539BC" w:rsidRPr="00FF032F" w:rsidTr="00DF670A">
        <w:tc>
          <w:tcPr>
            <w:tcW w:w="2474" w:type="dxa"/>
            <w:gridSpan w:val="2"/>
            <w:shd w:val="clear" w:color="auto" w:fill="B8CCE4"/>
            <w:vAlign w:val="center"/>
          </w:tcPr>
          <w:p w:rsidR="001539BC" w:rsidRPr="00FF032F" w:rsidRDefault="001539BC" w:rsidP="00DF670A">
            <w:pPr>
              <w:spacing w:after="60" w:line="240" w:lineRule="auto"/>
              <w:rPr>
                <w:b/>
              </w:rPr>
            </w:pPr>
            <w:r w:rsidRPr="00FF032F">
              <w:rPr>
                <w:b/>
              </w:rPr>
              <w:t xml:space="preserve">Τίτλος υπό – δράσης </w:t>
            </w:r>
          </w:p>
        </w:tc>
        <w:tc>
          <w:tcPr>
            <w:tcW w:w="7874" w:type="dxa"/>
            <w:gridSpan w:val="9"/>
            <w:shd w:val="clear" w:color="auto" w:fill="B8CCE4"/>
          </w:tcPr>
          <w:p w:rsidR="001539BC" w:rsidRPr="00FF032F" w:rsidRDefault="001539BC" w:rsidP="00DF670A">
            <w:pPr>
              <w:spacing w:after="60" w:line="240" w:lineRule="auto"/>
              <w:jc w:val="both"/>
              <w:rPr>
                <w:b/>
              </w:rPr>
            </w:pPr>
            <w:r w:rsidRPr="00FF032F">
              <w:rPr>
                <w:rFonts w:cs="Calibri"/>
                <w:b/>
                <w:position w:val="1"/>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r>
      <w:tr w:rsidR="001539BC" w:rsidRPr="00FF032F" w:rsidTr="00DF670A">
        <w:tc>
          <w:tcPr>
            <w:tcW w:w="2474" w:type="dxa"/>
            <w:gridSpan w:val="2"/>
            <w:shd w:val="clear" w:color="auto" w:fill="B8CCE4"/>
            <w:vAlign w:val="center"/>
          </w:tcPr>
          <w:p w:rsidR="001539BC" w:rsidRPr="00FF032F" w:rsidRDefault="001539BC" w:rsidP="00DF670A">
            <w:pPr>
              <w:spacing w:after="60" w:line="240" w:lineRule="auto"/>
              <w:rPr>
                <w:b/>
              </w:rPr>
            </w:pPr>
            <w:r w:rsidRPr="00FF032F">
              <w:rPr>
                <w:b/>
              </w:rPr>
              <w:t xml:space="preserve">Κωδικός υπό – δράσης </w:t>
            </w:r>
          </w:p>
        </w:tc>
        <w:tc>
          <w:tcPr>
            <w:tcW w:w="7874" w:type="dxa"/>
            <w:gridSpan w:val="9"/>
            <w:shd w:val="clear" w:color="auto" w:fill="B8CCE4"/>
          </w:tcPr>
          <w:p w:rsidR="001539BC" w:rsidRPr="00FF032F" w:rsidRDefault="001539BC" w:rsidP="00DF670A">
            <w:pPr>
              <w:spacing w:after="60" w:line="240" w:lineRule="auto"/>
              <w:jc w:val="both"/>
              <w:rPr>
                <w:b/>
              </w:rPr>
            </w:pPr>
            <w:r w:rsidRPr="00FF032F">
              <w:rPr>
                <w:b/>
              </w:rPr>
              <w:t>19.2.2</w:t>
            </w:r>
            <w:r w:rsidRPr="00FF032F">
              <w:rPr>
                <w:b/>
                <w:lang w:val="en-US"/>
              </w:rPr>
              <w:t>.</w:t>
            </w:r>
            <w:r w:rsidRPr="00FF032F">
              <w:rPr>
                <w:b/>
              </w:rPr>
              <w:t>5</w:t>
            </w:r>
          </w:p>
        </w:tc>
      </w:tr>
      <w:tr w:rsidR="001539BC" w:rsidRPr="00FF032F" w:rsidTr="00DF670A">
        <w:tc>
          <w:tcPr>
            <w:tcW w:w="2474" w:type="dxa"/>
            <w:gridSpan w:val="2"/>
            <w:shd w:val="clear" w:color="auto" w:fill="B8CCE4"/>
            <w:vAlign w:val="center"/>
          </w:tcPr>
          <w:p w:rsidR="001539BC" w:rsidRPr="00FF032F" w:rsidRDefault="001539BC" w:rsidP="00DF670A">
            <w:pPr>
              <w:spacing w:after="60" w:line="240" w:lineRule="auto"/>
              <w:rPr>
                <w:b/>
              </w:rPr>
            </w:pPr>
            <w:r w:rsidRPr="00FF032F">
              <w:rPr>
                <w:b/>
              </w:rPr>
              <w:t>Νομική βάση*</w:t>
            </w:r>
          </w:p>
        </w:tc>
        <w:tc>
          <w:tcPr>
            <w:tcW w:w="7874" w:type="dxa"/>
            <w:gridSpan w:val="9"/>
            <w:shd w:val="clear" w:color="auto" w:fill="B8CCE4"/>
          </w:tcPr>
          <w:p w:rsidR="001539BC" w:rsidRPr="00FF032F" w:rsidRDefault="001539BC" w:rsidP="00DF670A">
            <w:pPr>
              <w:spacing w:after="60" w:line="240" w:lineRule="auto"/>
              <w:jc w:val="both"/>
              <w:rPr>
                <w:b/>
              </w:rPr>
            </w:pPr>
            <w:r w:rsidRPr="00FF032F">
              <w:rPr>
                <w:b/>
              </w:rPr>
              <w:t>Κανονισμός (ΕΕ) 1407/2013</w:t>
            </w:r>
          </w:p>
        </w:tc>
      </w:tr>
      <w:tr w:rsidR="001539BC" w:rsidRPr="00FF032F" w:rsidTr="00DF670A">
        <w:tc>
          <w:tcPr>
            <w:tcW w:w="10348" w:type="dxa"/>
            <w:gridSpan w:val="11"/>
          </w:tcPr>
          <w:p w:rsidR="001539BC" w:rsidRPr="00FF032F" w:rsidRDefault="001539BC" w:rsidP="00DF670A">
            <w:pPr>
              <w:spacing w:after="60" w:line="240" w:lineRule="auto"/>
              <w:jc w:val="center"/>
            </w:pPr>
            <w:r w:rsidRPr="00FF032F">
              <w:t>Αναλυτική Περιγραφή υπο - δράσης</w:t>
            </w:r>
          </w:p>
        </w:tc>
      </w:tr>
      <w:tr w:rsidR="001539BC" w:rsidRPr="00FF032F" w:rsidTr="00DF670A">
        <w:tc>
          <w:tcPr>
            <w:tcW w:w="10348" w:type="dxa"/>
            <w:gridSpan w:val="11"/>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Η υπο-δράση αφορά στην ενίσχυση </w:t>
            </w:r>
            <w:r w:rsidRPr="00FF032F">
              <w:rPr>
                <w:rFonts w:cs="Calibri"/>
                <w:b/>
                <w:position w:val="1"/>
              </w:rPr>
              <w:t>πολύ μικρών και μικρών επιχειρήσεων</w:t>
            </w:r>
            <w:r w:rsidRPr="00FF032F">
              <w:rPr>
                <w:rFonts w:cs="Calibri"/>
                <w:position w:val="1"/>
              </w:rPr>
              <w:t xml:space="preserve"> (ίδρυση, επέκταση και εκσυγχρονισμός ήδη υφιστάμενων) που δραστηριοποιούνται στην παροχή υπηρεσιών που συμβάλλουν στη βελτίωση ποιότητας ζωής των κατοίκων της περιοχής  στη στήριξη της τοπικής απασχόλησης και στην επίτευξη της κοινωνικής συνοχής.</w:t>
            </w:r>
          </w:p>
          <w:p w:rsidR="001539BC" w:rsidRPr="00FF032F" w:rsidRDefault="001539BC" w:rsidP="00DF670A">
            <w:pPr>
              <w:spacing w:after="60"/>
              <w:jc w:val="both"/>
              <w:rPr>
                <w:rFonts w:cs="Calibri"/>
                <w:position w:val="1"/>
              </w:rPr>
            </w:pPr>
            <w:r w:rsidRPr="00FF032F">
              <w:rPr>
                <w:rFonts w:cs="Calibri"/>
                <w:position w:val="1"/>
              </w:rPr>
              <w:t xml:space="preserve">Στην υπο-δράση αυτή </w:t>
            </w:r>
            <w:r w:rsidRPr="00FF032F">
              <w:rPr>
                <w:rFonts w:cs="Calibri"/>
                <w:b/>
                <w:position w:val="1"/>
              </w:rPr>
              <w:t>ενισχύονται επιχειρήσεις</w:t>
            </w:r>
            <w:r w:rsidRPr="00FF032F">
              <w:rPr>
                <w:rFonts w:cs="Calibri"/>
                <w:position w:val="1"/>
              </w:rPr>
              <w:t xml:space="preserve"> που δραστηριοποιούνται στην ανάπτυξη:</w:t>
            </w:r>
          </w:p>
          <w:p w:rsidR="001539BC" w:rsidRPr="00FF032F" w:rsidRDefault="001539BC" w:rsidP="00E7766D">
            <w:pPr>
              <w:numPr>
                <w:ilvl w:val="0"/>
                <w:numId w:val="27"/>
              </w:numPr>
              <w:spacing w:after="60"/>
              <w:ind w:hanging="357"/>
              <w:jc w:val="both"/>
              <w:rPr>
                <w:rFonts w:cs="ArialMT"/>
              </w:rPr>
            </w:pPr>
            <w:r w:rsidRPr="00FF032F">
              <w:rPr>
                <w:rFonts w:cs="Calibri"/>
                <w:position w:val="1"/>
              </w:rPr>
              <w:t xml:space="preserve">περιβαλλοντικών εφαρμογών (π.χ. υπηρεσίες ανακύκλωσης, απολύμανσης, απεντόμωσης, ενεργειακής αξιοποίησης αποβλήτων),  </w:t>
            </w:r>
          </w:p>
          <w:p w:rsidR="001539BC" w:rsidRPr="00FF032F" w:rsidRDefault="001539BC" w:rsidP="00E7766D">
            <w:pPr>
              <w:numPr>
                <w:ilvl w:val="0"/>
                <w:numId w:val="27"/>
              </w:numPr>
              <w:spacing w:after="60"/>
              <w:ind w:hanging="357"/>
              <w:jc w:val="both"/>
              <w:rPr>
                <w:rFonts w:cs="ArialMT"/>
              </w:rPr>
            </w:pPr>
            <w:r w:rsidRPr="00FF032F">
              <w:rPr>
                <w:rFonts w:cs="Calibri"/>
                <w:position w:val="1"/>
              </w:rPr>
              <w:t xml:space="preserve">αθλητικών δραστηριοτήτων (πχ. γήπεδα, κολυμβητήρια), </w:t>
            </w:r>
          </w:p>
          <w:p w:rsidR="001539BC" w:rsidRPr="00FF032F" w:rsidRDefault="001539BC" w:rsidP="00E7766D">
            <w:pPr>
              <w:numPr>
                <w:ilvl w:val="0"/>
                <w:numId w:val="27"/>
              </w:numPr>
              <w:spacing w:after="60"/>
              <w:ind w:hanging="357"/>
              <w:jc w:val="both"/>
              <w:rPr>
                <w:rFonts w:cs="ArialMT"/>
              </w:rPr>
            </w:pPr>
            <w:r w:rsidRPr="00FF032F">
              <w:rPr>
                <w:rFonts w:cs="Calibri"/>
                <w:position w:val="1"/>
              </w:rPr>
              <w:t xml:space="preserve">εκπαιδευτικών δραστηριοτήτων (π.χ. παιδικοί σταθμοί, κέντρα εκμάθησης χορών / ξένων γλωσσών), </w:t>
            </w:r>
          </w:p>
          <w:p w:rsidR="001539BC" w:rsidRPr="00FF032F" w:rsidRDefault="001539BC" w:rsidP="00E7766D">
            <w:pPr>
              <w:numPr>
                <w:ilvl w:val="0"/>
                <w:numId w:val="27"/>
              </w:numPr>
              <w:spacing w:after="60"/>
              <w:ind w:hanging="357"/>
              <w:jc w:val="both"/>
              <w:rPr>
                <w:rFonts w:cs="ArialMT"/>
              </w:rPr>
            </w:pPr>
            <w:r w:rsidRPr="00FF032F">
              <w:rPr>
                <w:rFonts w:cs="Calibri"/>
                <w:position w:val="1"/>
              </w:rPr>
              <w:t xml:space="preserve">πολιτιστικών δραστηριοτήτων (π.χ. θέατρο, ωδεία, πολιτιστικά κέντρα, μουσεία) </w:t>
            </w:r>
          </w:p>
          <w:p w:rsidR="001539BC" w:rsidRPr="00FF032F" w:rsidRDefault="001539BC" w:rsidP="00E7766D">
            <w:pPr>
              <w:numPr>
                <w:ilvl w:val="0"/>
                <w:numId w:val="27"/>
              </w:numPr>
              <w:spacing w:after="60"/>
              <w:ind w:hanging="357"/>
              <w:jc w:val="both"/>
              <w:rPr>
                <w:rFonts w:cs="ArialMT"/>
              </w:rPr>
            </w:pPr>
            <w:r w:rsidRPr="00FF032F">
              <w:rPr>
                <w:rFonts w:cs="Calibri"/>
                <w:position w:val="1"/>
              </w:rPr>
              <w:t>δραστηριοτήτων διασκέδασης και ψυχαγωγίας (π.χ. δραστηριότητες υπηρεσιών, προβολής κινηματογραφικών ταινιών, , φωτογραφικές δραστηριότητες)</w:t>
            </w:r>
          </w:p>
          <w:p w:rsidR="001539BC" w:rsidRPr="00FF032F" w:rsidRDefault="001539BC" w:rsidP="00E7766D">
            <w:pPr>
              <w:numPr>
                <w:ilvl w:val="0"/>
                <w:numId w:val="27"/>
              </w:numPr>
              <w:spacing w:after="60"/>
              <w:ind w:hanging="357"/>
              <w:jc w:val="both"/>
              <w:rPr>
                <w:rFonts w:cs="ArialMT"/>
              </w:rPr>
            </w:pPr>
            <w:r w:rsidRPr="00FF032F">
              <w:rPr>
                <w:rFonts w:cs="Calibri"/>
                <w:position w:val="1"/>
              </w:rPr>
              <w:t>προσωπικών υπηρεσιών (π.χ. κομμωτήρια, κέντρα αισθητικής και φυσικής ευεξίας, στεγνοκαθαριστήρια, κέντρα καθαρισμού κτιρίων)</w:t>
            </w:r>
          </w:p>
          <w:p w:rsidR="001539BC" w:rsidRPr="00FF032F" w:rsidRDefault="001539BC" w:rsidP="00E7766D">
            <w:pPr>
              <w:numPr>
                <w:ilvl w:val="0"/>
                <w:numId w:val="27"/>
              </w:numPr>
              <w:spacing w:after="60"/>
              <w:ind w:hanging="357"/>
              <w:jc w:val="both"/>
              <w:rPr>
                <w:rFonts w:cs="ArialMT"/>
              </w:rPr>
            </w:pPr>
            <w:r w:rsidRPr="00FF032F">
              <w:rPr>
                <w:rFonts w:cs="Calibri"/>
                <w:position w:val="1"/>
              </w:rPr>
              <w:t xml:space="preserve">συμβουλευτικών και λοιπών υπηρεσιών (γεωπόνοι, λογιστές, μηχανικοί, διαφημιστικά γραφεία, κτηνιατρικές υπηρεσίες κλπ) με κύρια κατεύθυνση την εξυπηρέτηση του αγροτικού πληθυσμού. </w:t>
            </w:r>
            <w:r w:rsidRPr="00FF032F">
              <w:rPr>
                <w:rFonts w:cs="Calibri"/>
                <w:b/>
                <w:position w:val="1"/>
              </w:rPr>
              <w:t>Για το είδος των επιχειρήσεων αυτής της κατηγορίας αποτελεί απαραίτητη προϋπόθεση η ύπαρξη  των κτιριακών εγκαταστάσεων, αφού η χρηματοδότηση θα αφορά αποκλειστικά και μόνο στην προμήθεια εξοπλισμού.</w:t>
            </w:r>
          </w:p>
          <w:p w:rsidR="001539BC" w:rsidRPr="00FF032F" w:rsidRDefault="001539BC" w:rsidP="00DF670A">
            <w:pPr>
              <w:widowControl w:val="0"/>
              <w:autoSpaceDE w:val="0"/>
              <w:autoSpaceDN w:val="0"/>
              <w:adjustRightInd w:val="0"/>
              <w:spacing w:after="60" w:line="240" w:lineRule="auto"/>
              <w:ind w:right="113"/>
              <w:jc w:val="both"/>
              <w:rPr>
                <w:rFonts w:cs="Calibri"/>
                <w:position w:val="1"/>
              </w:rPr>
            </w:pPr>
            <w:r w:rsidRPr="00FF032F">
              <w:rPr>
                <w:rFonts w:cs="Calibri"/>
                <w:position w:val="1"/>
              </w:rPr>
              <w:t xml:space="preserve">Η στρατηγική του τοπικού Προγράμματος διακρίνεται από μια οριζόντια </w:t>
            </w:r>
            <w:r w:rsidRPr="00FF032F">
              <w:rPr>
                <w:rFonts w:cs="Calibri"/>
                <w:b/>
                <w:position w:val="1"/>
              </w:rPr>
              <w:t>κοινωνική προτεραιότητα</w:t>
            </w:r>
            <w:r w:rsidRPr="00FF032F">
              <w:rPr>
                <w:rFonts w:cs="Calibri"/>
                <w:position w:val="1"/>
              </w:rPr>
              <w:t xml:space="preserve">, γι’ αυτό κύρια στόχευση της συγκεκριμένης υπο-δράσης είναι  η ενίσχυση των δικαιούχων που ανήκουν σε αυτές τις προτεραιότητες με την παροχή του κινήτρου του </w:t>
            </w:r>
            <w:r w:rsidRPr="00FF032F">
              <w:rPr>
                <w:rFonts w:cs="Calibri"/>
                <w:b/>
                <w:position w:val="1"/>
              </w:rPr>
              <w:t>Κανονισμού (ΕΕ) 1407/2013</w:t>
            </w:r>
            <w:r w:rsidRPr="00FF032F">
              <w:rPr>
                <w:rFonts w:cs="Calibri"/>
                <w:position w:val="1"/>
              </w:rPr>
              <w:t xml:space="preserve"> του γενικού de minimis.  Στο πλαίσιο αυτό δικαιούχοι της υπο-δράσης ειδικά για την ίδρυση επιχειρήσεων μπορούν να είναι μόνο οι κάτωθι: </w:t>
            </w:r>
          </w:p>
          <w:p w:rsidR="001539BC" w:rsidRPr="00FF032F" w:rsidRDefault="001539BC" w:rsidP="0028630B">
            <w:pPr>
              <w:numPr>
                <w:ilvl w:val="0"/>
                <w:numId w:val="28"/>
              </w:numPr>
              <w:shd w:val="clear" w:color="auto" w:fill="FFFFFF"/>
              <w:spacing w:after="60" w:line="240" w:lineRule="auto"/>
              <w:jc w:val="both"/>
              <w:rPr>
                <w:rFonts w:cs="Calibri"/>
                <w:position w:val="1"/>
              </w:rPr>
            </w:pPr>
            <w:r w:rsidRPr="00FF032F">
              <w:rPr>
                <w:rFonts w:cs="Calibri"/>
                <w:position w:val="1"/>
              </w:rPr>
              <w:t>νέοι ≤35 ετών ή</w:t>
            </w:r>
          </w:p>
          <w:p w:rsidR="001539BC" w:rsidRPr="00FF032F" w:rsidRDefault="001539BC" w:rsidP="0028630B">
            <w:pPr>
              <w:numPr>
                <w:ilvl w:val="0"/>
                <w:numId w:val="28"/>
              </w:numPr>
              <w:shd w:val="clear" w:color="auto" w:fill="FFFFFF"/>
              <w:spacing w:after="60" w:line="240" w:lineRule="auto"/>
              <w:jc w:val="both"/>
              <w:rPr>
                <w:rFonts w:cs="Calibri"/>
                <w:position w:val="1"/>
              </w:rPr>
            </w:pPr>
            <w:r w:rsidRPr="00FF032F">
              <w:rPr>
                <w:rFonts w:cs="Calibri"/>
                <w:position w:val="1"/>
              </w:rPr>
              <w:t>γυναίκες, ή</w:t>
            </w:r>
          </w:p>
          <w:p w:rsidR="001539BC" w:rsidRPr="00FF032F" w:rsidRDefault="001539BC" w:rsidP="0028630B">
            <w:pPr>
              <w:numPr>
                <w:ilvl w:val="0"/>
                <w:numId w:val="28"/>
              </w:numPr>
              <w:shd w:val="clear" w:color="auto" w:fill="FFFFFF"/>
              <w:spacing w:after="60" w:line="240" w:lineRule="auto"/>
              <w:jc w:val="both"/>
              <w:rPr>
                <w:rFonts w:cs="Calibri"/>
                <w:position w:val="1"/>
              </w:rPr>
            </w:pPr>
            <w:r w:rsidRPr="00FF032F">
              <w:rPr>
                <w:rFonts w:cs="Calibri"/>
                <w:position w:val="1"/>
              </w:rPr>
              <w:t xml:space="preserve">ή ΚΟΙΝΣΕΠ/Συνεταιρισμοί,  </w:t>
            </w:r>
          </w:p>
          <w:p w:rsidR="001539BC" w:rsidRPr="00FF032F" w:rsidRDefault="001539BC" w:rsidP="00DF670A">
            <w:pPr>
              <w:widowControl w:val="0"/>
              <w:autoSpaceDE w:val="0"/>
              <w:autoSpaceDN w:val="0"/>
              <w:adjustRightInd w:val="0"/>
              <w:spacing w:after="60" w:line="240" w:lineRule="auto"/>
              <w:ind w:right="141"/>
              <w:jc w:val="both"/>
            </w:pPr>
            <w:r w:rsidRPr="00FF032F">
              <w:rPr>
                <w:rFonts w:cs="Calibri"/>
                <w:position w:val="1"/>
              </w:rPr>
              <w:t>ενώ ειδικά για τον εκσυγχρονισμό υφιστάμενων επιχειρήσεων</w:t>
            </w:r>
            <w:r w:rsidRPr="00FF032F">
              <w:t xml:space="preserve">, δικαιούχος μπορεί να είναι </w:t>
            </w:r>
            <w:r w:rsidRPr="00FF032F">
              <w:rPr>
                <w:rFonts w:cs="Calibri"/>
                <w:position w:val="1"/>
              </w:rPr>
              <w:t>οποιοδήποτε</w:t>
            </w:r>
            <w:r w:rsidRPr="00FF032F">
              <w:t xml:space="preserve"> φυσικό </w:t>
            </w:r>
            <w:r w:rsidRPr="00FF032F">
              <w:rPr>
                <w:rFonts w:cs="Calibri"/>
                <w:position w:val="1"/>
              </w:rPr>
              <w:t xml:space="preserve">ή </w:t>
            </w:r>
            <w:r w:rsidRPr="00FF032F">
              <w:t>νομικό πρόσωπο</w:t>
            </w:r>
            <w:r w:rsidRPr="00FF032F">
              <w:rPr>
                <w:rFonts w:cs="Calibri"/>
                <w:position w:val="1"/>
              </w:rPr>
              <w:t>,</w:t>
            </w:r>
            <w:r w:rsidRPr="00FF032F" w:rsidDel="0061377D">
              <w:t xml:space="preserve"> </w:t>
            </w:r>
            <w:r w:rsidRPr="00FF032F">
              <w:t>που συνιστά πολύ μικρή και μικρή επιχείρηση, κατά την έννοια της σύστασης 2003/361/ΕΚ της Επιτροπής.</w:t>
            </w:r>
          </w:p>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Σημαντικό κριτήριο αξιολόγησης των υποβαλλόμενων επενδυτικών σχεδίων αποτελεί η </w:t>
            </w:r>
            <w:r w:rsidRPr="00FF032F">
              <w:rPr>
                <w:rFonts w:cs="Calibri"/>
                <w:b/>
                <w:position w:val="1"/>
              </w:rPr>
              <w:t>υιοθέτηση καινοτομίας</w:t>
            </w:r>
            <w:r w:rsidRPr="00FF032F">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1539BC" w:rsidRPr="00FF032F" w:rsidRDefault="001539BC" w:rsidP="00DF670A">
            <w:pPr>
              <w:widowControl w:val="0"/>
              <w:autoSpaceDE w:val="0"/>
              <w:autoSpaceDN w:val="0"/>
              <w:adjustRightInd w:val="0"/>
              <w:spacing w:after="60" w:line="240" w:lineRule="auto"/>
              <w:ind w:right="141"/>
              <w:jc w:val="both"/>
              <w:rPr>
                <w:rFonts w:cs="Calibri"/>
                <w:b/>
                <w:position w:val="1"/>
              </w:rPr>
            </w:pPr>
            <w:r w:rsidRPr="00FF032F">
              <w:rPr>
                <w:rFonts w:cs="Calibri"/>
                <w:b/>
                <w:position w:val="1"/>
              </w:rPr>
              <w:t>Η ένταση ενίσχυσης ανέρχεται στο 65% των επιλέξιμων δαπανών σύμφωνα με τον Καν. (ΕΕ) 1407/2013 (γενικός de minimis) (Οι συνολικές ενισχύσεις από τον κανονισμό De Minimis  που θα λαμβάνει  ο δικαιούχος (σε επίπεδο ενιαίας επιχείρησης) ανά τριετία  δε θα πρέπει να υπερβαίνει τις 200.000 € Δημόσια Δαπάνη).</w:t>
            </w:r>
          </w:p>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b/>
                <w:position w:val="1"/>
              </w:rPr>
              <w:t>Στο Παράρτημα 19 της πρόσκλησης παρατίθενται οι επιλέξιμοι ΚΑΔ που ενισχύονται στο πλαίσιο της υπο-δράσης.</w:t>
            </w:r>
          </w:p>
        </w:tc>
      </w:tr>
      <w:tr w:rsidR="001539BC" w:rsidRPr="00FF032F" w:rsidTr="00DF670A">
        <w:tc>
          <w:tcPr>
            <w:tcW w:w="10348" w:type="dxa"/>
            <w:gridSpan w:val="11"/>
          </w:tcPr>
          <w:p w:rsidR="001539BC" w:rsidRPr="00FF032F" w:rsidRDefault="001539BC" w:rsidP="00DF670A">
            <w:pPr>
              <w:spacing w:after="60" w:line="240" w:lineRule="auto"/>
              <w:jc w:val="center"/>
            </w:pPr>
            <w:r w:rsidRPr="00FF032F">
              <w:t>Θεματική Κατεύθυνσης που εξυπηρετείται</w:t>
            </w:r>
          </w:p>
        </w:tc>
      </w:tr>
      <w:tr w:rsidR="001539BC" w:rsidRPr="00FF032F" w:rsidTr="00DF670A">
        <w:tc>
          <w:tcPr>
            <w:tcW w:w="10348" w:type="dxa"/>
            <w:gridSpan w:val="11"/>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Η υπο-δράση εξυπηρετεί την </w:t>
            </w:r>
            <w:r w:rsidRPr="00FF032F">
              <w:rPr>
                <w:rFonts w:cs="Calibri"/>
                <w:b/>
                <w:position w:val="1"/>
              </w:rPr>
              <w:t>3</w:t>
            </w:r>
            <w:r w:rsidRPr="00FF032F">
              <w:rPr>
                <w:rFonts w:cs="Calibri"/>
                <w:b/>
                <w:position w:val="1"/>
                <w:vertAlign w:val="superscript"/>
              </w:rPr>
              <w:t>η</w:t>
            </w:r>
            <w:r w:rsidRPr="00FF032F">
              <w:rPr>
                <w:rFonts w:cs="Calibri"/>
                <w:b/>
                <w:position w:val="1"/>
              </w:rPr>
              <w:t xml:space="preserve"> Θεματική Κατεύθυνση</w:t>
            </w:r>
            <w:r w:rsidRPr="00FF032F">
              <w:rPr>
                <w:rFonts w:cs="Calibri"/>
                <w:position w:val="1"/>
              </w:rPr>
              <w:t xml:space="preserve">: </w:t>
            </w:r>
            <w:r w:rsidRPr="00FF032F">
              <w:rPr>
                <w:rFonts w:cs="Calibri"/>
                <w:b/>
                <w:position w:val="1"/>
              </w:rPr>
              <w:t>«Διαφοροποίηση και ενδυνάμωση της τοπικής οικονομίας»</w:t>
            </w:r>
            <w:r w:rsidRPr="00FF032F">
              <w:rPr>
                <w:rFonts w:cs="Calibri"/>
                <w:position w:val="1"/>
              </w:rPr>
              <w:t xml:space="preserve"> της κατηγορίας: ΑΝΤΑΓΩΝΙΣΤΙΚΟΤΗΤΑ-ΟΙΚΟΝΟΜΙΑ-ΤΟΠΙΚΗ ΤΑΥΤΟΤΗΤΑ </w:t>
            </w:r>
          </w:p>
        </w:tc>
      </w:tr>
      <w:tr w:rsidR="001539BC" w:rsidRPr="00FF032F" w:rsidTr="00DF670A">
        <w:tc>
          <w:tcPr>
            <w:tcW w:w="10348" w:type="dxa"/>
            <w:gridSpan w:val="11"/>
          </w:tcPr>
          <w:p w:rsidR="001539BC" w:rsidRPr="00FF032F" w:rsidRDefault="001539BC" w:rsidP="00DF670A">
            <w:pPr>
              <w:spacing w:after="60" w:line="240" w:lineRule="auto"/>
              <w:jc w:val="center"/>
            </w:pPr>
            <w:r w:rsidRPr="00FF032F">
              <w:t xml:space="preserve">Χρηματοδοτικά στοιχεία </w:t>
            </w:r>
          </w:p>
        </w:tc>
      </w:tr>
      <w:tr w:rsidR="001539BC" w:rsidRPr="00FF032F" w:rsidTr="00DF670A">
        <w:tc>
          <w:tcPr>
            <w:tcW w:w="2996" w:type="dxa"/>
            <w:gridSpan w:val="3"/>
          </w:tcPr>
          <w:p w:rsidR="001539BC" w:rsidRPr="00FF032F" w:rsidRDefault="001539BC" w:rsidP="00DF670A">
            <w:pPr>
              <w:spacing w:after="60" w:line="240" w:lineRule="auto"/>
            </w:pPr>
          </w:p>
        </w:tc>
        <w:tc>
          <w:tcPr>
            <w:tcW w:w="1766" w:type="dxa"/>
            <w:gridSpan w:val="3"/>
            <w:vAlign w:val="center"/>
          </w:tcPr>
          <w:p w:rsidR="001539BC" w:rsidRPr="00FF032F" w:rsidRDefault="001539BC" w:rsidP="00DF670A">
            <w:pPr>
              <w:spacing w:after="60" w:line="240" w:lineRule="auto"/>
              <w:jc w:val="center"/>
            </w:pPr>
            <w:r w:rsidRPr="00FF032F">
              <w:t>Ποσό (€)</w:t>
            </w:r>
          </w:p>
        </w:tc>
        <w:tc>
          <w:tcPr>
            <w:tcW w:w="2015" w:type="dxa"/>
            <w:vAlign w:val="center"/>
          </w:tcPr>
          <w:p w:rsidR="001539BC" w:rsidRPr="00FF032F" w:rsidRDefault="001539BC" w:rsidP="00DF670A">
            <w:pPr>
              <w:spacing w:after="60" w:line="240" w:lineRule="auto"/>
              <w:jc w:val="center"/>
            </w:pPr>
            <w:r w:rsidRPr="00FF032F">
              <w:t>Ποσοστό (%) σε επίπεδο Δράσης</w:t>
            </w:r>
          </w:p>
        </w:tc>
        <w:tc>
          <w:tcPr>
            <w:tcW w:w="3571" w:type="dxa"/>
            <w:gridSpan w:val="4"/>
            <w:vAlign w:val="center"/>
          </w:tcPr>
          <w:p w:rsidR="001539BC" w:rsidRPr="00FF032F" w:rsidRDefault="001539BC" w:rsidP="00DF670A">
            <w:pPr>
              <w:spacing w:after="60" w:line="240" w:lineRule="auto"/>
              <w:jc w:val="center"/>
            </w:pPr>
            <w:r w:rsidRPr="00FF032F">
              <w:t>Ποσοστό (%) σε επίπεδο Τοπικού Προγράμματος</w:t>
            </w:r>
          </w:p>
        </w:tc>
      </w:tr>
      <w:tr w:rsidR="001539BC" w:rsidRPr="00FF032F" w:rsidTr="00DF670A">
        <w:tc>
          <w:tcPr>
            <w:tcW w:w="2996" w:type="dxa"/>
            <w:gridSpan w:val="3"/>
          </w:tcPr>
          <w:p w:rsidR="001539BC" w:rsidRPr="00FF032F" w:rsidRDefault="001539BC" w:rsidP="00DF670A">
            <w:pPr>
              <w:spacing w:after="60" w:line="240" w:lineRule="auto"/>
            </w:pPr>
            <w:r w:rsidRPr="00FF032F">
              <w:t xml:space="preserve">Συνολικός Προϋπολογισμός </w:t>
            </w:r>
          </w:p>
        </w:tc>
        <w:tc>
          <w:tcPr>
            <w:tcW w:w="1766" w:type="dxa"/>
            <w:gridSpan w:val="3"/>
            <w:vAlign w:val="center"/>
          </w:tcPr>
          <w:p w:rsidR="001539BC" w:rsidRPr="00FF032F" w:rsidRDefault="001539BC" w:rsidP="00DF670A">
            <w:pPr>
              <w:spacing w:after="60" w:line="240" w:lineRule="auto"/>
              <w:jc w:val="right"/>
            </w:pPr>
            <w:r w:rsidRPr="00FF032F">
              <w:t>192.307,69</w:t>
            </w:r>
          </w:p>
        </w:tc>
        <w:tc>
          <w:tcPr>
            <w:tcW w:w="2015" w:type="dxa"/>
            <w:vAlign w:val="center"/>
          </w:tcPr>
          <w:p w:rsidR="001539BC" w:rsidRPr="00FF032F" w:rsidRDefault="001539BC" w:rsidP="00DF670A">
            <w:pPr>
              <w:spacing w:after="60" w:line="240" w:lineRule="auto"/>
              <w:jc w:val="center"/>
            </w:pPr>
            <w:r w:rsidRPr="00FF032F">
              <w:t>13,04%</w:t>
            </w:r>
          </w:p>
        </w:tc>
        <w:tc>
          <w:tcPr>
            <w:tcW w:w="3571" w:type="dxa"/>
            <w:gridSpan w:val="4"/>
            <w:vAlign w:val="center"/>
          </w:tcPr>
          <w:p w:rsidR="001539BC" w:rsidRPr="00FF032F" w:rsidRDefault="001539BC" w:rsidP="00DF670A">
            <w:pPr>
              <w:spacing w:after="60" w:line="240" w:lineRule="auto"/>
              <w:jc w:val="center"/>
            </w:pPr>
            <w:r w:rsidRPr="00FF032F">
              <w:t>3,49%</w:t>
            </w:r>
          </w:p>
        </w:tc>
      </w:tr>
      <w:tr w:rsidR="001539BC" w:rsidRPr="00FF032F" w:rsidTr="00DF670A">
        <w:tc>
          <w:tcPr>
            <w:tcW w:w="2996" w:type="dxa"/>
            <w:gridSpan w:val="3"/>
          </w:tcPr>
          <w:p w:rsidR="001539BC" w:rsidRPr="00FF032F" w:rsidRDefault="001539BC" w:rsidP="00DF670A">
            <w:pPr>
              <w:spacing w:after="60" w:line="240" w:lineRule="auto"/>
            </w:pPr>
            <w:r w:rsidRPr="00FF032F">
              <w:t xml:space="preserve">Δημόσια Δαπάνη </w:t>
            </w:r>
          </w:p>
        </w:tc>
        <w:tc>
          <w:tcPr>
            <w:tcW w:w="1766" w:type="dxa"/>
            <w:gridSpan w:val="3"/>
            <w:vAlign w:val="center"/>
          </w:tcPr>
          <w:p w:rsidR="001539BC" w:rsidRPr="00FF032F" w:rsidRDefault="001539BC" w:rsidP="00DF670A">
            <w:pPr>
              <w:spacing w:after="60" w:line="240" w:lineRule="auto"/>
              <w:jc w:val="right"/>
            </w:pPr>
            <w:r w:rsidRPr="00FF032F">
              <w:t>135.000,00</w:t>
            </w:r>
          </w:p>
        </w:tc>
        <w:tc>
          <w:tcPr>
            <w:tcW w:w="2015" w:type="dxa"/>
            <w:vAlign w:val="center"/>
          </w:tcPr>
          <w:p w:rsidR="001539BC" w:rsidRPr="00FF032F" w:rsidRDefault="001539BC" w:rsidP="00DF670A">
            <w:pPr>
              <w:spacing w:after="60" w:line="240" w:lineRule="auto"/>
              <w:jc w:val="center"/>
            </w:pPr>
            <w:r w:rsidRPr="00FF032F">
              <w:t>13,04%</w:t>
            </w:r>
          </w:p>
        </w:tc>
        <w:tc>
          <w:tcPr>
            <w:tcW w:w="3571" w:type="dxa"/>
            <w:gridSpan w:val="4"/>
            <w:vAlign w:val="center"/>
          </w:tcPr>
          <w:p w:rsidR="001539BC" w:rsidRPr="00FF032F" w:rsidRDefault="001539BC" w:rsidP="00DF670A">
            <w:pPr>
              <w:spacing w:after="60" w:line="240" w:lineRule="auto"/>
              <w:jc w:val="center"/>
            </w:pPr>
            <w:r w:rsidRPr="00FF032F">
              <w:t>3,20%</w:t>
            </w:r>
          </w:p>
        </w:tc>
      </w:tr>
      <w:tr w:rsidR="001539BC" w:rsidRPr="00FF032F" w:rsidTr="00DF670A">
        <w:tc>
          <w:tcPr>
            <w:tcW w:w="2996" w:type="dxa"/>
            <w:gridSpan w:val="3"/>
          </w:tcPr>
          <w:p w:rsidR="001539BC" w:rsidRPr="00FF032F" w:rsidRDefault="001539BC" w:rsidP="00DF670A">
            <w:pPr>
              <w:spacing w:after="60" w:line="240" w:lineRule="auto"/>
            </w:pPr>
            <w:r w:rsidRPr="00FF032F">
              <w:t xml:space="preserve">Ιδιωτική Συμμετοχή </w:t>
            </w:r>
          </w:p>
        </w:tc>
        <w:tc>
          <w:tcPr>
            <w:tcW w:w="1766" w:type="dxa"/>
            <w:gridSpan w:val="3"/>
            <w:vAlign w:val="center"/>
          </w:tcPr>
          <w:p w:rsidR="001539BC" w:rsidRPr="00FF032F" w:rsidRDefault="001539BC" w:rsidP="00DF670A">
            <w:pPr>
              <w:spacing w:after="60" w:line="240" w:lineRule="auto"/>
              <w:jc w:val="right"/>
            </w:pPr>
            <w:r w:rsidRPr="00FF032F">
              <w:t>67.307,69</w:t>
            </w:r>
          </w:p>
        </w:tc>
        <w:tc>
          <w:tcPr>
            <w:tcW w:w="2015" w:type="dxa"/>
            <w:vAlign w:val="center"/>
          </w:tcPr>
          <w:p w:rsidR="001539BC" w:rsidRPr="00FF032F" w:rsidRDefault="001539BC" w:rsidP="00DF670A">
            <w:pPr>
              <w:spacing w:after="60" w:line="240" w:lineRule="auto"/>
              <w:jc w:val="center"/>
            </w:pPr>
            <w:r w:rsidRPr="00FF032F">
              <w:t>13,04%</w:t>
            </w:r>
          </w:p>
        </w:tc>
        <w:tc>
          <w:tcPr>
            <w:tcW w:w="3571" w:type="dxa"/>
            <w:gridSpan w:val="4"/>
            <w:vAlign w:val="center"/>
          </w:tcPr>
          <w:p w:rsidR="001539BC" w:rsidRPr="00FF032F" w:rsidRDefault="001539BC" w:rsidP="00DF670A">
            <w:pPr>
              <w:spacing w:after="60" w:line="240" w:lineRule="auto"/>
              <w:jc w:val="center"/>
            </w:pPr>
            <w:r w:rsidRPr="00FF032F">
              <w:t>4,23%</w:t>
            </w:r>
          </w:p>
        </w:tc>
      </w:tr>
      <w:tr w:rsidR="001539BC" w:rsidRPr="00FF032F" w:rsidTr="00DF670A">
        <w:tc>
          <w:tcPr>
            <w:tcW w:w="10348" w:type="dxa"/>
            <w:gridSpan w:val="11"/>
          </w:tcPr>
          <w:p w:rsidR="001539BC" w:rsidRPr="00FF032F" w:rsidRDefault="001539BC" w:rsidP="00DF670A">
            <w:pPr>
              <w:spacing w:after="60" w:line="240" w:lineRule="auto"/>
              <w:jc w:val="center"/>
            </w:pPr>
            <w:r w:rsidRPr="00FF032F">
              <w:t>Περιοχή Εφαρμογής</w:t>
            </w:r>
          </w:p>
        </w:tc>
      </w:tr>
      <w:tr w:rsidR="001539BC" w:rsidRPr="00FF032F" w:rsidTr="00DF670A">
        <w:tc>
          <w:tcPr>
            <w:tcW w:w="10348" w:type="dxa"/>
            <w:gridSpan w:val="11"/>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Το σύνολο της περιοχής παρέμβασης.</w:t>
            </w:r>
          </w:p>
        </w:tc>
      </w:tr>
      <w:tr w:rsidR="001539BC" w:rsidRPr="00FF032F" w:rsidTr="00DF670A">
        <w:tc>
          <w:tcPr>
            <w:tcW w:w="10348" w:type="dxa"/>
            <w:gridSpan w:val="11"/>
          </w:tcPr>
          <w:p w:rsidR="001539BC" w:rsidRPr="00FF032F" w:rsidRDefault="001539BC" w:rsidP="00DF670A">
            <w:pPr>
              <w:spacing w:after="60" w:line="240" w:lineRule="auto"/>
              <w:jc w:val="center"/>
            </w:pPr>
            <w:r w:rsidRPr="00FF032F">
              <w:t>Δικαιούχοι</w:t>
            </w:r>
          </w:p>
        </w:tc>
      </w:tr>
      <w:tr w:rsidR="001539BC" w:rsidRPr="00FF032F" w:rsidTr="00DF670A">
        <w:tc>
          <w:tcPr>
            <w:tcW w:w="10348" w:type="dxa"/>
            <w:gridSpan w:val="11"/>
          </w:tcPr>
          <w:p w:rsidR="001539BC" w:rsidRPr="00FF032F" w:rsidRDefault="001539BC" w:rsidP="00DF670A">
            <w:pPr>
              <w:spacing w:after="60" w:line="240" w:lineRule="auto"/>
              <w:rPr>
                <w:color w:val="000000"/>
                <w:sz w:val="24"/>
                <w:szCs w:val="24"/>
              </w:rPr>
            </w:pPr>
            <w:r w:rsidRPr="00FF032F">
              <w:rPr>
                <w:color w:val="000000"/>
              </w:rPr>
              <w:t xml:space="preserve">Για την ίδρυση επιχειρήσεων, δικαιούχοι μπορεί να είναι: </w:t>
            </w:r>
          </w:p>
          <w:p w:rsidR="001539BC" w:rsidRPr="00FF032F" w:rsidRDefault="001539BC" w:rsidP="00E7766D">
            <w:pPr>
              <w:numPr>
                <w:ilvl w:val="0"/>
                <w:numId w:val="41"/>
              </w:numPr>
              <w:spacing w:after="60" w:line="240" w:lineRule="auto"/>
              <w:ind w:left="1440"/>
              <w:jc w:val="both"/>
              <w:rPr>
                <w:color w:val="000000"/>
                <w:sz w:val="24"/>
                <w:szCs w:val="24"/>
              </w:rPr>
            </w:pPr>
            <w:r w:rsidRPr="00FF032F">
              <w:rPr>
                <w:b/>
                <w:color w:val="000000"/>
              </w:rPr>
              <w:t>φυσικά πρόσωπα</w:t>
            </w:r>
            <w:r w:rsidRPr="00FF032F">
              <w:rPr>
                <w:color w:val="000000"/>
              </w:rPr>
              <w:t xml:space="preserve"> που ανήκουν στην κατηγορία των </w:t>
            </w:r>
            <w:r w:rsidRPr="00FF032F">
              <w:rPr>
                <w:b/>
                <w:color w:val="000000"/>
              </w:rPr>
              <w:t xml:space="preserve">γυναικών ή των νέων </w:t>
            </w:r>
            <w:r w:rsidRPr="00FF032F">
              <w:rPr>
                <w:rFonts w:cs="Calibri"/>
                <w:b/>
                <w:color w:val="000000"/>
                <w:position w:val="1"/>
              </w:rPr>
              <w:t>≤35 ετών</w:t>
            </w:r>
            <w:r w:rsidRPr="00FF032F">
              <w:rPr>
                <w:b/>
                <w:color w:val="000000"/>
              </w:rPr>
              <w:t xml:space="preserve"> </w:t>
            </w:r>
            <w:r w:rsidRPr="00FF032F">
              <w:rPr>
                <w:color w:val="000000"/>
                <w:sz w:val="24"/>
                <w:szCs w:val="24"/>
              </w:rPr>
              <w:t xml:space="preserve"> </w:t>
            </w:r>
          </w:p>
          <w:p w:rsidR="001539BC" w:rsidRPr="00FF032F" w:rsidRDefault="001539BC" w:rsidP="00E7766D">
            <w:pPr>
              <w:numPr>
                <w:ilvl w:val="0"/>
                <w:numId w:val="41"/>
              </w:numPr>
              <w:spacing w:after="60" w:line="240" w:lineRule="auto"/>
              <w:ind w:left="1440"/>
              <w:jc w:val="both"/>
              <w:rPr>
                <w:color w:val="000000"/>
                <w:sz w:val="24"/>
                <w:szCs w:val="24"/>
              </w:rPr>
            </w:pPr>
            <w:r w:rsidRPr="00FF032F">
              <w:rPr>
                <w:b/>
                <w:color w:val="000000"/>
              </w:rPr>
              <w:t>νομικά πρόσωπα</w:t>
            </w:r>
            <w:r w:rsidRPr="00FF032F">
              <w:rPr>
                <w:color w:val="000000"/>
              </w:rPr>
              <w:t xml:space="preserve"> στα οποία </w:t>
            </w:r>
            <w:r w:rsidRPr="00FF032F">
              <w:rPr>
                <w:b/>
                <w:color w:val="000000"/>
              </w:rPr>
              <w:t>το ποσοστό</w:t>
            </w:r>
            <w:r w:rsidRPr="00FF032F">
              <w:rPr>
                <w:color w:val="000000"/>
              </w:rPr>
              <w:t xml:space="preserve"> συμμετοχής των γυναικών ή των νέων </w:t>
            </w:r>
            <w:r w:rsidRPr="00FF032F">
              <w:rPr>
                <w:rFonts w:cs="Calibri"/>
                <w:color w:val="000000"/>
                <w:position w:val="1"/>
              </w:rPr>
              <w:t>≤35 ετών</w:t>
            </w:r>
            <w:r w:rsidRPr="00FF032F">
              <w:rPr>
                <w:b/>
                <w:color w:val="000000"/>
              </w:rPr>
              <w:t xml:space="preserve"> </w:t>
            </w:r>
            <w:r w:rsidRPr="00FF032F">
              <w:rPr>
                <w:color w:val="000000"/>
              </w:rPr>
              <w:t xml:space="preserve">στο μετοχικό /εταιρικό κεφάλαιο, </w:t>
            </w:r>
            <w:r w:rsidRPr="00FF032F">
              <w:rPr>
                <w:b/>
                <w:color w:val="000000"/>
              </w:rPr>
              <w:t xml:space="preserve">είναι μεγαλύτερο ή ίσο του 50% και η διοίκηση / διαχείριση ασκείται από γυναίκα ή από νέο </w:t>
            </w:r>
            <w:r w:rsidRPr="00FF032F">
              <w:rPr>
                <w:rFonts w:cs="Calibri"/>
                <w:b/>
                <w:color w:val="000000"/>
                <w:position w:val="1"/>
              </w:rPr>
              <w:t>≤35 ετών</w:t>
            </w:r>
            <w:r w:rsidRPr="00FF032F">
              <w:rPr>
                <w:color w:val="000000"/>
                <w:sz w:val="24"/>
                <w:szCs w:val="24"/>
              </w:rPr>
              <w:t xml:space="preserve"> </w:t>
            </w:r>
          </w:p>
          <w:p w:rsidR="001539BC" w:rsidRPr="00FF032F" w:rsidRDefault="001539BC" w:rsidP="00E7766D">
            <w:pPr>
              <w:numPr>
                <w:ilvl w:val="0"/>
                <w:numId w:val="41"/>
              </w:numPr>
              <w:spacing w:after="60" w:line="240" w:lineRule="auto"/>
              <w:ind w:left="1440"/>
              <w:jc w:val="both"/>
              <w:rPr>
                <w:color w:val="000000"/>
                <w:sz w:val="24"/>
                <w:szCs w:val="24"/>
              </w:rPr>
            </w:pPr>
            <w:r w:rsidRPr="00FF032F">
              <w:rPr>
                <w:color w:val="000000"/>
              </w:rPr>
              <w:t xml:space="preserve">και </w:t>
            </w:r>
            <w:r w:rsidRPr="00FF032F">
              <w:rPr>
                <w:b/>
                <w:color w:val="000000"/>
              </w:rPr>
              <w:t>Κοινωνικές Συνεταιριστικές Επιχειρήσεις (Κοιν.Σ.Επ.),</w:t>
            </w:r>
            <w:r w:rsidRPr="00FF032F">
              <w:rPr>
                <w:color w:val="000000"/>
              </w:rPr>
              <w:t xml:space="preserve"> σύμφωνα με το Ν.4019/2011, ή Συνεταιρισμοί ή άλλα Συλλογικά σχήματα, </w:t>
            </w:r>
          </w:p>
          <w:p w:rsidR="001539BC" w:rsidRPr="00FF032F" w:rsidRDefault="001539BC" w:rsidP="00DF670A">
            <w:pPr>
              <w:spacing w:after="60" w:line="240" w:lineRule="auto"/>
              <w:jc w:val="both"/>
              <w:rPr>
                <w:color w:val="000000"/>
              </w:rPr>
            </w:pPr>
            <w:r w:rsidRPr="00FF032F">
              <w:rPr>
                <w:color w:val="000000"/>
              </w:rPr>
              <w:t xml:space="preserve">που συνιστούν </w:t>
            </w:r>
            <w:r w:rsidRPr="00FF032F">
              <w:rPr>
                <w:b/>
                <w:color w:val="000000"/>
              </w:rPr>
              <w:t>πολύ μικρές και μικρές επιχειρήσεις</w:t>
            </w:r>
            <w:r w:rsidRPr="00FF032F">
              <w:rPr>
                <w:color w:val="000000"/>
              </w:rPr>
              <w:t xml:space="preserve"> κατά την έννοια της σύστασης 2003/361/ΕΚ της Επιτροπής, ενώ ε</w:t>
            </w:r>
            <w:r w:rsidRPr="00FF032F">
              <w:t xml:space="preserve">ιδικά για τον </w:t>
            </w:r>
            <w:r w:rsidRPr="00FF032F">
              <w:rPr>
                <w:rFonts w:cs="Calibri"/>
                <w:position w:val="1"/>
              </w:rPr>
              <w:t>εκσυγχρονισμό επιχειρήσεων</w:t>
            </w:r>
            <w:r w:rsidRPr="00FF032F">
              <w:t>, δικαιούχος μπορεί να είναι</w:t>
            </w:r>
            <w:r w:rsidRPr="00FF032F">
              <w:rPr>
                <w:rFonts w:cs="Calibri"/>
                <w:position w:val="1"/>
              </w:rPr>
              <w:t xml:space="preserve"> οποιοδήποτε </w:t>
            </w:r>
            <w:r w:rsidRPr="00FF032F">
              <w:t xml:space="preserve">φυσικό </w:t>
            </w:r>
            <w:r w:rsidRPr="00FF032F">
              <w:rPr>
                <w:rFonts w:cs="Calibri"/>
                <w:position w:val="1"/>
              </w:rPr>
              <w:t xml:space="preserve">ή </w:t>
            </w:r>
            <w:r w:rsidRPr="00FF032F">
              <w:t>νομικό πρόσωπο, που συνιστά πολύ μικρή και μικρή επιχείρηση, κατά την έννοια της σύστασης 2003/361/ΕΚ της Επιτροπής.</w:t>
            </w:r>
          </w:p>
          <w:p w:rsidR="001539BC" w:rsidRPr="00FF032F" w:rsidRDefault="001539BC" w:rsidP="00DF670A">
            <w:pPr>
              <w:spacing w:after="60" w:line="240" w:lineRule="auto"/>
              <w:jc w:val="both"/>
            </w:pPr>
            <w:r w:rsidRPr="00FF032F">
              <w:rPr>
                <w:b/>
              </w:rPr>
              <w:t xml:space="preserve">Δικαιούχοι για τον </w:t>
            </w:r>
            <w:r w:rsidRPr="00FF032F">
              <w:rPr>
                <w:rFonts w:cs="Calibri"/>
                <w:b/>
                <w:position w:val="1"/>
              </w:rPr>
              <w:t xml:space="preserve">εκσυγχρονισμό επιχειρήσεων </w:t>
            </w:r>
            <w:r w:rsidRPr="00FF032F">
              <w:t>μπορεί να είναι</w:t>
            </w:r>
            <w:r w:rsidRPr="00FF032F">
              <w:rPr>
                <w:rFonts w:cs="Calibri"/>
                <w:position w:val="1"/>
              </w:rPr>
              <w:t xml:space="preserve"> </w:t>
            </w:r>
            <w:r w:rsidRPr="00FF032F">
              <w:t xml:space="preserve">φυσικά </w:t>
            </w:r>
            <w:r w:rsidRPr="00FF032F">
              <w:rPr>
                <w:rFonts w:cs="Calibri"/>
                <w:position w:val="1"/>
              </w:rPr>
              <w:t xml:space="preserve">ή </w:t>
            </w:r>
            <w:r w:rsidRPr="00FF032F">
              <w:t>νομικά πρόσωπα,</w:t>
            </w:r>
            <w:r w:rsidRPr="00FF032F">
              <w:rPr>
                <w:rFonts w:cs="Calibri"/>
                <w:position w:val="1"/>
              </w:rPr>
              <w:t xml:space="preserve"> όπως το ισχύον θεσμικό πλαίσιο ορίζει,</w:t>
            </w:r>
            <w:r w:rsidRPr="00FF032F" w:rsidDel="0061377D">
              <w:t xml:space="preserve"> </w:t>
            </w:r>
            <w:r w:rsidRPr="00FF032F">
              <w:t xml:space="preserve">που συνιστούν </w:t>
            </w:r>
            <w:r w:rsidRPr="00FF032F">
              <w:rPr>
                <w:b/>
              </w:rPr>
              <w:t>πολύ μικρές και μικρές επιχειρήσεις</w:t>
            </w:r>
            <w:r w:rsidRPr="00FF032F">
              <w:t xml:space="preserve"> κατά την έννοια της σύστασης 2003/361/ΕΚ της Επιτροπής.</w:t>
            </w:r>
          </w:p>
        </w:tc>
      </w:tr>
      <w:tr w:rsidR="001539BC" w:rsidRPr="00FF032F" w:rsidTr="00DF670A">
        <w:tc>
          <w:tcPr>
            <w:tcW w:w="10348" w:type="dxa"/>
            <w:gridSpan w:val="11"/>
          </w:tcPr>
          <w:p w:rsidR="001539BC" w:rsidRPr="00FF032F" w:rsidRDefault="001539BC" w:rsidP="00DF670A">
            <w:pPr>
              <w:spacing w:after="60" w:line="240" w:lineRule="auto"/>
              <w:jc w:val="center"/>
            </w:pPr>
            <w:r w:rsidRPr="00FF032F">
              <w:t>Κριτήρια Επιλογής</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α/α</w:t>
            </w:r>
          </w:p>
        </w:tc>
        <w:tc>
          <w:tcPr>
            <w:tcW w:w="2984" w:type="dxa"/>
            <w:gridSpan w:val="4"/>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Κριτήρια</w:t>
            </w:r>
          </w:p>
        </w:tc>
        <w:tc>
          <w:tcPr>
            <w:tcW w:w="4103" w:type="dxa"/>
            <w:gridSpan w:val="3"/>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Εξειδίκευση κριτηρίου</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Βαρύτητα</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Μοριοδότηση</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Βαθμολογία</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w:t>
            </w:r>
          </w:p>
        </w:tc>
        <w:tc>
          <w:tcPr>
            <w:tcW w:w="2984"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σύνολο των στόχων που αφορούν στην υπο-δράση</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70%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9"/>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30%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ποσοστό μικρότερο του  30% των στόχων που αφορούν στην υπο-δράση</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298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Τίτλοι Σπουδών σχετικοί με τη φύση της πρότασης. </w:t>
            </w:r>
          </w:p>
        </w:tc>
        <w:tc>
          <w:tcPr>
            <w:tcW w:w="4103"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Τίτλος σπουδών ΑΕΙ / ΤΕΙ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1"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Καμία εκ των παραπάνω εκπαίδευση</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3</w:t>
            </w:r>
          </w:p>
        </w:tc>
        <w:tc>
          <w:tcPr>
            <w:tcW w:w="2984" w:type="dxa"/>
            <w:gridSpan w:val="4"/>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Επαγγελματική εμπειρία (Προηγούμενη αποδεδειγμένη απασχόληση σε αντικείμενο σχετικό με τη φύση της πρότασης)</w:t>
            </w:r>
          </w:p>
        </w:tc>
        <w:tc>
          <w:tcPr>
            <w:tcW w:w="4103"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(κάθε έτος επαγγελματικής εμπειρίας βαθμολογείται με 20 μονάδες - μέγιστο τα 5 έτη)</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sz w:val="18"/>
                <w:szCs w:val="18"/>
              </w:rPr>
            </w:pPr>
            <w:r w:rsidRPr="00FF032F">
              <w:rPr>
                <w:sz w:val="18"/>
                <w:szCs w:val="18"/>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2984" w:type="dxa"/>
            <w:gridSpan w:val="4"/>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Δυνατότητα διάθεσης ιδίων κεφαλαίων για την έναρξη υλοποίησης του επενδυτικού σχεδίου</w:t>
            </w:r>
          </w:p>
        </w:tc>
        <w:tc>
          <w:tcPr>
            <w:tcW w:w="4103"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Ιδίων Κεφαλαίων επί της ιδιωτικής συμμετοχής *100%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color w:val="000000"/>
                <w:sz w:val="18"/>
                <w:szCs w:val="18"/>
              </w:rPr>
            </w:pPr>
            <w:r w:rsidRPr="00FF032F">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w:t>
            </w:r>
          </w:p>
        </w:tc>
        <w:tc>
          <w:tcPr>
            <w:tcW w:w="2984"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Είδος επιχείρησης (σύμφωνα με τη σύσταση της Επιτροπής 2003/361/ΕΚ)</w:t>
            </w: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Πολύ μικρές επιχειρήσεις</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Μικρές επιχειρήσεις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Μεσαίες/μεγάλες επιχειρήσεις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298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δαπανών σχετικών με την εξοικονόμηση ενέργειας</w:t>
            </w:r>
          </w:p>
        </w:tc>
        <w:tc>
          <w:tcPr>
            <w:tcW w:w="4103"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Ποσοστό μεγαλύτερο ή ίσο με 20%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 Ποσοστό &lt; 20%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 Ποσοστό &lt; 10%</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7</w:t>
            </w:r>
          </w:p>
        </w:tc>
        <w:tc>
          <w:tcPr>
            <w:tcW w:w="2984"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δαπανών σχετικών με τη χρήση – εγκατάσταση – εφαρμογή συστήματος εξοικονόμησης ύδατος</w:t>
            </w: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Ποσοστό μεγαλύτερο ή ίσο με 20%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 Ποσοστό &lt; 20%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 Ποσοστό &lt; 10%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2984"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Καινοτόμος  χαρακτήρας της πρότασης/ Χρήση καινοτομίας και νέων τεχνολογιών (τουρισμός / υπηρεσίες)</w:t>
            </w: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Οργανωτική καινοτομία / καινοτομία στο προϊόν ή στην διαχείριση και λειτουργία</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9</w:t>
            </w:r>
          </w:p>
        </w:tc>
        <w:tc>
          <w:tcPr>
            <w:tcW w:w="2984"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Αύξηση θέσεων απασχόλησης</w:t>
            </w: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δεν προβλέπεται δημιουργία θέσεων εργασίας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2984"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Ετοιμότητα έναρξης υλοποίησης της πρότασης</w:t>
            </w: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Εξασφάλιση του συνόλου των απαιτούμενων γνωμοδοτήσεων/εγκρίσεων / αδειών</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10%</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Εξασφάλιση μέρους των απαιτούμενων γνωμοδοτήσεων/εγκρίσεων / αδειών</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Υποβολή αιτήσεων στις αρμόδιες αρχές για απαραίτητες γνωμοδοτήσεις/εγκρίσεις / άδειες.</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br w:type="page"/>
            </w:r>
            <w:r w:rsidRPr="00FF032F">
              <w:rPr>
                <w:color w:val="000000"/>
                <w:sz w:val="18"/>
                <w:szCs w:val="18"/>
              </w:rPr>
              <w:t>11</w:t>
            </w:r>
          </w:p>
        </w:tc>
        <w:tc>
          <w:tcPr>
            <w:tcW w:w="298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Σύσταση Φορέα</w:t>
            </w:r>
          </w:p>
        </w:tc>
        <w:tc>
          <w:tcPr>
            <w:tcW w:w="4103"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Έχει συσταθεί ο φορέας υλοποίησης της επένδυσης (εταιρεία, νομικό πρόσωπο κλπ) ή δεν απαιτείται σύσταση φορέα</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Δεν έχει συσταθεί ο φορέας που απαιτείται</w:t>
            </w:r>
          </w:p>
        </w:tc>
        <w:tc>
          <w:tcPr>
            <w:tcW w:w="851"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12</w:t>
            </w:r>
          </w:p>
        </w:tc>
        <w:tc>
          <w:tcPr>
            <w:tcW w:w="2984"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Εφαρμογή συστημάτων διαχείρισης και ποιοτικών σημάτων</w:t>
            </w: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Εφαρμογή συστημάτων διαχείρισης και ποιοτικών σημάτων / προτύπων </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13</w:t>
            </w:r>
          </w:p>
        </w:tc>
        <w:tc>
          <w:tcPr>
            <w:tcW w:w="2984"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και πληρότητα της πρότασης  </w:t>
            </w: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4"/>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Ασαφής περιγραφή της πρότασης  και ελλείψεις ως προς τα απαιτούμενα για τη βαθμολόγηση δικαιολογητικά</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14</w:t>
            </w:r>
          </w:p>
        </w:tc>
        <w:tc>
          <w:tcPr>
            <w:tcW w:w="2976" w:type="dxa"/>
            <w:gridSpan w:val="3"/>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χρονοδιαγράμματος υλοποίησης επένδυσης</w:t>
            </w:r>
          </w:p>
        </w:tc>
        <w:tc>
          <w:tcPr>
            <w:tcW w:w="4111"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Χρονοδιάγραμμα σύμφωνο με το είδος και το μέγεθος του έργου</w:t>
            </w:r>
          </w:p>
        </w:tc>
        <w:tc>
          <w:tcPr>
            <w:tcW w:w="851" w:type="dxa"/>
            <w:vMerge w:val="restart"/>
            <w:tcBorders>
              <w:top w:val="nil"/>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2976" w:type="dxa"/>
            <w:gridSpan w:val="3"/>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4111"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Ορθολογικός προσδιορισμός των επιμέρους φάσεων υλοποίησης του έργου</w:t>
            </w:r>
          </w:p>
        </w:tc>
        <w:tc>
          <w:tcPr>
            <w:tcW w:w="851" w:type="dxa"/>
            <w:vMerge/>
            <w:tcBorders>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15</w:t>
            </w:r>
          </w:p>
        </w:tc>
        <w:tc>
          <w:tcPr>
            <w:tcW w:w="2984"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και αξιοπιστία του κόστους</w:t>
            </w: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100*(αιτούμενο-εγκεκριμένο)/εγκεκριμένο ≤ 5</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&lt; 100*(αιτούμενο-εγκεκριμένο)/εγκεκριμένο ≤ 10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&lt; 100*(αιτούμενο-εγκεκριμένο)/εγκεκριμένο ≤ 30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 -εγκεκριμένο)/εγκεκριμένο &gt; 30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16</w:t>
            </w:r>
          </w:p>
        </w:tc>
        <w:tc>
          <w:tcPr>
            <w:tcW w:w="2984"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Αναγκαιότητα της πράξης </w:t>
            </w: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Δεν υπάρχει παρόμοια υπηρεσία / υποδομή στην Τοπική / Δημοτική Ενότητα</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Υπάρχει παρόμοια υπηρεσία / υποδομή στην Τοπική / Δημοτική Ενότητα</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17</w:t>
            </w:r>
          </w:p>
        </w:tc>
        <w:tc>
          <w:tcPr>
            <w:tcW w:w="2984"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Πρόβλεψη ενεργειών δράσεων προβολής </w:t>
            </w: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984"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655" w:type="dxa"/>
            <w:gridSpan w:val="8"/>
            <w:tcBorders>
              <w:top w:val="nil"/>
              <w:left w:val="single" w:sz="8" w:space="0" w:color="auto"/>
              <w:bottom w:val="single" w:sz="4" w:space="0" w:color="auto"/>
              <w:right w:val="single" w:sz="4" w:space="0" w:color="auto"/>
            </w:tcBorders>
            <w:noWrap/>
          </w:tcPr>
          <w:p w:rsidR="001539BC" w:rsidRPr="00FF032F" w:rsidRDefault="001539BC" w:rsidP="00DF670A">
            <w:pPr>
              <w:spacing w:before="60" w:after="60" w:line="240" w:lineRule="auto"/>
              <w:rPr>
                <w:bCs/>
              </w:rPr>
            </w:pPr>
            <w:r w:rsidRPr="00FF032F">
              <w:rPr>
                <w:bCs/>
              </w:rPr>
              <w:t>ΣΥΝΟΛΙΚΗ ΒΑΘΜΟΛΟΓΙΑ ΚΡΙΤΗΡΙΩΝ   (ΣΒΚ)</w:t>
            </w:r>
          </w:p>
        </w:tc>
        <w:tc>
          <w:tcPr>
            <w:tcW w:w="851" w:type="dxa"/>
            <w:tcBorders>
              <w:top w:val="nil"/>
              <w:left w:val="nil"/>
              <w:bottom w:val="single" w:sz="4"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100</w:t>
            </w:r>
          </w:p>
        </w:tc>
        <w:tc>
          <w:tcPr>
            <w:tcW w:w="992" w:type="dxa"/>
            <w:tcBorders>
              <w:top w:val="nil"/>
              <w:left w:val="nil"/>
              <w:bottom w:val="single" w:sz="4" w:space="0" w:color="auto"/>
              <w:right w:val="single" w:sz="4" w:space="0" w:color="auto"/>
            </w:tcBorders>
            <w:vAlign w:val="center"/>
          </w:tcPr>
          <w:p w:rsidR="001539BC" w:rsidRPr="00FF032F" w:rsidRDefault="001539BC" w:rsidP="00DF670A">
            <w:pPr>
              <w:spacing w:before="60" w:after="60" w:line="240" w:lineRule="auto"/>
              <w:jc w:val="center"/>
              <w:rPr>
                <w:bCs/>
              </w:rPr>
            </w:pPr>
          </w:p>
        </w:tc>
        <w:tc>
          <w:tcPr>
            <w:tcW w:w="850" w:type="dxa"/>
            <w:tcBorders>
              <w:top w:val="nil"/>
              <w:left w:val="nil"/>
              <w:bottom w:val="single" w:sz="4"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655" w:type="dxa"/>
            <w:gridSpan w:val="8"/>
            <w:tcBorders>
              <w:top w:val="nil"/>
              <w:left w:val="single" w:sz="8" w:space="0" w:color="auto"/>
              <w:bottom w:val="single" w:sz="8" w:space="0" w:color="auto"/>
              <w:right w:val="single" w:sz="4" w:space="0" w:color="auto"/>
            </w:tcBorders>
            <w:noWrap/>
          </w:tcPr>
          <w:p w:rsidR="001539BC" w:rsidRPr="00FF032F" w:rsidRDefault="001539BC" w:rsidP="00DF670A">
            <w:pPr>
              <w:spacing w:before="60" w:after="60" w:line="240" w:lineRule="auto"/>
              <w:rPr>
                <w:bCs/>
              </w:rPr>
            </w:pPr>
            <w:r w:rsidRPr="00FF032F">
              <w:rPr>
                <w:bCs/>
              </w:rPr>
              <w:t>ΕΛΑΧΙΣΤΗ ΒΑΘΜΟΛΟΓΙΑ (30% ΤΗΣ ΜΕΓΙΣΤΗΣ ΒΑΘΜΟΛΟΓΙΑΣ)</w:t>
            </w:r>
          </w:p>
        </w:tc>
        <w:tc>
          <w:tcPr>
            <w:tcW w:w="851"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30</w:t>
            </w:r>
          </w:p>
        </w:tc>
        <w:tc>
          <w:tcPr>
            <w:tcW w:w="992"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pPr>
          </w:p>
        </w:tc>
        <w:tc>
          <w:tcPr>
            <w:tcW w:w="850" w:type="dxa"/>
            <w:tcBorders>
              <w:top w:val="nil"/>
              <w:left w:val="nil"/>
              <w:bottom w:val="single" w:sz="8"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DF670A">
        <w:tc>
          <w:tcPr>
            <w:tcW w:w="10348" w:type="dxa"/>
            <w:gridSpan w:val="11"/>
          </w:tcPr>
          <w:p w:rsidR="001539BC" w:rsidRPr="00FF032F" w:rsidRDefault="001539BC" w:rsidP="00DF670A">
            <w:pPr>
              <w:spacing w:after="60" w:line="240" w:lineRule="auto"/>
              <w:jc w:val="center"/>
            </w:pPr>
            <w:r w:rsidRPr="00FF032F">
              <w:t xml:space="preserve">Συνέργεια / Συμπληρωματικότητα με άλλες δράσεις του Τοπικού Προγράμματος </w:t>
            </w:r>
          </w:p>
        </w:tc>
      </w:tr>
      <w:tr w:rsidR="001539BC" w:rsidRPr="00FF032F" w:rsidTr="00DF670A">
        <w:tc>
          <w:tcPr>
            <w:tcW w:w="10348" w:type="dxa"/>
            <w:gridSpan w:val="11"/>
          </w:tcPr>
          <w:p w:rsidR="001539BC" w:rsidRPr="00FF032F" w:rsidRDefault="001539BC" w:rsidP="00DF670A">
            <w:pPr>
              <w:spacing w:after="60" w:line="240" w:lineRule="auto"/>
              <w:jc w:val="both"/>
              <w:rPr>
                <w:rFonts w:cs="Calibri"/>
                <w:position w:val="1"/>
              </w:rPr>
            </w:pPr>
            <w:r w:rsidRPr="00FF032F">
              <w:rPr>
                <w:rFonts w:cs="Calibri"/>
                <w:position w:val="1"/>
              </w:rPr>
              <w:t>Η παρούσα υπο-δράση εμφανίζει συνέργια /συμπληρωματικότητα με τις αντίστοιχες ιδιωτικές δράσεις του τριτογενή τομέα του ΕΓΤΑΑ και ΕΤΘΑ. Επίσης η παρούσα υπο-δράση εμφανίζει συνέργεια με τις δράσεις του ΕΓΤΑΑ 19.2.1.2 (Μεταφορά γνώσης).</w:t>
            </w:r>
          </w:p>
        </w:tc>
      </w:tr>
      <w:tr w:rsidR="001539BC" w:rsidRPr="00FF032F" w:rsidTr="00DF670A">
        <w:tc>
          <w:tcPr>
            <w:tcW w:w="10348" w:type="dxa"/>
            <w:gridSpan w:val="11"/>
          </w:tcPr>
          <w:p w:rsidR="001539BC" w:rsidRPr="00FF032F" w:rsidRDefault="001539BC" w:rsidP="00DF670A">
            <w:pPr>
              <w:spacing w:after="60" w:line="240" w:lineRule="auto"/>
              <w:jc w:val="center"/>
            </w:pPr>
            <w:r w:rsidRPr="00FF032F">
              <w:t>Συνέργεια / Συμπληρωματικότητα με λοιπές αναπτυξιακές δράσεις στην ευρύτερη περιοχή</w:t>
            </w:r>
          </w:p>
        </w:tc>
      </w:tr>
      <w:tr w:rsidR="001539BC" w:rsidRPr="00FF032F" w:rsidTr="00DF670A">
        <w:tc>
          <w:tcPr>
            <w:tcW w:w="10348" w:type="dxa"/>
            <w:gridSpan w:val="11"/>
          </w:tcPr>
          <w:p w:rsidR="001539BC" w:rsidRPr="00FF032F" w:rsidRDefault="001539BC" w:rsidP="00DF670A">
            <w:pPr>
              <w:spacing w:after="60" w:line="240" w:lineRule="auto"/>
              <w:jc w:val="both"/>
            </w:pPr>
            <w:r w:rsidRPr="00FF032F">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1539BC" w:rsidRPr="00B57284" w:rsidRDefault="001539BC" w:rsidP="0028630B">
      <w:pPr>
        <w:spacing w:after="60"/>
      </w:pPr>
    </w:p>
    <w:p w:rsidR="001539BC" w:rsidRPr="00B57284" w:rsidRDefault="001539BC" w:rsidP="0028630B">
      <w:pPr>
        <w:spacing w:after="60"/>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26"/>
        <w:gridCol w:w="425"/>
        <w:gridCol w:w="567"/>
        <w:gridCol w:w="1134"/>
        <w:gridCol w:w="2127"/>
        <w:gridCol w:w="850"/>
        <w:gridCol w:w="851"/>
        <w:gridCol w:w="992"/>
        <w:gridCol w:w="850"/>
      </w:tblGrid>
      <w:tr w:rsidR="001539BC" w:rsidRPr="00FF032F" w:rsidTr="00DF670A">
        <w:tc>
          <w:tcPr>
            <w:tcW w:w="2694" w:type="dxa"/>
            <w:gridSpan w:val="2"/>
            <w:shd w:val="clear" w:color="auto" w:fill="B8CCE4"/>
            <w:vAlign w:val="center"/>
          </w:tcPr>
          <w:p w:rsidR="001539BC" w:rsidRPr="00FF032F" w:rsidRDefault="001539BC" w:rsidP="00DF670A">
            <w:pPr>
              <w:spacing w:after="60" w:line="240" w:lineRule="auto"/>
              <w:rPr>
                <w:b/>
              </w:rPr>
            </w:pPr>
            <w:r w:rsidRPr="00FF032F">
              <w:br w:type="page"/>
            </w:r>
            <w:r w:rsidRPr="00FF032F">
              <w:br w:type="page"/>
            </w:r>
            <w:r w:rsidRPr="00FF032F">
              <w:br w:type="page"/>
            </w:r>
            <w:r w:rsidRPr="00FF032F">
              <w:rPr>
                <w:b/>
              </w:rPr>
              <w:t xml:space="preserve">Τίτλος Δράσης </w:t>
            </w:r>
          </w:p>
          <w:p w:rsidR="001539BC" w:rsidRPr="00FF032F" w:rsidRDefault="001539BC" w:rsidP="00DF670A">
            <w:pPr>
              <w:spacing w:after="60" w:line="240" w:lineRule="auto"/>
              <w:rPr>
                <w:b/>
              </w:rPr>
            </w:pPr>
          </w:p>
        </w:tc>
        <w:tc>
          <w:tcPr>
            <w:tcW w:w="7796" w:type="dxa"/>
            <w:gridSpan w:val="8"/>
            <w:shd w:val="clear" w:color="auto" w:fill="B8CCE4"/>
            <w:vAlign w:val="center"/>
          </w:tcPr>
          <w:p w:rsidR="001539BC" w:rsidRPr="00FF032F" w:rsidRDefault="001539BC" w:rsidP="00DF670A">
            <w:pPr>
              <w:spacing w:after="60" w:line="240" w:lineRule="auto"/>
              <w:rPr>
                <w:b/>
              </w:rPr>
            </w:pPr>
            <w:r w:rsidRPr="00FF032F">
              <w:rPr>
                <w:b/>
              </w:rPr>
              <w:t>Ανάπτυξη / βελτίωση της επιχειρηματικότητας και  ανταγωνιστικότητας της περιοχή εφαρμογής σε εξειδικευμένους τομείς, περιοχές ή δικαιούχους</w:t>
            </w:r>
          </w:p>
        </w:tc>
      </w:tr>
      <w:tr w:rsidR="001539BC" w:rsidRPr="00FF032F" w:rsidTr="00DF670A">
        <w:tc>
          <w:tcPr>
            <w:tcW w:w="2694" w:type="dxa"/>
            <w:gridSpan w:val="2"/>
            <w:shd w:val="clear" w:color="auto" w:fill="B8CCE4"/>
            <w:vAlign w:val="center"/>
          </w:tcPr>
          <w:p w:rsidR="001539BC" w:rsidRPr="00FF032F" w:rsidRDefault="001539BC" w:rsidP="00DF670A">
            <w:pPr>
              <w:spacing w:after="60" w:line="240" w:lineRule="auto"/>
              <w:rPr>
                <w:b/>
              </w:rPr>
            </w:pPr>
            <w:r w:rsidRPr="00FF032F">
              <w:rPr>
                <w:b/>
              </w:rPr>
              <w:t xml:space="preserve">Κωδικός Δράσης </w:t>
            </w:r>
          </w:p>
        </w:tc>
        <w:tc>
          <w:tcPr>
            <w:tcW w:w="7796" w:type="dxa"/>
            <w:gridSpan w:val="8"/>
            <w:shd w:val="clear" w:color="auto" w:fill="B8CCE4"/>
          </w:tcPr>
          <w:p w:rsidR="001539BC" w:rsidRPr="00FF032F" w:rsidRDefault="001539BC" w:rsidP="00DF670A">
            <w:pPr>
              <w:spacing w:after="60" w:line="240" w:lineRule="auto"/>
              <w:jc w:val="both"/>
              <w:rPr>
                <w:b/>
              </w:rPr>
            </w:pPr>
            <w:r w:rsidRPr="00FF032F">
              <w:rPr>
                <w:b/>
              </w:rPr>
              <w:t xml:space="preserve">19.2.2  </w:t>
            </w:r>
          </w:p>
        </w:tc>
      </w:tr>
      <w:tr w:rsidR="001539BC" w:rsidRPr="00FF032F" w:rsidTr="00DF670A">
        <w:tc>
          <w:tcPr>
            <w:tcW w:w="2694" w:type="dxa"/>
            <w:gridSpan w:val="2"/>
            <w:shd w:val="clear" w:color="auto" w:fill="B8CCE4"/>
            <w:vAlign w:val="center"/>
          </w:tcPr>
          <w:p w:rsidR="001539BC" w:rsidRPr="00FF032F" w:rsidRDefault="001539BC" w:rsidP="00DF670A">
            <w:pPr>
              <w:spacing w:after="60" w:line="240" w:lineRule="auto"/>
              <w:rPr>
                <w:b/>
              </w:rPr>
            </w:pPr>
            <w:r w:rsidRPr="00FF032F">
              <w:rPr>
                <w:b/>
              </w:rPr>
              <w:t xml:space="preserve">Τίτλος υπό – δράσης </w:t>
            </w:r>
          </w:p>
        </w:tc>
        <w:tc>
          <w:tcPr>
            <w:tcW w:w="7796" w:type="dxa"/>
            <w:gridSpan w:val="8"/>
            <w:shd w:val="clear" w:color="auto" w:fill="B8CCE4"/>
          </w:tcPr>
          <w:p w:rsidR="001539BC" w:rsidRPr="00FF032F" w:rsidRDefault="001539BC" w:rsidP="00DF670A">
            <w:pPr>
              <w:spacing w:after="60" w:line="240" w:lineRule="auto"/>
              <w:jc w:val="both"/>
              <w:rPr>
                <w:b/>
              </w:rPr>
            </w:pPr>
            <w:r w:rsidRPr="00FF032F">
              <w:rPr>
                <w:rFonts w:cs="Calibri"/>
                <w:b/>
                <w:position w:val="1"/>
              </w:rPr>
              <w:t>Ενίσχυση επενδύσεων οικοτεχνίας και πολυλειτουργικών αγροκτημάτων με σκοπό την εξυπηρέτηση ειδικών στόχων της τοπικής στρατηγικής</w:t>
            </w:r>
          </w:p>
        </w:tc>
      </w:tr>
      <w:tr w:rsidR="001539BC" w:rsidRPr="00FF032F" w:rsidTr="00DF670A">
        <w:tc>
          <w:tcPr>
            <w:tcW w:w="2694" w:type="dxa"/>
            <w:gridSpan w:val="2"/>
            <w:shd w:val="clear" w:color="auto" w:fill="B8CCE4"/>
            <w:vAlign w:val="center"/>
          </w:tcPr>
          <w:p w:rsidR="001539BC" w:rsidRPr="00FF032F" w:rsidRDefault="001539BC" w:rsidP="00DF670A">
            <w:pPr>
              <w:spacing w:after="60" w:line="240" w:lineRule="auto"/>
              <w:rPr>
                <w:b/>
              </w:rPr>
            </w:pPr>
            <w:r w:rsidRPr="00FF032F">
              <w:rPr>
                <w:b/>
              </w:rPr>
              <w:t xml:space="preserve">Κωδικός υπό – δράσης </w:t>
            </w:r>
          </w:p>
        </w:tc>
        <w:tc>
          <w:tcPr>
            <w:tcW w:w="7796" w:type="dxa"/>
            <w:gridSpan w:val="8"/>
            <w:shd w:val="clear" w:color="auto" w:fill="B8CCE4"/>
          </w:tcPr>
          <w:p w:rsidR="001539BC" w:rsidRPr="00FF032F" w:rsidRDefault="001539BC" w:rsidP="00DF670A">
            <w:pPr>
              <w:spacing w:after="60" w:line="240" w:lineRule="auto"/>
              <w:jc w:val="both"/>
              <w:rPr>
                <w:b/>
                <w:lang w:val="en-US"/>
              </w:rPr>
            </w:pPr>
            <w:r w:rsidRPr="00FF032F">
              <w:rPr>
                <w:b/>
              </w:rPr>
              <w:t>19.2.2</w:t>
            </w:r>
            <w:r w:rsidRPr="00FF032F">
              <w:rPr>
                <w:b/>
                <w:lang w:val="en-US"/>
              </w:rPr>
              <w:t>.6</w:t>
            </w:r>
          </w:p>
        </w:tc>
      </w:tr>
      <w:tr w:rsidR="001539BC" w:rsidRPr="00FF032F" w:rsidTr="00DF670A">
        <w:tc>
          <w:tcPr>
            <w:tcW w:w="2694" w:type="dxa"/>
            <w:gridSpan w:val="2"/>
            <w:shd w:val="clear" w:color="auto" w:fill="B8CCE4"/>
            <w:vAlign w:val="center"/>
          </w:tcPr>
          <w:p w:rsidR="001539BC" w:rsidRPr="00FF032F" w:rsidRDefault="001539BC" w:rsidP="00DF670A">
            <w:pPr>
              <w:spacing w:after="60" w:line="240" w:lineRule="auto"/>
              <w:rPr>
                <w:b/>
              </w:rPr>
            </w:pPr>
            <w:r w:rsidRPr="00FF032F">
              <w:rPr>
                <w:b/>
              </w:rPr>
              <w:t>Νομική βάση*</w:t>
            </w:r>
          </w:p>
        </w:tc>
        <w:tc>
          <w:tcPr>
            <w:tcW w:w="7796" w:type="dxa"/>
            <w:gridSpan w:val="8"/>
            <w:shd w:val="clear" w:color="auto" w:fill="B8CCE4"/>
          </w:tcPr>
          <w:p w:rsidR="001539BC" w:rsidRPr="00FF032F" w:rsidRDefault="001539BC" w:rsidP="00DF670A">
            <w:pPr>
              <w:spacing w:after="60" w:line="240" w:lineRule="auto"/>
              <w:jc w:val="both"/>
              <w:rPr>
                <w:b/>
                <w:lang w:val="en-US"/>
              </w:rPr>
            </w:pPr>
            <w:r w:rsidRPr="00FF032F">
              <w:rPr>
                <w:b/>
              </w:rPr>
              <w:t>Κανονισμός (ΕΕ) 1407/2013</w:t>
            </w:r>
          </w:p>
        </w:tc>
      </w:tr>
      <w:tr w:rsidR="001539BC" w:rsidRPr="00FF032F" w:rsidTr="00DF670A">
        <w:tc>
          <w:tcPr>
            <w:tcW w:w="10490" w:type="dxa"/>
            <w:gridSpan w:val="10"/>
          </w:tcPr>
          <w:p w:rsidR="001539BC" w:rsidRPr="00FF032F" w:rsidRDefault="001539BC" w:rsidP="00DF670A">
            <w:pPr>
              <w:spacing w:after="60" w:line="240" w:lineRule="auto"/>
              <w:jc w:val="center"/>
            </w:pPr>
            <w:r w:rsidRPr="00FF032F">
              <w:t>Αναλυτική Περιγραφή υπο - δράσης</w:t>
            </w:r>
          </w:p>
        </w:tc>
      </w:tr>
      <w:tr w:rsidR="001539BC" w:rsidRPr="00FF032F" w:rsidTr="00DF670A">
        <w:tc>
          <w:tcPr>
            <w:tcW w:w="10490" w:type="dxa"/>
            <w:gridSpan w:val="10"/>
          </w:tcPr>
          <w:p w:rsidR="001539BC" w:rsidRPr="00FF032F" w:rsidRDefault="001539BC" w:rsidP="00DF670A">
            <w:pPr>
              <w:autoSpaceDE w:val="0"/>
              <w:autoSpaceDN w:val="0"/>
              <w:adjustRightInd w:val="0"/>
              <w:spacing w:after="60" w:line="240" w:lineRule="auto"/>
              <w:jc w:val="both"/>
              <w:rPr>
                <w:rFonts w:cs="Calibri"/>
                <w:position w:val="1"/>
              </w:rPr>
            </w:pPr>
            <w:r w:rsidRPr="00FF032F">
              <w:rPr>
                <w:rFonts w:cs="Calibri"/>
                <w:position w:val="1"/>
              </w:rPr>
              <w:t>Η υπο-δράση αφορά :</w:t>
            </w:r>
          </w:p>
          <w:p w:rsidR="001539BC" w:rsidRPr="00FF032F" w:rsidRDefault="001539BC" w:rsidP="00E7766D">
            <w:pPr>
              <w:numPr>
                <w:ilvl w:val="0"/>
                <w:numId w:val="29"/>
              </w:numPr>
              <w:autoSpaceDE w:val="0"/>
              <w:autoSpaceDN w:val="0"/>
              <w:adjustRightInd w:val="0"/>
              <w:spacing w:after="60" w:line="240" w:lineRule="auto"/>
              <w:ind w:left="426"/>
              <w:jc w:val="both"/>
              <w:rPr>
                <w:rFonts w:cs="Calibri"/>
                <w:position w:val="1"/>
              </w:rPr>
            </w:pPr>
            <w:r w:rsidRPr="00FF032F">
              <w:rPr>
                <w:rFonts w:cs="Calibri"/>
                <w:position w:val="1"/>
              </w:rPr>
              <w:t xml:space="preserve">στην ίδρυση και εκσυγχρονισμό μεταποιητικών δραστηριοτήτων μικρής κλίμακας αγροτικών προϊόντων,  οι οποίες ασκούνται στη μονάδα τροφίμων </w:t>
            </w:r>
            <w:r w:rsidRPr="00FF032F">
              <w:rPr>
                <w:rFonts w:cs="Calibri"/>
                <w:b/>
                <w:position w:val="1"/>
              </w:rPr>
              <w:t>οικοτεχνικής παρασκευής</w:t>
            </w:r>
            <w:r w:rsidRPr="00FF032F">
              <w:rPr>
                <w:rFonts w:cs="Calibri"/>
                <w:position w:val="1"/>
              </w:rPr>
              <w:t xml:space="preserve"> (εντός της αγροτικής εκμετάλλευσης ή αγροικίας) από τον επαγγελματία αγρότη και τα οποία προορίζονται για άμεση διάθεση στον καταναλωτή, σύμφωνα με την υπ. αριθμ. 4912/120862/5-11-2015 ΥΑ όπως ισχύει κάθε φορά. </w:t>
            </w:r>
          </w:p>
          <w:p w:rsidR="001539BC" w:rsidRPr="00FF032F" w:rsidRDefault="001539BC" w:rsidP="00DF670A">
            <w:pPr>
              <w:autoSpaceDE w:val="0"/>
              <w:autoSpaceDN w:val="0"/>
              <w:adjustRightInd w:val="0"/>
              <w:spacing w:after="60" w:line="240" w:lineRule="auto"/>
              <w:ind w:left="426"/>
              <w:jc w:val="both"/>
              <w:rPr>
                <w:rFonts w:cs="Calibri"/>
                <w:position w:val="1"/>
              </w:rPr>
            </w:pPr>
            <w:r w:rsidRPr="00FF032F">
              <w:rPr>
                <w:rFonts w:cs="Calibri"/>
                <w:position w:val="1"/>
              </w:rPr>
              <w:t xml:space="preserve">Τα είδη των προϊόντων οικοτεχνικής παρασκευής μπορούν να είναι Προϊόντα δημητριακών, Αρτοσκευάσματα, Ζυμαρικά, Προϊόντα φυτικής προέλευσης με ή χωρίς γλυκαντικές ύλες, Προϊόντα με extra παρθένα και παρθένα ελαιόλαδα που έχουν προστεθεί αρωματικά φυτά, μπαχαρικά, αιθέρια έλαια, κ.α. σε συσκευασία έως δύο (2) λίτρων, Προϊόντα φυτικής προέλευσης διατηρημένα με αλάτι, ξύδι και λάδι, Αποξηραμένα προϊόντα φυτικής προέλευσης φρούτα και λαχανικά, Προϊόντα με μέλι που έχουν προστεθεί ξηροί καρποί, αποξηραμένα φρούτα, μαστίχα, κρόκος κ.α. τρόφιμα, Γαλακτοκομικά προϊόντα, Λοιπά τρόφιμα, σε συσκευασία έως ενός (1) λίτρου και Προϊόντα σαπωνοποιίας από ελαιόλαδο. </w:t>
            </w:r>
          </w:p>
          <w:p w:rsidR="001539BC" w:rsidRPr="00FF032F" w:rsidRDefault="001539BC" w:rsidP="00DF670A">
            <w:pPr>
              <w:autoSpaceDE w:val="0"/>
              <w:autoSpaceDN w:val="0"/>
              <w:adjustRightInd w:val="0"/>
              <w:spacing w:after="60" w:line="240" w:lineRule="auto"/>
              <w:ind w:left="426"/>
              <w:jc w:val="both"/>
              <w:rPr>
                <w:rFonts w:cs="Calibri"/>
                <w:position w:val="1"/>
              </w:rPr>
            </w:pPr>
            <w:r w:rsidRPr="00FF032F">
              <w:rPr>
                <w:rFonts w:cs="Calibri"/>
                <w:position w:val="1"/>
              </w:rPr>
              <w:t>Τα σημεία διάθεσης των προϊόντων μπορεί να είναι η έδρα της μονάδας τροφίμων οικοτεχνικής παρασκευής, οι περιοδικές τοπικές διοργανώσεις (όπως εμποροπανηγύρεις και δημοτικές εκδηλώσεις), οι λαϊκές αγορές, οι αγορές παραγωγών και οι επιχειρήσεις λιανικού εμπορίου και μαζικής εστίασης.</w:t>
            </w:r>
          </w:p>
          <w:p w:rsidR="001539BC" w:rsidRPr="00FF032F" w:rsidRDefault="001539BC" w:rsidP="00E7766D">
            <w:pPr>
              <w:numPr>
                <w:ilvl w:val="0"/>
                <w:numId w:val="29"/>
              </w:numPr>
              <w:autoSpaceDE w:val="0"/>
              <w:autoSpaceDN w:val="0"/>
              <w:adjustRightInd w:val="0"/>
              <w:spacing w:after="60" w:line="240" w:lineRule="auto"/>
              <w:ind w:left="426"/>
              <w:jc w:val="both"/>
              <w:rPr>
                <w:rFonts w:cs="Calibri"/>
                <w:position w:val="1"/>
              </w:rPr>
            </w:pPr>
            <w:r w:rsidRPr="00FF032F">
              <w:rPr>
                <w:rFonts w:cs="Calibri"/>
                <w:position w:val="1"/>
              </w:rPr>
              <w:t xml:space="preserve">στην ίδρυση και εκσυγχρονισμό </w:t>
            </w:r>
            <w:r w:rsidRPr="00FF032F">
              <w:rPr>
                <w:rFonts w:cs="Calibri"/>
                <w:b/>
                <w:position w:val="1"/>
              </w:rPr>
              <w:t>Πολυλειτουργικών Αγροκτημάτων</w:t>
            </w:r>
            <w:r w:rsidRPr="00FF032F">
              <w:rPr>
                <w:rFonts w:cs="Calibri"/>
                <w:position w:val="1"/>
              </w:rPr>
              <w:t>, των οποίων η διαφορά τους με τις απλές αγροτουριστικές μονάδες είναι ουσιώδης, καθώς τα Πολυλειτουργικά Αγροκτήματα συνδέουν την πρωτογενή παραγωγή, την μεταποίηση και την παροχή υπηρεσιών.</w:t>
            </w:r>
          </w:p>
          <w:p w:rsidR="001539BC" w:rsidRPr="00FF032F" w:rsidRDefault="001539BC" w:rsidP="00DF670A">
            <w:pPr>
              <w:autoSpaceDE w:val="0"/>
              <w:autoSpaceDN w:val="0"/>
              <w:adjustRightInd w:val="0"/>
              <w:spacing w:after="60" w:line="240" w:lineRule="auto"/>
              <w:ind w:left="426"/>
              <w:jc w:val="both"/>
              <w:rPr>
                <w:rFonts w:cs="Calibri"/>
                <w:position w:val="1"/>
              </w:rPr>
            </w:pPr>
            <w:r w:rsidRPr="00FF032F">
              <w:rPr>
                <w:rFonts w:cs="Calibri"/>
                <w:position w:val="1"/>
              </w:rPr>
              <w:t>Είναι κατά βάση οικογενειακές αγροτικές επιχειρήσεις που διαθέτουν καλλιεργήσιμη έκταση, φυτικό ή ζωικό κεφάλαιο και χώρο εστίασης ή παρέχουν δυνατότητες εκπαίδευσης και παρακολούθησης της διαδικασίας παραγωγής ή της οικοτεχνικής μεταποίησης (εκπαιδευτικές δράσεις, δράσεις για τη βιώσιμη διαχείριση των φυσικών πόρων, παρατήρηση άγριων ζώων, θηραμάτων και πτηνών, μεσογειακή διατροφή, διατροφή και πρόληψη της υγείας, γευσιγνωσία).</w:t>
            </w:r>
          </w:p>
        </w:tc>
      </w:tr>
      <w:tr w:rsidR="001539BC" w:rsidRPr="00FF032F" w:rsidTr="00DF670A">
        <w:trPr>
          <w:trHeight w:val="2684"/>
        </w:trPr>
        <w:tc>
          <w:tcPr>
            <w:tcW w:w="10490" w:type="dxa"/>
            <w:gridSpan w:val="10"/>
          </w:tcPr>
          <w:p w:rsidR="001539BC" w:rsidRPr="00FF032F" w:rsidRDefault="001539BC" w:rsidP="00DF670A">
            <w:pPr>
              <w:autoSpaceDE w:val="0"/>
              <w:autoSpaceDN w:val="0"/>
              <w:adjustRightInd w:val="0"/>
              <w:spacing w:after="60" w:line="240" w:lineRule="auto"/>
              <w:ind w:left="66"/>
              <w:jc w:val="both"/>
              <w:rPr>
                <w:rFonts w:cs="Calibri"/>
                <w:b/>
                <w:position w:val="1"/>
              </w:rPr>
            </w:pPr>
            <w:r w:rsidRPr="00FF032F">
              <w:rPr>
                <w:rFonts w:cs="Calibri"/>
                <w:b/>
                <w:position w:val="1"/>
              </w:rPr>
              <w:t xml:space="preserve">Προκειμένου να βαθμολογηθεί η πρόταση στο Κριτήριο 2: «Επίτευξη των ειδικών στόχων της υπο-δράσης», θα πρέπει να αφορά: </w:t>
            </w:r>
          </w:p>
          <w:p w:rsidR="001539BC" w:rsidRPr="00FF032F" w:rsidRDefault="001539BC" w:rsidP="0028630B">
            <w:pPr>
              <w:widowControl w:val="0"/>
              <w:numPr>
                <w:ilvl w:val="0"/>
                <w:numId w:val="40"/>
              </w:numPr>
              <w:autoSpaceDE w:val="0"/>
              <w:autoSpaceDN w:val="0"/>
              <w:adjustRightInd w:val="0"/>
              <w:spacing w:after="60" w:line="240" w:lineRule="auto"/>
              <w:jc w:val="both"/>
              <w:rPr>
                <w:rFonts w:cs="Calibri"/>
                <w:b/>
                <w:position w:val="1"/>
              </w:rPr>
            </w:pPr>
            <w:r w:rsidRPr="00FF032F">
              <w:rPr>
                <w:rFonts w:cs="Calibri"/>
                <w:b/>
                <w:position w:val="1"/>
              </w:rPr>
              <w:t xml:space="preserve">σε οικοτεχνία που παράγει περισσότερα από ένα προϊόντα/τρόφιμα </w:t>
            </w:r>
          </w:p>
          <w:p w:rsidR="001539BC" w:rsidRPr="00FF032F" w:rsidRDefault="001539BC" w:rsidP="0028630B">
            <w:pPr>
              <w:widowControl w:val="0"/>
              <w:numPr>
                <w:ilvl w:val="0"/>
                <w:numId w:val="40"/>
              </w:numPr>
              <w:autoSpaceDE w:val="0"/>
              <w:autoSpaceDN w:val="0"/>
              <w:adjustRightInd w:val="0"/>
              <w:spacing w:after="60" w:line="240" w:lineRule="auto"/>
              <w:jc w:val="both"/>
              <w:rPr>
                <w:rFonts w:cs="Calibri"/>
                <w:b/>
                <w:position w:val="1"/>
              </w:rPr>
            </w:pPr>
            <w:r w:rsidRPr="00FF032F">
              <w:rPr>
                <w:rFonts w:cs="Calibri"/>
                <w:b/>
                <w:position w:val="1"/>
              </w:rPr>
              <w:t>ή σε πολυλειτουργικό αγρόκτημα με περισσότερες από 2 δραστηριότητες.</w:t>
            </w:r>
          </w:p>
          <w:p w:rsidR="001539BC" w:rsidRPr="00FF032F" w:rsidRDefault="001539BC" w:rsidP="00DF670A">
            <w:pPr>
              <w:autoSpaceDE w:val="0"/>
              <w:autoSpaceDN w:val="0"/>
              <w:adjustRightInd w:val="0"/>
              <w:spacing w:after="60" w:line="240" w:lineRule="auto"/>
              <w:jc w:val="both"/>
              <w:rPr>
                <w:rFonts w:cs="Calibri"/>
                <w:position w:val="1"/>
              </w:rPr>
            </w:pPr>
            <w:r w:rsidRPr="00FF032F">
              <w:rPr>
                <w:rFonts w:cs="Calibri"/>
                <w:position w:val="1"/>
              </w:rPr>
              <w:t xml:space="preserve">Στην ενίσχυση των παραπάνω ενεργειών δίνεται απόλυτη προτεραιότητα με την παροχή του κινήτρου του </w:t>
            </w:r>
            <w:r w:rsidRPr="00FF032F">
              <w:rPr>
                <w:rFonts w:cs="Calibri"/>
                <w:b/>
                <w:position w:val="1"/>
              </w:rPr>
              <w:t>Κανονισμού (ΕΕ) 1407/2013 του γενικού de minimis,</w:t>
            </w:r>
            <w:r w:rsidRPr="00FF032F">
              <w:rPr>
                <w:rFonts w:cs="Calibri"/>
                <w:position w:val="1"/>
              </w:rPr>
              <w:t xml:space="preserve"> μιας και η λειτουργική διασύνδεση των επιμέρους παραγωγικών τομέων, για τη δημιουργία επιτόπου προστιθέμενης αξίας, δημιουργεί σημαντικά πολλαπλασιαστικά οφέλη για την προώθηση της τοπικής αναπτυξιακής διαδικασίας και αποτελεί κρίσιμο συστατικό στοιχείο της τοπικής στρατηγικής.</w:t>
            </w:r>
          </w:p>
          <w:p w:rsidR="001539BC" w:rsidRPr="00FF032F" w:rsidRDefault="00C934F3" w:rsidP="00DF670A">
            <w:pPr>
              <w:autoSpaceDE w:val="0"/>
              <w:autoSpaceDN w:val="0"/>
              <w:adjustRightInd w:val="0"/>
              <w:spacing w:after="60" w:line="240" w:lineRule="auto"/>
              <w:jc w:val="both"/>
              <w:rPr>
                <w:rFonts w:cs="Calibri"/>
                <w:b/>
                <w:position w:val="1"/>
              </w:rPr>
            </w:pPr>
            <w:r w:rsidRPr="00C934F3">
              <w:rPr>
                <w:rFonts w:cs="Calibri"/>
                <w:b/>
                <w:position w:val="1"/>
              </w:rPr>
              <w:t xml:space="preserve">Η ένταση ενίσχυσης ανέρχεται στο 50% των επιλέξιμων δαπανών για επενδύσεις στον τομέα της μεταποίησης ή σε 65% των επιλέξιμων δαπανών για τους λοιπούς τομείς, σύμφωνα με τον Καν. (ΕΕ) 1407/2013 (γενικός de minimis) </w:t>
            </w:r>
            <w:r w:rsidR="001539BC" w:rsidRPr="00FF032F">
              <w:rPr>
                <w:rFonts w:cs="Calibri"/>
                <w:b/>
                <w:position w:val="1"/>
              </w:rPr>
              <w:t>(Οι συνολικές ενισχύσεις από τον κανονισμό De Minimis  που θα λαμβάνει  ο δικαιούχος (σε επίπεδο ενιαίας επιχείρησης) ανά τριετία  δε θα πρέπει να υπερβαίνει τις 200.000 € Δημόσια Δαπάνη).</w:t>
            </w:r>
          </w:p>
          <w:p w:rsidR="001539BC" w:rsidRPr="00FF032F" w:rsidRDefault="001539BC" w:rsidP="00DF670A">
            <w:pPr>
              <w:autoSpaceDE w:val="0"/>
              <w:autoSpaceDN w:val="0"/>
              <w:adjustRightInd w:val="0"/>
              <w:spacing w:after="60" w:line="240" w:lineRule="auto"/>
              <w:jc w:val="both"/>
              <w:rPr>
                <w:rFonts w:cs="Calibri"/>
                <w:position w:val="1"/>
              </w:rPr>
            </w:pPr>
            <w:r w:rsidRPr="00FF032F">
              <w:rPr>
                <w:rFonts w:cs="Calibri"/>
                <w:b/>
                <w:position w:val="1"/>
              </w:rPr>
              <w:t>Στο Παράρτημα 19 της πρόσκλησης παρατίθενται οι επιλέξιμοι ΚΑΔ που ενισχύονται στο πλαίσιο της υπο-δράσης.</w:t>
            </w:r>
          </w:p>
        </w:tc>
      </w:tr>
      <w:tr w:rsidR="001539BC" w:rsidRPr="00FF032F" w:rsidTr="00DF670A">
        <w:tc>
          <w:tcPr>
            <w:tcW w:w="10490" w:type="dxa"/>
            <w:gridSpan w:val="10"/>
          </w:tcPr>
          <w:p w:rsidR="001539BC" w:rsidRPr="00FF032F" w:rsidRDefault="001539BC" w:rsidP="00DF670A">
            <w:pPr>
              <w:spacing w:after="60" w:line="240" w:lineRule="auto"/>
              <w:jc w:val="center"/>
            </w:pPr>
            <w:r w:rsidRPr="00FF032F">
              <w:t>Θεματική Κατεύθυνσης που εξυπηρετείται</w:t>
            </w:r>
          </w:p>
        </w:tc>
      </w:tr>
      <w:tr w:rsidR="001539BC" w:rsidRPr="00FF032F" w:rsidTr="00DF670A">
        <w:tc>
          <w:tcPr>
            <w:tcW w:w="10490" w:type="dxa"/>
            <w:gridSpan w:val="10"/>
          </w:tcPr>
          <w:p w:rsidR="001539BC" w:rsidRPr="00FF032F" w:rsidRDefault="001539BC" w:rsidP="00DF670A">
            <w:pPr>
              <w:spacing w:after="60" w:line="240" w:lineRule="auto"/>
              <w:jc w:val="both"/>
            </w:pPr>
            <w:r w:rsidRPr="00FF032F">
              <w:rPr>
                <w:rFonts w:cs="Calibri"/>
                <w:position w:val="1"/>
              </w:rPr>
              <w:t xml:space="preserve">Η υπό-δράση εξυπηρετεί τη </w:t>
            </w:r>
            <w:r w:rsidRPr="00FF032F">
              <w:rPr>
                <w:rFonts w:cs="Calibri"/>
                <w:b/>
                <w:position w:val="1"/>
              </w:rPr>
              <w:t>2</w:t>
            </w:r>
            <w:r w:rsidRPr="00FF032F">
              <w:rPr>
                <w:rFonts w:cs="Calibri"/>
                <w:b/>
                <w:position w:val="1"/>
                <w:vertAlign w:val="superscript"/>
              </w:rPr>
              <w:t>η</w:t>
            </w:r>
            <w:r w:rsidRPr="00FF032F">
              <w:rPr>
                <w:rFonts w:cs="Calibri"/>
                <w:b/>
                <w:position w:val="1"/>
              </w:rPr>
              <w:t xml:space="preserve"> Θεματική Κατεύθυνση: Βελτίωση της ελκυστικότητας της περιοχής παρέμβασης και ενίσχυση του τουριστικού προϊόντος</w:t>
            </w:r>
            <w:r w:rsidRPr="00FF032F">
              <w:rPr>
                <w:rFonts w:cs="Calibri"/>
                <w:position w:val="1"/>
              </w:rPr>
              <w:t>, της κατηγορίας : ΑΝΤΑΓΩΝΙΣΤΙΚΟΤΗΤΑ-ΟΙΚΟΝΟΜΙΑ-ΤΟΠΙΚΗ ΤΑΥΤΟΤΗΤΑ.</w:t>
            </w:r>
          </w:p>
        </w:tc>
      </w:tr>
      <w:tr w:rsidR="001539BC" w:rsidRPr="00FF032F" w:rsidTr="00DF670A">
        <w:tc>
          <w:tcPr>
            <w:tcW w:w="10490" w:type="dxa"/>
            <w:gridSpan w:val="10"/>
          </w:tcPr>
          <w:p w:rsidR="001539BC" w:rsidRPr="00FF032F" w:rsidRDefault="001539BC" w:rsidP="00DF670A">
            <w:pPr>
              <w:spacing w:after="60" w:line="240" w:lineRule="auto"/>
              <w:jc w:val="center"/>
            </w:pPr>
            <w:r w:rsidRPr="00FF032F">
              <w:br w:type="page"/>
            </w:r>
            <w:r w:rsidRPr="00FF032F">
              <w:br w:type="page"/>
            </w:r>
            <w:r w:rsidRPr="00FF032F">
              <w:br w:type="page"/>
              <w:t xml:space="preserve">Χρηματοδοτικά στοιχεία </w:t>
            </w:r>
          </w:p>
        </w:tc>
      </w:tr>
      <w:tr w:rsidR="001539BC" w:rsidRPr="00FF032F" w:rsidTr="00DF670A">
        <w:tc>
          <w:tcPr>
            <w:tcW w:w="3119" w:type="dxa"/>
            <w:gridSpan w:val="3"/>
          </w:tcPr>
          <w:p w:rsidR="001539BC" w:rsidRPr="00FF032F" w:rsidRDefault="001539BC" w:rsidP="00DF670A">
            <w:pPr>
              <w:spacing w:after="60" w:line="240" w:lineRule="auto"/>
            </w:pPr>
          </w:p>
        </w:tc>
        <w:tc>
          <w:tcPr>
            <w:tcW w:w="1701" w:type="dxa"/>
            <w:gridSpan w:val="2"/>
            <w:vAlign w:val="center"/>
          </w:tcPr>
          <w:p w:rsidR="001539BC" w:rsidRPr="00FF032F" w:rsidRDefault="001539BC" w:rsidP="00DF670A">
            <w:pPr>
              <w:spacing w:after="60" w:line="240" w:lineRule="auto"/>
              <w:jc w:val="center"/>
            </w:pPr>
            <w:r w:rsidRPr="00FF032F">
              <w:t>Ποσό (€)</w:t>
            </w:r>
          </w:p>
        </w:tc>
        <w:tc>
          <w:tcPr>
            <w:tcW w:w="2127" w:type="dxa"/>
            <w:vAlign w:val="center"/>
          </w:tcPr>
          <w:p w:rsidR="001539BC" w:rsidRPr="00FF032F" w:rsidRDefault="001539BC" w:rsidP="00DF670A">
            <w:pPr>
              <w:spacing w:after="60" w:line="240" w:lineRule="auto"/>
              <w:jc w:val="center"/>
            </w:pPr>
            <w:r w:rsidRPr="00FF032F">
              <w:t>Ποσοστό (%) σε επίπεδο Δράσης</w:t>
            </w:r>
          </w:p>
        </w:tc>
        <w:tc>
          <w:tcPr>
            <w:tcW w:w="3543" w:type="dxa"/>
            <w:gridSpan w:val="4"/>
            <w:vAlign w:val="center"/>
          </w:tcPr>
          <w:p w:rsidR="001539BC" w:rsidRPr="00FF032F" w:rsidRDefault="001539BC" w:rsidP="00DF670A">
            <w:pPr>
              <w:spacing w:after="60" w:line="240" w:lineRule="auto"/>
              <w:jc w:val="center"/>
            </w:pPr>
            <w:r w:rsidRPr="00FF032F">
              <w:t>Ποσοστό (%) σε επίπεδο Τοπικού Προγράμματος</w:t>
            </w:r>
          </w:p>
        </w:tc>
      </w:tr>
      <w:tr w:rsidR="001539BC" w:rsidRPr="00FF032F" w:rsidTr="00DF670A">
        <w:tc>
          <w:tcPr>
            <w:tcW w:w="3119" w:type="dxa"/>
            <w:gridSpan w:val="3"/>
          </w:tcPr>
          <w:p w:rsidR="001539BC" w:rsidRPr="00FF032F" w:rsidRDefault="001539BC" w:rsidP="00DF670A">
            <w:pPr>
              <w:spacing w:after="60" w:line="240" w:lineRule="auto"/>
            </w:pPr>
            <w:r w:rsidRPr="00FF032F">
              <w:t xml:space="preserve">Συνολικός Προϋπολογισμός </w:t>
            </w:r>
          </w:p>
        </w:tc>
        <w:tc>
          <w:tcPr>
            <w:tcW w:w="1701" w:type="dxa"/>
            <w:gridSpan w:val="2"/>
            <w:vAlign w:val="center"/>
          </w:tcPr>
          <w:p w:rsidR="001539BC" w:rsidRPr="00FF032F" w:rsidRDefault="001539BC" w:rsidP="00DF670A">
            <w:pPr>
              <w:spacing w:after="60" w:line="240" w:lineRule="auto"/>
              <w:jc w:val="right"/>
            </w:pPr>
            <w:r w:rsidRPr="00FF032F">
              <w:t>153.846,15</w:t>
            </w:r>
          </w:p>
        </w:tc>
        <w:tc>
          <w:tcPr>
            <w:tcW w:w="2127" w:type="dxa"/>
            <w:vAlign w:val="center"/>
          </w:tcPr>
          <w:p w:rsidR="001539BC" w:rsidRPr="00FF032F" w:rsidRDefault="001539BC" w:rsidP="00DF670A">
            <w:pPr>
              <w:spacing w:after="60" w:line="240" w:lineRule="auto"/>
              <w:jc w:val="center"/>
            </w:pPr>
            <w:r w:rsidRPr="00FF032F">
              <w:t>9,66%</w:t>
            </w:r>
          </w:p>
        </w:tc>
        <w:tc>
          <w:tcPr>
            <w:tcW w:w="3543" w:type="dxa"/>
            <w:gridSpan w:val="4"/>
            <w:vAlign w:val="center"/>
          </w:tcPr>
          <w:p w:rsidR="001539BC" w:rsidRPr="00FF032F" w:rsidRDefault="001539BC" w:rsidP="00DF670A">
            <w:pPr>
              <w:spacing w:after="60" w:line="240" w:lineRule="auto"/>
              <w:jc w:val="center"/>
            </w:pPr>
            <w:r w:rsidRPr="00FF032F">
              <w:t>2,59%</w:t>
            </w:r>
          </w:p>
        </w:tc>
      </w:tr>
      <w:tr w:rsidR="001539BC" w:rsidRPr="00FF032F" w:rsidTr="00DF670A">
        <w:tc>
          <w:tcPr>
            <w:tcW w:w="3119" w:type="dxa"/>
            <w:gridSpan w:val="3"/>
          </w:tcPr>
          <w:p w:rsidR="001539BC" w:rsidRPr="00FF032F" w:rsidRDefault="001539BC" w:rsidP="00DF670A">
            <w:pPr>
              <w:spacing w:after="60" w:line="240" w:lineRule="auto"/>
            </w:pPr>
            <w:r w:rsidRPr="00FF032F">
              <w:t xml:space="preserve">Δημόσια Δαπάνη </w:t>
            </w:r>
          </w:p>
        </w:tc>
        <w:tc>
          <w:tcPr>
            <w:tcW w:w="1701" w:type="dxa"/>
            <w:gridSpan w:val="2"/>
            <w:vAlign w:val="center"/>
          </w:tcPr>
          <w:p w:rsidR="001539BC" w:rsidRPr="00FF032F" w:rsidRDefault="001539BC" w:rsidP="00DF670A">
            <w:pPr>
              <w:spacing w:after="60" w:line="240" w:lineRule="auto"/>
              <w:jc w:val="right"/>
            </w:pPr>
            <w:r w:rsidRPr="00FF032F">
              <w:t>100.000,00</w:t>
            </w:r>
          </w:p>
        </w:tc>
        <w:tc>
          <w:tcPr>
            <w:tcW w:w="2127" w:type="dxa"/>
            <w:vAlign w:val="center"/>
          </w:tcPr>
          <w:p w:rsidR="001539BC" w:rsidRPr="00FF032F" w:rsidRDefault="001539BC" w:rsidP="00DF670A">
            <w:pPr>
              <w:spacing w:after="60" w:line="240" w:lineRule="auto"/>
              <w:jc w:val="center"/>
            </w:pPr>
            <w:r w:rsidRPr="00FF032F">
              <w:t>9,66%</w:t>
            </w:r>
          </w:p>
        </w:tc>
        <w:tc>
          <w:tcPr>
            <w:tcW w:w="3543" w:type="dxa"/>
            <w:gridSpan w:val="4"/>
            <w:vAlign w:val="center"/>
          </w:tcPr>
          <w:p w:rsidR="001539BC" w:rsidRPr="00FF032F" w:rsidRDefault="001539BC" w:rsidP="00DF670A">
            <w:pPr>
              <w:spacing w:after="60" w:line="240" w:lineRule="auto"/>
              <w:jc w:val="center"/>
            </w:pPr>
            <w:r w:rsidRPr="00FF032F">
              <w:t>2,37%</w:t>
            </w:r>
          </w:p>
        </w:tc>
      </w:tr>
      <w:tr w:rsidR="001539BC" w:rsidRPr="00FF032F" w:rsidTr="00DF670A">
        <w:tc>
          <w:tcPr>
            <w:tcW w:w="3119" w:type="dxa"/>
            <w:gridSpan w:val="3"/>
          </w:tcPr>
          <w:p w:rsidR="001539BC" w:rsidRPr="00FF032F" w:rsidRDefault="001539BC" w:rsidP="00DF670A">
            <w:pPr>
              <w:spacing w:after="60" w:line="240" w:lineRule="auto"/>
            </w:pPr>
            <w:r w:rsidRPr="00FF032F">
              <w:t xml:space="preserve">Ιδιωτική Συμμετοχή </w:t>
            </w:r>
          </w:p>
        </w:tc>
        <w:tc>
          <w:tcPr>
            <w:tcW w:w="1701" w:type="dxa"/>
            <w:gridSpan w:val="2"/>
            <w:vAlign w:val="center"/>
          </w:tcPr>
          <w:p w:rsidR="001539BC" w:rsidRPr="00FF032F" w:rsidRDefault="001539BC" w:rsidP="00DF670A">
            <w:pPr>
              <w:spacing w:after="60" w:line="240" w:lineRule="auto"/>
              <w:jc w:val="right"/>
            </w:pPr>
            <w:r w:rsidRPr="00FF032F">
              <w:t>53.846,15</w:t>
            </w:r>
          </w:p>
        </w:tc>
        <w:tc>
          <w:tcPr>
            <w:tcW w:w="2127" w:type="dxa"/>
            <w:vAlign w:val="center"/>
          </w:tcPr>
          <w:p w:rsidR="001539BC" w:rsidRPr="00FF032F" w:rsidRDefault="001539BC" w:rsidP="00DF670A">
            <w:pPr>
              <w:spacing w:after="60" w:line="240" w:lineRule="auto"/>
              <w:jc w:val="center"/>
            </w:pPr>
            <w:r w:rsidRPr="00FF032F">
              <w:t>9,66%</w:t>
            </w:r>
          </w:p>
        </w:tc>
        <w:tc>
          <w:tcPr>
            <w:tcW w:w="3543" w:type="dxa"/>
            <w:gridSpan w:val="4"/>
            <w:vAlign w:val="center"/>
          </w:tcPr>
          <w:p w:rsidR="001539BC" w:rsidRPr="00FF032F" w:rsidRDefault="001539BC" w:rsidP="00DF670A">
            <w:pPr>
              <w:spacing w:after="60" w:line="240" w:lineRule="auto"/>
              <w:jc w:val="center"/>
            </w:pPr>
            <w:r w:rsidRPr="00FF032F">
              <w:t>3,13%</w:t>
            </w:r>
          </w:p>
        </w:tc>
      </w:tr>
      <w:tr w:rsidR="001539BC" w:rsidRPr="00FF032F" w:rsidTr="00DF670A">
        <w:tc>
          <w:tcPr>
            <w:tcW w:w="10490" w:type="dxa"/>
            <w:gridSpan w:val="10"/>
          </w:tcPr>
          <w:p w:rsidR="001539BC" w:rsidRPr="00FF032F" w:rsidRDefault="001539BC" w:rsidP="00DF670A">
            <w:pPr>
              <w:spacing w:after="60" w:line="240" w:lineRule="auto"/>
              <w:jc w:val="center"/>
            </w:pPr>
            <w:r w:rsidRPr="00FF032F">
              <w:t>Περιοχή Εφαρμογής</w:t>
            </w:r>
          </w:p>
        </w:tc>
      </w:tr>
      <w:tr w:rsidR="001539BC" w:rsidRPr="00FF032F" w:rsidTr="00DF670A">
        <w:tc>
          <w:tcPr>
            <w:tcW w:w="10490" w:type="dxa"/>
            <w:gridSpan w:val="10"/>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Το σύνολο της περιοχής παρέμβασης.</w:t>
            </w:r>
          </w:p>
        </w:tc>
      </w:tr>
      <w:tr w:rsidR="001539BC" w:rsidRPr="00FF032F" w:rsidTr="00DF670A">
        <w:tc>
          <w:tcPr>
            <w:tcW w:w="10490" w:type="dxa"/>
            <w:gridSpan w:val="10"/>
          </w:tcPr>
          <w:p w:rsidR="001539BC" w:rsidRPr="00FF032F" w:rsidRDefault="001539BC" w:rsidP="00DF670A">
            <w:pPr>
              <w:spacing w:after="60" w:line="240" w:lineRule="auto"/>
              <w:jc w:val="center"/>
            </w:pPr>
            <w:r w:rsidRPr="00FF032F">
              <w:t>Δικαιούχοι</w:t>
            </w:r>
          </w:p>
        </w:tc>
      </w:tr>
      <w:tr w:rsidR="001539BC" w:rsidRPr="00FF032F" w:rsidTr="00DF670A">
        <w:tc>
          <w:tcPr>
            <w:tcW w:w="10490" w:type="dxa"/>
            <w:gridSpan w:val="10"/>
          </w:tcPr>
          <w:p w:rsidR="001539BC" w:rsidRPr="00FF032F" w:rsidRDefault="001539BC" w:rsidP="00DF670A">
            <w:pPr>
              <w:autoSpaceDE w:val="0"/>
              <w:autoSpaceDN w:val="0"/>
              <w:adjustRightInd w:val="0"/>
              <w:spacing w:after="60" w:line="240" w:lineRule="auto"/>
              <w:jc w:val="both"/>
              <w:rPr>
                <w:rFonts w:cs="Calibri"/>
                <w:position w:val="1"/>
              </w:rPr>
            </w:pPr>
            <w:r w:rsidRPr="00FF032F">
              <w:rPr>
                <w:rFonts w:cs="Calibri"/>
                <w:b/>
                <w:position w:val="1"/>
                <w:u w:val="single"/>
              </w:rPr>
              <w:t>Ενέργεια 1:</w:t>
            </w:r>
            <w:r w:rsidRPr="00FF032F">
              <w:rPr>
                <w:rFonts w:cs="Calibri"/>
                <w:position w:val="1"/>
              </w:rPr>
              <w:t xml:space="preserve"> Φυσικά πρόσωπα παραγωγών πρωτογενών αγροτικών προϊόντων ή συνεργασία δύο ή περισσοτέρων παραγωγών υπό τις προϋποθέσεις της υπ. α</w:t>
            </w:r>
            <w:r>
              <w:rPr>
                <w:rFonts w:cs="Calibri"/>
                <w:position w:val="1"/>
              </w:rPr>
              <w:t>ριθμ. ΥΑ 4912/120862/5-11-2015</w:t>
            </w:r>
          </w:p>
          <w:p w:rsidR="001539BC" w:rsidRPr="00FF032F" w:rsidRDefault="001539BC" w:rsidP="00DF670A">
            <w:pPr>
              <w:autoSpaceDE w:val="0"/>
              <w:autoSpaceDN w:val="0"/>
              <w:adjustRightInd w:val="0"/>
              <w:spacing w:after="60" w:line="240" w:lineRule="auto"/>
              <w:jc w:val="both"/>
              <w:rPr>
                <w:rFonts w:cs="MyriadPro-Regular"/>
              </w:rPr>
            </w:pPr>
            <w:r w:rsidRPr="00FF032F">
              <w:rPr>
                <w:rFonts w:cs="Calibri"/>
                <w:b/>
                <w:position w:val="1"/>
                <w:u w:val="single"/>
              </w:rPr>
              <w:t>Ενέργεια 2:</w:t>
            </w:r>
            <w:r w:rsidRPr="00FF032F">
              <w:rPr>
                <w:rFonts w:cs="Calibri"/>
                <w:position w:val="1"/>
              </w:rPr>
              <w:t xml:space="preserve">  Δικαιούχοι οι εγγεγραμμένοι στο Μητρώο Αγροτών και Αγροτικών Εκμεταλλεύσεων (ΜΑΑΕ), βάσει του ν. 3874/2010 (ΦΕΚ 151 Α΄), σύμφωνα με την υπ. αριθμ.  ΚΥΑ 543/34450/2017.</w:t>
            </w:r>
          </w:p>
        </w:tc>
      </w:tr>
      <w:tr w:rsidR="001539BC" w:rsidRPr="00FF032F" w:rsidTr="00DF670A">
        <w:tc>
          <w:tcPr>
            <w:tcW w:w="10490" w:type="dxa"/>
            <w:gridSpan w:val="10"/>
          </w:tcPr>
          <w:p w:rsidR="001539BC" w:rsidRPr="00FF032F" w:rsidRDefault="001539BC" w:rsidP="00DF670A">
            <w:pPr>
              <w:spacing w:after="60" w:line="240" w:lineRule="auto"/>
              <w:jc w:val="center"/>
            </w:pPr>
            <w:r w:rsidRPr="00FF032F">
              <w:t>Κριτήρια Επιλογής</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6"/>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α/α</w:t>
            </w:r>
          </w:p>
        </w:tc>
        <w:tc>
          <w:tcPr>
            <w:tcW w:w="3118" w:type="dxa"/>
            <w:gridSpan w:val="3"/>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Κριτήρια</w:t>
            </w:r>
          </w:p>
        </w:tc>
        <w:tc>
          <w:tcPr>
            <w:tcW w:w="4111" w:type="dxa"/>
            <w:gridSpan w:val="3"/>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Εξειδίκευση κριτηρίου</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20"/>
                <w:szCs w:val="20"/>
              </w:rPr>
            </w:pPr>
            <w:r w:rsidRPr="00FF032F">
              <w:rPr>
                <w:b/>
                <w:bCs/>
                <w:color w:val="000000"/>
                <w:sz w:val="20"/>
                <w:szCs w:val="20"/>
              </w:rPr>
              <w:t>Βαρύτητα</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rPr>
                <w:b/>
                <w:bCs/>
                <w:color w:val="000000"/>
                <w:sz w:val="18"/>
                <w:szCs w:val="18"/>
              </w:rPr>
            </w:pPr>
            <w:r w:rsidRPr="00FF032F">
              <w:rPr>
                <w:b/>
                <w:bCs/>
                <w:color w:val="000000"/>
                <w:sz w:val="18"/>
                <w:szCs w:val="18"/>
              </w:rPr>
              <w:t>Μοριοδότηση</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Βαθμολογία</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σύνολο των στόχων που αφορούν στην υπο-δράση</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70%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30%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ποσοστό μικρότερο του  30%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tcPr>
          <w:p w:rsidR="001539BC" w:rsidRPr="00FF032F" w:rsidRDefault="001539BC" w:rsidP="00DF670A">
            <w:pPr>
              <w:spacing w:before="60" w:after="60" w:line="240" w:lineRule="auto"/>
              <w:jc w:val="center"/>
              <w:rPr>
                <w:color w:val="000000"/>
                <w:sz w:val="18"/>
                <w:szCs w:val="18"/>
              </w:rPr>
            </w:pPr>
          </w:p>
          <w:p w:rsidR="001539BC" w:rsidRPr="00FF032F" w:rsidRDefault="001539BC" w:rsidP="00DF670A">
            <w:pPr>
              <w:spacing w:before="60" w:after="60" w:line="240" w:lineRule="auto"/>
              <w:jc w:val="center"/>
              <w:rPr>
                <w:color w:val="000000"/>
                <w:sz w:val="18"/>
                <w:szCs w:val="18"/>
              </w:rPr>
            </w:pPr>
            <w:r w:rsidRPr="00FF032F">
              <w:rPr>
                <w:color w:val="000000"/>
                <w:sz w:val="18"/>
                <w:szCs w:val="18"/>
              </w:rPr>
              <w:t>Επίτευξη ειδικών στόχων υπο-δράσης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3</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Τίτλοι Σπουδών σχετικοί με τη φύση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Τίτλος σπουδών ΑΕΙ / ΤΕΙ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Καμία εκ των παραπάνω εκπαίδευση</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4</w:t>
            </w:r>
          </w:p>
        </w:tc>
        <w:tc>
          <w:tcPr>
            <w:tcW w:w="3118"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Επαγγελματική εμπειρία (Προηγούμενη αποδεδειγμένη απασχόληση σε αντικείμενο σχετικό με τη φύση της πρότασης)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(κάθε έτος επαγγελματικής εμπειρίας βαθμολογείται με 20 μονάδες - μέγιστο τα 5 έτη)</w:t>
            </w:r>
          </w:p>
        </w:tc>
        <w:tc>
          <w:tcPr>
            <w:tcW w:w="851" w:type="dxa"/>
            <w:tcBorders>
              <w:top w:val="nil"/>
              <w:left w:val="nil"/>
              <w:bottom w:val="nil"/>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sz w:val="18"/>
                <w:szCs w:val="18"/>
              </w:rPr>
            </w:pPr>
            <w:r w:rsidRPr="00FF032F">
              <w:rPr>
                <w:sz w:val="18"/>
                <w:szCs w:val="18"/>
              </w:rPr>
              <w:t> </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5</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Συμμετοχή σε υφιστάμενα και τοπικά δίκτυα ομοειδών ή συμπληρωματικών επιχειρήσεων</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Όχι</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6"/>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Δυνατότητα διάθεσης ιδίων κεφαλαίων για την έναρξη υλοποίησης του επενδυτικού σχεδίου</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Ιδίων Κεφαλαίων επί της ιδιωτικής συμμετοχής *100%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color w:val="000000"/>
                <w:sz w:val="18"/>
                <w:szCs w:val="18"/>
              </w:rPr>
            </w:pPr>
            <w:r w:rsidRPr="00FF032F">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7</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Είδος επιχείρησης (σύμφωνα με τη σύσταση της Επιτροπής 2003/361/ΕΚ)</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Πολύ μικρές επιχειρήσεις</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Μικρές επιχειρήσεις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Μεσαίες/μεγάλες επιχειρήσεις</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br w:type="page"/>
            </w:r>
            <w:r w:rsidRPr="00FF032F">
              <w:rPr>
                <w:color w:val="000000"/>
                <w:sz w:val="18"/>
                <w:szCs w:val="18"/>
              </w:rPr>
              <w:t>8</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095585">
            <w:pPr>
              <w:spacing w:before="60" w:after="60" w:line="240" w:lineRule="auto"/>
              <w:jc w:val="center"/>
              <w:rPr>
                <w:color w:val="000000"/>
                <w:sz w:val="18"/>
                <w:szCs w:val="18"/>
              </w:rPr>
            </w:pPr>
            <w:r w:rsidRPr="00FF032F">
              <w:rPr>
                <w:color w:val="000000"/>
                <w:sz w:val="18"/>
                <w:szCs w:val="18"/>
              </w:rPr>
              <w:t>Παραγωγή προϊόντων ποιότητας βάσει προτύπου (Βιολογικά, κλπ)</w:t>
            </w:r>
          </w:p>
        </w:tc>
        <w:tc>
          <w:tcPr>
            <w:tcW w:w="4111" w:type="dxa"/>
            <w:gridSpan w:val="3"/>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Παραγωγή σε ποσοστό &gt;30%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10%&lt;Παραγωγή σε ποσοστό &lt;30%</w:t>
            </w:r>
          </w:p>
        </w:tc>
        <w:tc>
          <w:tcPr>
            <w:tcW w:w="851"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Παραγωγή σε ποσοστό &lt;10%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9</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Επεξεργασία πρώτων υλών παραγόμενων με μεθόδους  βάσει προτύπων</w:t>
            </w:r>
          </w:p>
        </w:tc>
        <w:tc>
          <w:tcPr>
            <w:tcW w:w="4111"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Πρώτη ύλη σε ποσοστό &gt;30%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10%&lt; πρώτη ύλη σε ποσοστό &lt;30%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Πρώτη ύλη σε ποσοστό &lt;10%</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δαπανών σχετικών με την εξοικονόμηση ενέργειας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Ποσοστό μεγαλύτερο ή ίσο με 20%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 Ποσοστό &lt; 20%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 Ποσοστό &lt; 10%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11</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δαπανών σχετικών με τη χρήση – εγκατάσταση – εφαρμογή συστήματος εξοικονόμησης ύδατος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Ποσοστό μεγαλύτερο ή ίσο με 20%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 Ποσοστό &lt; 20%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 Ποσοστό &lt; 10%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12</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Το προϊόν χαρακτηρίζεται ως καινοτόμο</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75</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13</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Αύξηση θέσεων απασχόλησης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1"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30</w:t>
            </w:r>
          </w:p>
        </w:tc>
        <w:tc>
          <w:tcPr>
            <w:tcW w:w="850"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δεν προβλέπεται δημιουργία θέσεων εργασίας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14</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Ετοιμότητα έναρξης υλοποίησης της πρότασης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Εξασφάλιση του συνόλου των απαιτούμενων γνωμοδοτήσεων/εγκρίσεων / αδειών</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Εξασφάλιση μέρους των απαιτούμενων γνωμοδοτήσεων/εγκρίσεων / αδειών</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Υποβολή αιτήσεων στις αρμόδιες αρχές για απαραίτητες γνωμοδοτήσεις/εγκρίσεις / άδειες.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9"/>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15</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Σύσταση Φορέα</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Έχει συσταθεί ο φορέας υλοποίησης της επένδυσης (εταιρεία, νομικό πρόσωπο κλπ) ή δεν απαιτείται σύσταση φορέα</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Δεν έχει συσταθεί ο φορέας που απαιτείται</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16</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Εφαρμογή συστημάτων διαχείρισης και ποιοτικών σημάτων</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Εφαρμογή συστημάτων διαχείρισης και ποιοτικών σημάτων / προτύπων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17</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και πληρότητα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Σαφήνεια του περιεχομένου της πρότασης και πληρότητα ως προς τα απαιτούμενα για τη βαθμολόγηση δικαιολογητικά</w:t>
            </w:r>
            <w:r w:rsidRPr="00FF032F">
              <w:rPr>
                <w:color w:val="000000"/>
                <w:sz w:val="18"/>
                <w:szCs w:val="18"/>
              </w:rPr>
              <w:br/>
              <w:t xml:space="preserve">  </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Ασαφής περιγραφή της πρότασης αλλά πληρότητα ως προς τα απαιτούμενα για τη βαθμολόγηση δικαιολογητικά</w:t>
            </w:r>
            <w:r w:rsidRPr="00FF032F">
              <w:rPr>
                <w:color w:val="000000"/>
                <w:sz w:val="18"/>
                <w:szCs w:val="18"/>
              </w:rPr>
              <w:br/>
              <w:t xml:space="preserve">  </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Ασαφής περιγραφή της πρότασης  και ελλείψεις ως προς τα απαιτούμενα για τη βαθμολόγηση δικαιολογητικά</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18</w:t>
            </w:r>
          </w:p>
        </w:tc>
        <w:tc>
          <w:tcPr>
            <w:tcW w:w="3118" w:type="dxa"/>
            <w:gridSpan w:val="3"/>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χρονοδιαγράμματος υλοποίησης επένδυσης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Χρονοδιάγραμμα σύμφωνο με το είδος και το μέγεθος του έργου</w:t>
            </w:r>
          </w:p>
        </w:tc>
        <w:tc>
          <w:tcPr>
            <w:tcW w:w="851" w:type="dxa"/>
            <w:vMerge w:val="restart"/>
            <w:tcBorders>
              <w:top w:val="nil"/>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3118" w:type="dxa"/>
            <w:gridSpan w:val="3"/>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Ορθολογικός προσδιορισμός των επιμέρους φάσεων υλοποίησης του έργου</w:t>
            </w:r>
          </w:p>
        </w:tc>
        <w:tc>
          <w:tcPr>
            <w:tcW w:w="851" w:type="dxa"/>
            <w:vMerge/>
            <w:tcBorders>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19</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και αξιοπιστία του κόστους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100*(αιτούμενο-εγκεκριμένο)/εγκεκριμένο ≤ 5</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&lt; 100*(αιτούμενο-εγκεκριμένο)/εγκεκριμένο ≤ 10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&lt; 100*(αιτούμενο-εγκεκριμένο)/εγκεκριμένο ≤ 30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 -εγκεκριμένο)/εγκεκριμένο &gt; 30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20</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Συσχέτιση της πρότασης με Έξυπνη Εξειδίκευση (RIS) </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21</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Πρόβλεψη ενεργειών δράσεων προβολής </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797" w:type="dxa"/>
            <w:gridSpan w:val="7"/>
            <w:tcBorders>
              <w:top w:val="nil"/>
              <w:left w:val="single" w:sz="8" w:space="0" w:color="auto"/>
              <w:bottom w:val="single" w:sz="4" w:space="0" w:color="auto"/>
              <w:right w:val="single" w:sz="4" w:space="0" w:color="auto"/>
            </w:tcBorders>
            <w:noWrap/>
          </w:tcPr>
          <w:p w:rsidR="001539BC" w:rsidRPr="00FF032F" w:rsidRDefault="001539BC" w:rsidP="00DF670A">
            <w:pPr>
              <w:spacing w:before="60" w:after="60" w:line="240" w:lineRule="auto"/>
              <w:rPr>
                <w:bCs/>
              </w:rPr>
            </w:pPr>
            <w:r w:rsidRPr="00FF032F">
              <w:rPr>
                <w:bCs/>
              </w:rPr>
              <w:t>ΣΥΝΟΛΙΚΗ ΒΑΘΜΟΛΟΓΙΑ ΚΡΙΤΗΡΙΩΝ   (ΣΒΚ)</w:t>
            </w:r>
          </w:p>
        </w:tc>
        <w:tc>
          <w:tcPr>
            <w:tcW w:w="851" w:type="dxa"/>
            <w:tcBorders>
              <w:top w:val="nil"/>
              <w:left w:val="nil"/>
              <w:bottom w:val="single" w:sz="4"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100</w:t>
            </w:r>
          </w:p>
        </w:tc>
        <w:tc>
          <w:tcPr>
            <w:tcW w:w="992" w:type="dxa"/>
            <w:tcBorders>
              <w:top w:val="nil"/>
              <w:left w:val="nil"/>
              <w:bottom w:val="single" w:sz="4" w:space="0" w:color="auto"/>
              <w:right w:val="single" w:sz="4" w:space="0" w:color="auto"/>
            </w:tcBorders>
            <w:vAlign w:val="center"/>
          </w:tcPr>
          <w:p w:rsidR="001539BC" w:rsidRPr="00FF032F" w:rsidRDefault="001539BC" w:rsidP="00DF670A">
            <w:pPr>
              <w:spacing w:before="60" w:after="60" w:line="240" w:lineRule="auto"/>
              <w:jc w:val="center"/>
              <w:rPr>
                <w:bCs/>
              </w:rPr>
            </w:pPr>
          </w:p>
        </w:tc>
        <w:tc>
          <w:tcPr>
            <w:tcW w:w="850" w:type="dxa"/>
            <w:tcBorders>
              <w:top w:val="nil"/>
              <w:left w:val="nil"/>
              <w:bottom w:val="single" w:sz="4"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797" w:type="dxa"/>
            <w:gridSpan w:val="7"/>
            <w:tcBorders>
              <w:top w:val="nil"/>
              <w:left w:val="single" w:sz="8" w:space="0" w:color="auto"/>
              <w:bottom w:val="single" w:sz="8" w:space="0" w:color="auto"/>
              <w:right w:val="single" w:sz="4" w:space="0" w:color="auto"/>
            </w:tcBorders>
            <w:noWrap/>
          </w:tcPr>
          <w:p w:rsidR="001539BC" w:rsidRPr="00FF032F" w:rsidRDefault="001539BC" w:rsidP="00DF670A">
            <w:pPr>
              <w:spacing w:before="60" w:after="60" w:line="240" w:lineRule="auto"/>
              <w:rPr>
                <w:bCs/>
              </w:rPr>
            </w:pPr>
            <w:r w:rsidRPr="00FF032F">
              <w:rPr>
                <w:bCs/>
              </w:rPr>
              <w:t>ΕΛΑΧΙΣΤΗ ΒΑΘΜΟΛΟΓΙΑ (30% ΤΗΣ ΜΕΓΙΣΤΗΣ ΒΑΘΜΟΛΟΓΙΑΣ)</w:t>
            </w:r>
          </w:p>
        </w:tc>
        <w:tc>
          <w:tcPr>
            <w:tcW w:w="851"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30</w:t>
            </w:r>
          </w:p>
        </w:tc>
        <w:tc>
          <w:tcPr>
            <w:tcW w:w="992"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pPr>
          </w:p>
        </w:tc>
        <w:tc>
          <w:tcPr>
            <w:tcW w:w="850" w:type="dxa"/>
            <w:tcBorders>
              <w:top w:val="nil"/>
              <w:left w:val="nil"/>
              <w:bottom w:val="single" w:sz="8"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DF670A">
        <w:tc>
          <w:tcPr>
            <w:tcW w:w="10490" w:type="dxa"/>
            <w:gridSpan w:val="10"/>
          </w:tcPr>
          <w:p w:rsidR="001539BC" w:rsidRPr="00FF032F" w:rsidRDefault="001539BC" w:rsidP="00DF670A">
            <w:pPr>
              <w:spacing w:after="60" w:line="240" w:lineRule="auto"/>
              <w:jc w:val="center"/>
            </w:pPr>
            <w:r w:rsidRPr="00FF032F">
              <w:t xml:space="preserve">Συνέργεια / Συμπληρωματικότητα με άλλες δράσεις του Τοπικού Προγράμματος </w:t>
            </w:r>
          </w:p>
        </w:tc>
      </w:tr>
      <w:tr w:rsidR="001539BC" w:rsidRPr="00FF032F" w:rsidTr="00DF670A">
        <w:tc>
          <w:tcPr>
            <w:tcW w:w="10490" w:type="dxa"/>
            <w:gridSpan w:val="10"/>
          </w:tcPr>
          <w:p w:rsidR="001539BC" w:rsidRPr="00FF032F" w:rsidRDefault="001539BC" w:rsidP="00DF670A">
            <w:pPr>
              <w:spacing w:after="60" w:line="240" w:lineRule="auto"/>
              <w:jc w:val="both"/>
              <w:rPr>
                <w:rFonts w:cs="Calibri"/>
                <w:position w:val="1"/>
              </w:rPr>
            </w:pPr>
            <w:r w:rsidRPr="00FF032F">
              <w:rPr>
                <w:rFonts w:cs="Calibri"/>
                <w:position w:val="1"/>
              </w:rPr>
              <w:t xml:space="preserve">Η παρούσα </w:t>
            </w:r>
            <w:r w:rsidRPr="00FF032F">
              <w:t>υπο-δράσης</w:t>
            </w:r>
            <w:r w:rsidRPr="00FF032F">
              <w:rPr>
                <w:rFonts w:cs="Calibri"/>
                <w:position w:val="1"/>
              </w:rPr>
              <w:t xml:space="preserve"> εμφανίζει συνέργια /συμπληρωματικότητα με όλες τις ιδιωτικές υπο-δράσεις που ενισχύουν την παραγωγή και διάθεση τοπικών προϊόντων διατροφής και την παροχή τουριστικών υπηρεσιών, στο πλαίσιο της διασύνδεσης τους (λαμβάνοντας υπόψη τη στρατηγική του τοπικού προγράμματος). Συγκεκριμένα εμφανίζει συνέργεια με τις λοιπές υπο-δράσεις του 19.2.2 και με όλες της υπο-δράσης 19.2.3 του ΕΓΤΑΑ και με τις δράσεις ιδιωτικού χαρακτήρα  του </w:t>
            </w:r>
            <w:r w:rsidRPr="00FF032F">
              <w:rPr>
                <w:rFonts w:cs="Calibri"/>
                <w:position w:val="1"/>
                <w:highlight w:val="lightGray"/>
              </w:rPr>
              <w:t>ΕΤΘΑ  …………….</w:t>
            </w:r>
            <w:r w:rsidRPr="00FF032F">
              <w:rPr>
                <w:rFonts w:cs="Calibri"/>
                <w:position w:val="1"/>
              </w:rPr>
              <w:t xml:space="preserve"> Επίσης  εμφανίζει συνέργεια με τις υπο-δράσεις συνεργασίας σε ότι αφορά στον κλάδο των τροφίμων και την υπο-δράση 19.2.1.1-2  (Μεταφορά γνώσης) του ΕΓΤΑΑ. Τέλος υποστηρίζεται από τις δράσεις διατοπικής συνεργασίας.</w:t>
            </w:r>
          </w:p>
        </w:tc>
      </w:tr>
      <w:tr w:rsidR="001539BC" w:rsidRPr="00FF032F" w:rsidTr="00DF670A">
        <w:tc>
          <w:tcPr>
            <w:tcW w:w="10490" w:type="dxa"/>
            <w:gridSpan w:val="10"/>
          </w:tcPr>
          <w:p w:rsidR="001539BC" w:rsidRPr="00FF032F" w:rsidRDefault="001539BC" w:rsidP="00DF670A">
            <w:pPr>
              <w:spacing w:after="60" w:line="240" w:lineRule="auto"/>
              <w:jc w:val="center"/>
            </w:pPr>
            <w:r w:rsidRPr="00FF032F">
              <w:t>Συνέργεια / Συμπληρωματικότητα με λοιπές αναπτυξιακές δράσεις στην ευρύτερη περιοχή</w:t>
            </w:r>
          </w:p>
        </w:tc>
      </w:tr>
      <w:tr w:rsidR="001539BC" w:rsidRPr="00FF032F" w:rsidTr="00DF670A">
        <w:tc>
          <w:tcPr>
            <w:tcW w:w="10490" w:type="dxa"/>
            <w:gridSpan w:val="10"/>
          </w:tcPr>
          <w:p w:rsidR="001539BC" w:rsidRPr="00FF032F" w:rsidRDefault="001539BC" w:rsidP="00DF670A">
            <w:pPr>
              <w:spacing w:after="60" w:line="240" w:lineRule="auto"/>
              <w:jc w:val="both"/>
            </w:pPr>
            <w:r w:rsidRPr="00FF032F">
              <w:rPr>
                <w:rFonts w:cs="Calibri"/>
                <w:position w:val="1"/>
              </w:rPr>
              <w:t xml:space="preserve">Η </w:t>
            </w:r>
            <w:r w:rsidRPr="00FF032F">
              <w:t>υπο-δράση</w:t>
            </w:r>
            <w:r w:rsidRPr="00FF032F">
              <w:rPr>
                <w:rFonts w:cs="Calibri"/>
                <w:position w:val="1"/>
              </w:rPr>
              <w:t xml:space="preserve">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1539BC" w:rsidRPr="00B57284" w:rsidRDefault="001539BC" w:rsidP="0028630B">
      <w:pPr>
        <w:spacing w:after="60"/>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000"/>
        <w:gridCol w:w="596"/>
        <w:gridCol w:w="522"/>
        <w:gridCol w:w="11"/>
        <w:gridCol w:w="1627"/>
        <w:gridCol w:w="2160"/>
        <w:gridCol w:w="313"/>
        <w:gridCol w:w="851"/>
        <w:gridCol w:w="992"/>
        <w:gridCol w:w="992"/>
      </w:tblGrid>
      <w:tr w:rsidR="001539BC" w:rsidRPr="00FF032F" w:rsidTr="00DF670A">
        <w:tc>
          <w:tcPr>
            <w:tcW w:w="2568" w:type="dxa"/>
            <w:gridSpan w:val="2"/>
            <w:shd w:val="clear" w:color="auto" w:fill="B8CCE4"/>
            <w:vAlign w:val="center"/>
          </w:tcPr>
          <w:p w:rsidR="001539BC" w:rsidRPr="00FF032F" w:rsidRDefault="001539BC" w:rsidP="00DF670A">
            <w:pPr>
              <w:spacing w:after="60" w:line="240" w:lineRule="auto"/>
              <w:rPr>
                <w:b/>
              </w:rPr>
            </w:pPr>
            <w:r w:rsidRPr="00FF032F">
              <w:br w:type="page"/>
            </w:r>
          </w:p>
          <w:p w:rsidR="001539BC" w:rsidRPr="00FF032F" w:rsidRDefault="001539BC" w:rsidP="00DF670A">
            <w:pPr>
              <w:spacing w:after="60" w:line="240" w:lineRule="auto"/>
              <w:rPr>
                <w:b/>
              </w:rPr>
            </w:pPr>
            <w:r w:rsidRPr="00FF032F">
              <w:rPr>
                <w:b/>
              </w:rPr>
              <w:t xml:space="preserve">Τίτλος Δράσης </w:t>
            </w:r>
          </w:p>
          <w:p w:rsidR="001539BC" w:rsidRPr="00FF032F" w:rsidRDefault="001539BC" w:rsidP="00DF670A">
            <w:pPr>
              <w:spacing w:after="60" w:line="240" w:lineRule="auto"/>
              <w:rPr>
                <w:b/>
              </w:rPr>
            </w:pPr>
          </w:p>
        </w:tc>
        <w:tc>
          <w:tcPr>
            <w:tcW w:w="8064" w:type="dxa"/>
            <w:gridSpan w:val="9"/>
            <w:shd w:val="clear" w:color="auto" w:fill="B8CCE4"/>
            <w:vAlign w:val="center"/>
          </w:tcPr>
          <w:p w:rsidR="001539BC" w:rsidRPr="00FF032F" w:rsidRDefault="001539BC" w:rsidP="00DF670A">
            <w:pPr>
              <w:spacing w:after="60" w:line="240" w:lineRule="auto"/>
              <w:jc w:val="both"/>
              <w:rPr>
                <w:b/>
              </w:rPr>
            </w:pPr>
            <w:r w:rsidRPr="00FF032F">
              <w:rPr>
                <w:b/>
              </w:rPr>
              <w:t xml:space="preserve">Οριζόντια ενίσχυση στην ανάπτυξη /  βελτίωση της επιχειρηματικότητας και ανταγωνιστικότητας της περιοχή εφαρμογής </w:t>
            </w:r>
          </w:p>
        </w:tc>
      </w:tr>
      <w:tr w:rsidR="001539BC" w:rsidRPr="00FF032F" w:rsidTr="00DF670A">
        <w:tc>
          <w:tcPr>
            <w:tcW w:w="2568" w:type="dxa"/>
            <w:gridSpan w:val="2"/>
            <w:shd w:val="clear" w:color="auto" w:fill="B8CCE4"/>
            <w:vAlign w:val="center"/>
          </w:tcPr>
          <w:p w:rsidR="001539BC" w:rsidRPr="00FF032F" w:rsidRDefault="001539BC" w:rsidP="00DF670A">
            <w:pPr>
              <w:spacing w:after="60" w:line="240" w:lineRule="auto"/>
              <w:rPr>
                <w:b/>
              </w:rPr>
            </w:pPr>
            <w:r w:rsidRPr="00FF032F">
              <w:rPr>
                <w:b/>
              </w:rPr>
              <w:t xml:space="preserve">Κωδικός Δράσης </w:t>
            </w:r>
          </w:p>
        </w:tc>
        <w:tc>
          <w:tcPr>
            <w:tcW w:w="8064" w:type="dxa"/>
            <w:gridSpan w:val="9"/>
            <w:shd w:val="clear" w:color="auto" w:fill="B8CCE4"/>
            <w:vAlign w:val="center"/>
          </w:tcPr>
          <w:p w:rsidR="001539BC" w:rsidRPr="00FF032F" w:rsidRDefault="001539BC" w:rsidP="00DF670A">
            <w:pPr>
              <w:spacing w:after="60" w:line="240" w:lineRule="auto"/>
              <w:jc w:val="both"/>
              <w:rPr>
                <w:b/>
              </w:rPr>
            </w:pPr>
            <w:r w:rsidRPr="00FF032F">
              <w:rPr>
                <w:b/>
              </w:rPr>
              <w:t>19.2.3</w:t>
            </w:r>
          </w:p>
        </w:tc>
      </w:tr>
      <w:tr w:rsidR="001539BC" w:rsidRPr="00FF032F" w:rsidTr="00DF670A">
        <w:tc>
          <w:tcPr>
            <w:tcW w:w="2568" w:type="dxa"/>
            <w:gridSpan w:val="2"/>
            <w:shd w:val="clear" w:color="auto" w:fill="B8CCE4"/>
            <w:vAlign w:val="center"/>
          </w:tcPr>
          <w:p w:rsidR="001539BC" w:rsidRPr="00FF032F" w:rsidRDefault="001539BC" w:rsidP="00DF670A">
            <w:pPr>
              <w:spacing w:after="60" w:line="240" w:lineRule="auto"/>
              <w:rPr>
                <w:b/>
              </w:rPr>
            </w:pPr>
            <w:r w:rsidRPr="00FF032F">
              <w:rPr>
                <w:b/>
              </w:rPr>
              <w:t xml:space="preserve">Τίτλος υπό – δράσης </w:t>
            </w:r>
          </w:p>
        </w:tc>
        <w:tc>
          <w:tcPr>
            <w:tcW w:w="8064" w:type="dxa"/>
            <w:gridSpan w:val="9"/>
            <w:shd w:val="clear" w:color="auto" w:fill="B8CCE4"/>
            <w:vAlign w:val="center"/>
          </w:tcPr>
          <w:p w:rsidR="001539BC" w:rsidRPr="00FF032F" w:rsidRDefault="001539BC" w:rsidP="00DF670A">
            <w:pPr>
              <w:spacing w:after="60" w:line="240" w:lineRule="auto"/>
              <w:jc w:val="both"/>
              <w:rPr>
                <w:b/>
              </w:rPr>
            </w:pPr>
            <w:r w:rsidRPr="00FF032F">
              <w:rPr>
                <w:b/>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r>
      <w:tr w:rsidR="001539BC" w:rsidRPr="00FF032F" w:rsidTr="00DF670A">
        <w:tc>
          <w:tcPr>
            <w:tcW w:w="2568" w:type="dxa"/>
            <w:gridSpan w:val="2"/>
            <w:shd w:val="clear" w:color="auto" w:fill="B8CCE4"/>
            <w:vAlign w:val="center"/>
          </w:tcPr>
          <w:p w:rsidR="001539BC" w:rsidRPr="00FF032F" w:rsidRDefault="001539BC" w:rsidP="00DF670A">
            <w:pPr>
              <w:spacing w:after="60" w:line="240" w:lineRule="auto"/>
              <w:rPr>
                <w:b/>
              </w:rPr>
            </w:pPr>
            <w:r w:rsidRPr="00FF032F">
              <w:rPr>
                <w:b/>
              </w:rPr>
              <w:t xml:space="preserve">Κωδικός υπό – δράσης </w:t>
            </w:r>
          </w:p>
        </w:tc>
        <w:tc>
          <w:tcPr>
            <w:tcW w:w="8064" w:type="dxa"/>
            <w:gridSpan w:val="9"/>
            <w:shd w:val="clear" w:color="auto" w:fill="B8CCE4"/>
            <w:vAlign w:val="center"/>
          </w:tcPr>
          <w:p w:rsidR="001539BC" w:rsidRPr="00FF032F" w:rsidRDefault="001539BC" w:rsidP="00DF670A">
            <w:pPr>
              <w:spacing w:after="60" w:line="240" w:lineRule="auto"/>
              <w:rPr>
                <w:b/>
              </w:rPr>
            </w:pPr>
            <w:r w:rsidRPr="00FF032F">
              <w:rPr>
                <w:b/>
              </w:rPr>
              <w:t>19.2.3.1</w:t>
            </w:r>
          </w:p>
        </w:tc>
      </w:tr>
      <w:tr w:rsidR="001539BC" w:rsidRPr="00FF032F" w:rsidTr="00DF670A">
        <w:tc>
          <w:tcPr>
            <w:tcW w:w="2568" w:type="dxa"/>
            <w:gridSpan w:val="2"/>
            <w:shd w:val="clear" w:color="auto" w:fill="B8CCE4"/>
            <w:vAlign w:val="center"/>
          </w:tcPr>
          <w:p w:rsidR="001539BC" w:rsidRPr="00FF032F" w:rsidRDefault="001539BC" w:rsidP="00DF670A">
            <w:pPr>
              <w:spacing w:after="60" w:line="240" w:lineRule="auto"/>
              <w:rPr>
                <w:b/>
              </w:rPr>
            </w:pPr>
            <w:r w:rsidRPr="00FF032F">
              <w:rPr>
                <w:b/>
              </w:rPr>
              <w:t>Νομική βάση*</w:t>
            </w:r>
          </w:p>
        </w:tc>
        <w:tc>
          <w:tcPr>
            <w:tcW w:w="8064" w:type="dxa"/>
            <w:gridSpan w:val="9"/>
            <w:shd w:val="clear" w:color="auto" w:fill="B8CCE4"/>
            <w:vAlign w:val="center"/>
          </w:tcPr>
          <w:p w:rsidR="001539BC" w:rsidRPr="00FF032F" w:rsidRDefault="001539BC" w:rsidP="00DF670A">
            <w:pPr>
              <w:spacing w:after="60" w:line="240" w:lineRule="auto"/>
              <w:rPr>
                <w:b/>
              </w:rPr>
            </w:pPr>
            <w:r w:rsidRPr="00FF032F">
              <w:rPr>
                <w:b/>
              </w:rPr>
              <w:t>Κανονισμός (ΕΕ) 1305/2013, Παράρτημα ΙΙ</w:t>
            </w:r>
          </w:p>
        </w:tc>
      </w:tr>
      <w:tr w:rsidR="001539BC" w:rsidRPr="00FF032F" w:rsidTr="00DF670A">
        <w:tc>
          <w:tcPr>
            <w:tcW w:w="10632" w:type="dxa"/>
            <w:gridSpan w:val="11"/>
          </w:tcPr>
          <w:p w:rsidR="001539BC" w:rsidRPr="00FF032F" w:rsidRDefault="001539BC" w:rsidP="00DF670A">
            <w:pPr>
              <w:spacing w:after="60" w:line="240" w:lineRule="auto"/>
              <w:jc w:val="center"/>
            </w:pPr>
            <w:r w:rsidRPr="00FF032F">
              <w:t>Αναλυτική Περιγραφή υπο - δράσης</w:t>
            </w:r>
          </w:p>
        </w:tc>
      </w:tr>
      <w:tr w:rsidR="001539BC" w:rsidRPr="00FF032F" w:rsidTr="00DF670A">
        <w:tc>
          <w:tcPr>
            <w:tcW w:w="10632" w:type="dxa"/>
            <w:gridSpan w:val="11"/>
          </w:tcPr>
          <w:p w:rsidR="001539BC" w:rsidRPr="00FF032F" w:rsidRDefault="001539BC" w:rsidP="00DF670A">
            <w:pPr>
              <w:widowControl w:val="0"/>
              <w:autoSpaceDE w:val="0"/>
              <w:autoSpaceDN w:val="0"/>
              <w:adjustRightInd w:val="0"/>
              <w:spacing w:after="60" w:line="240" w:lineRule="auto"/>
              <w:ind w:right="113"/>
              <w:jc w:val="both"/>
              <w:rPr>
                <w:rFonts w:cs="Calibri"/>
                <w:position w:val="1"/>
              </w:rPr>
            </w:pPr>
            <w:r w:rsidRPr="00FF032F">
              <w:rPr>
                <w:rFonts w:cs="Calibri"/>
                <w:position w:val="1"/>
              </w:rPr>
              <w:t xml:space="preserve">Η </w:t>
            </w:r>
            <w:r w:rsidRPr="00FF032F">
              <w:t>υπο-δράση</w:t>
            </w:r>
            <w:r w:rsidRPr="00FF032F">
              <w:rPr>
                <w:rFonts w:cs="Calibri"/>
                <w:position w:val="1"/>
              </w:rPr>
              <w:t xml:space="preserve"> αφορά στην ίδρυση, εκσυγχρονισμό, επέκταση και μετεγκατάσταση </w:t>
            </w:r>
            <w:r w:rsidRPr="00FF032F">
              <w:rPr>
                <w:rFonts w:cs="Calibri"/>
                <w:b/>
                <w:position w:val="1"/>
              </w:rPr>
              <w:t>πολύ μικρών, μικρών και μεσαίων επιχειρήσεων</w:t>
            </w:r>
            <w:r w:rsidRPr="00FF032F">
              <w:rPr>
                <w:rFonts w:cs="Calibri"/>
                <w:position w:val="1"/>
              </w:rPr>
              <w:t xml:space="preserve"> μεταποίησης, εμπορίας και ανάπτυξης </w:t>
            </w:r>
            <w:r w:rsidRPr="00FF032F">
              <w:rPr>
                <w:rFonts w:cs="Calibri"/>
                <w:b/>
                <w:position w:val="1"/>
              </w:rPr>
              <w:t xml:space="preserve">με αποτέλεσμα γεωργικό προϊόν με σκοπό την εξυπηρέτηση των στόχων της τοπικής στρατηγικής. </w:t>
            </w:r>
            <w:r w:rsidRPr="00FF032F">
              <w:rPr>
                <w:rFonts w:cs="Calibri"/>
                <w:position w:val="1"/>
              </w:rPr>
              <w:t xml:space="preserve">Το γεωργικό προϊόν θα πρέπει να είναι σύμφωνο με τα προϊόντα που απαριθμούνται στο Παράρτημα Ι της Συνθήκης για τη Λειτουργία της Ευρωπαϊκής Ένωσης (ΣΛΕΕ), εξαιρουμένων των προϊόντων αλιείας και υδατοκαλλιέργειας, ενώ προτεραιότητα θα δοθεί στους </w:t>
            </w:r>
            <w:r w:rsidRPr="00FF032F">
              <w:rPr>
                <w:rFonts w:cs="Calibri"/>
                <w:b/>
                <w:position w:val="1"/>
              </w:rPr>
              <w:t xml:space="preserve">τομείς: </w:t>
            </w:r>
          </w:p>
          <w:p w:rsidR="001539BC" w:rsidRPr="00FF032F" w:rsidRDefault="001539BC" w:rsidP="0028630B">
            <w:pPr>
              <w:widowControl w:val="0"/>
              <w:numPr>
                <w:ilvl w:val="0"/>
                <w:numId w:val="31"/>
              </w:numPr>
              <w:autoSpaceDE w:val="0"/>
              <w:autoSpaceDN w:val="0"/>
              <w:adjustRightInd w:val="0"/>
              <w:spacing w:after="60" w:line="240" w:lineRule="auto"/>
              <w:ind w:right="113"/>
              <w:jc w:val="both"/>
              <w:rPr>
                <w:rFonts w:cs="Calibri"/>
                <w:b/>
                <w:position w:val="1"/>
              </w:rPr>
            </w:pPr>
            <w:r w:rsidRPr="00FF032F">
              <w:rPr>
                <w:rFonts w:cs="Calibri"/>
                <w:b/>
                <w:position w:val="1"/>
              </w:rPr>
              <w:t xml:space="preserve">δημητριακών, </w:t>
            </w:r>
          </w:p>
          <w:p w:rsidR="001539BC" w:rsidRPr="00FF032F" w:rsidRDefault="001539BC" w:rsidP="0028630B">
            <w:pPr>
              <w:widowControl w:val="0"/>
              <w:numPr>
                <w:ilvl w:val="0"/>
                <w:numId w:val="31"/>
              </w:numPr>
              <w:autoSpaceDE w:val="0"/>
              <w:autoSpaceDN w:val="0"/>
              <w:adjustRightInd w:val="0"/>
              <w:spacing w:after="60" w:line="240" w:lineRule="auto"/>
              <w:ind w:right="113"/>
              <w:jc w:val="both"/>
              <w:rPr>
                <w:rFonts w:cs="Calibri"/>
                <w:b/>
                <w:position w:val="1"/>
              </w:rPr>
            </w:pPr>
            <w:r w:rsidRPr="00FF032F">
              <w:rPr>
                <w:rFonts w:cs="Calibri"/>
                <w:b/>
                <w:position w:val="1"/>
              </w:rPr>
              <w:t xml:space="preserve">οίνου (για τις Δ/Τ.Κ. Αγχιάλου και Μεσήμβριας), </w:t>
            </w:r>
          </w:p>
          <w:p w:rsidR="001539BC" w:rsidRPr="00FF032F" w:rsidRDefault="001539BC" w:rsidP="0028630B">
            <w:pPr>
              <w:widowControl w:val="0"/>
              <w:numPr>
                <w:ilvl w:val="0"/>
                <w:numId w:val="31"/>
              </w:numPr>
              <w:autoSpaceDE w:val="0"/>
              <w:autoSpaceDN w:val="0"/>
              <w:adjustRightInd w:val="0"/>
              <w:spacing w:after="60" w:line="240" w:lineRule="auto"/>
              <w:ind w:right="113"/>
              <w:jc w:val="both"/>
              <w:rPr>
                <w:rFonts w:cs="Calibri"/>
                <w:b/>
                <w:position w:val="1"/>
              </w:rPr>
            </w:pPr>
            <w:r w:rsidRPr="00FF032F">
              <w:rPr>
                <w:rFonts w:cs="Calibri"/>
                <w:b/>
                <w:position w:val="1"/>
              </w:rPr>
              <w:t xml:space="preserve">κρέατος, </w:t>
            </w:r>
          </w:p>
          <w:p w:rsidR="001539BC" w:rsidRPr="00FF032F" w:rsidRDefault="001539BC" w:rsidP="0028630B">
            <w:pPr>
              <w:widowControl w:val="0"/>
              <w:numPr>
                <w:ilvl w:val="0"/>
                <w:numId w:val="31"/>
              </w:numPr>
              <w:autoSpaceDE w:val="0"/>
              <w:autoSpaceDN w:val="0"/>
              <w:adjustRightInd w:val="0"/>
              <w:spacing w:after="60" w:line="240" w:lineRule="auto"/>
              <w:ind w:right="113"/>
              <w:jc w:val="both"/>
              <w:rPr>
                <w:rFonts w:cs="Calibri"/>
                <w:b/>
                <w:position w:val="1"/>
              </w:rPr>
            </w:pPr>
            <w:r w:rsidRPr="00FF032F">
              <w:rPr>
                <w:rFonts w:cs="Calibri"/>
                <w:b/>
                <w:position w:val="1"/>
              </w:rPr>
              <w:t xml:space="preserve">αυγών-πουλερικών </w:t>
            </w:r>
          </w:p>
          <w:p w:rsidR="001539BC" w:rsidRPr="00FF032F" w:rsidRDefault="001539BC" w:rsidP="0028630B">
            <w:pPr>
              <w:widowControl w:val="0"/>
              <w:numPr>
                <w:ilvl w:val="0"/>
                <w:numId w:val="31"/>
              </w:numPr>
              <w:autoSpaceDE w:val="0"/>
              <w:autoSpaceDN w:val="0"/>
              <w:adjustRightInd w:val="0"/>
              <w:spacing w:after="60" w:line="240" w:lineRule="auto"/>
              <w:ind w:right="113"/>
              <w:jc w:val="both"/>
              <w:rPr>
                <w:rFonts w:cs="Calibri"/>
                <w:b/>
                <w:position w:val="1"/>
              </w:rPr>
            </w:pPr>
            <w:r w:rsidRPr="00FF032F">
              <w:rPr>
                <w:rFonts w:cs="Calibri"/>
                <w:b/>
                <w:position w:val="1"/>
              </w:rPr>
              <w:t xml:space="preserve">γάλακτος και </w:t>
            </w:r>
          </w:p>
          <w:p w:rsidR="001539BC" w:rsidRPr="00FF032F" w:rsidRDefault="001539BC" w:rsidP="0028630B">
            <w:pPr>
              <w:widowControl w:val="0"/>
              <w:numPr>
                <w:ilvl w:val="0"/>
                <w:numId w:val="31"/>
              </w:numPr>
              <w:autoSpaceDE w:val="0"/>
              <w:autoSpaceDN w:val="0"/>
              <w:adjustRightInd w:val="0"/>
              <w:spacing w:after="60" w:line="240" w:lineRule="auto"/>
              <w:ind w:right="113"/>
              <w:jc w:val="both"/>
              <w:rPr>
                <w:rFonts w:cs="Calibri"/>
                <w:b/>
                <w:position w:val="1"/>
              </w:rPr>
            </w:pPr>
            <w:r w:rsidRPr="00FF032F">
              <w:rPr>
                <w:rFonts w:cs="Calibri"/>
                <w:b/>
                <w:position w:val="1"/>
              </w:rPr>
              <w:t xml:space="preserve">οπωροκηπευτικών (για τις Δ/Τ.Κ. Κουφαλίων και Χαλκηδόνος), </w:t>
            </w:r>
          </w:p>
          <w:p w:rsidR="001539BC" w:rsidRPr="00FF032F" w:rsidRDefault="001539BC" w:rsidP="00DF670A">
            <w:pPr>
              <w:widowControl w:val="0"/>
              <w:autoSpaceDE w:val="0"/>
              <w:autoSpaceDN w:val="0"/>
              <w:adjustRightInd w:val="0"/>
              <w:spacing w:after="60" w:line="240" w:lineRule="auto"/>
              <w:ind w:right="113"/>
              <w:jc w:val="both"/>
              <w:rPr>
                <w:rFonts w:cs="Calibri"/>
                <w:position w:val="1"/>
              </w:rPr>
            </w:pPr>
            <w:r w:rsidRPr="00FF032F">
              <w:rPr>
                <w:rFonts w:cs="Calibri"/>
                <w:position w:val="1"/>
              </w:rPr>
              <w:t xml:space="preserve">που όπως προκύπτει και από την περιγραφή της υφιστάμενης κατάστασης, αποτελούν σημαντικούς παραγωγικούς τομείς της προτεινόμενης περιοχής. </w:t>
            </w:r>
          </w:p>
          <w:p w:rsidR="001539BC" w:rsidRPr="00FF032F" w:rsidRDefault="001539BC" w:rsidP="00DF670A">
            <w:pPr>
              <w:widowControl w:val="0"/>
              <w:autoSpaceDE w:val="0"/>
              <w:autoSpaceDN w:val="0"/>
              <w:adjustRightInd w:val="0"/>
              <w:spacing w:after="60" w:line="240" w:lineRule="auto"/>
              <w:jc w:val="both"/>
              <w:rPr>
                <w:rFonts w:cs="Calibri"/>
                <w:b/>
                <w:position w:val="1"/>
              </w:rPr>
            </w:pPr>
            <w:r w:rsidRPr="00FF032F">
              <w:rPr>
                <w:rFonts w:cs="Calibri"/>
                <w:b/>
                <w:position w:val="1"/>
              </w:rPr>
              <w:t>Προκειμένου να βαθμολογηθεί η πρόταση στο Κριτήριο 2: «Επίτευξη των ειδικών στόχων της υπο-δράσης», θα πρέπει να αφορά σε έναν τουλάχιστον από τους ανωτέρω τομείς προτεραιότητας της υπο-δράσης.</w:t>
            </w:r>
          </w:p>
          <w:p w:rsidR="001539BC" w:rsidRPr="00FF032F" w:rsidRDefault="001539BC" w:rsidP="00DF670A">
            <w:pPr>
              <w:spacing w:after="60" w:line="240" w:lineRule="auto"/>
              <w:jc w:val="both"/>
              <w:rPr>
                <w:rFonts w:cs="Calibri"/>
                <w:position w:val="1"/>
                <w:shd w:val="clear" w:color="auto" w:fill="FFFFFF"/>
              </w:rPr>
            </w:pPr>
            <w:r w:rsidRPr="00FF032F">
              <w:rPr>
                <w:rFonts w:cs="Calibri"/>
                <w:position w:val="1"/>
              </w:rPr>
              <w:t xml:space="preserve">Σημαντικό κριτήριο αξιολόγησης των υποβαλλόμενων επενδυτικών σχεδίων αποτελεί η </w:t>
            </w:r>
            <w:r w:rsidRPr="00FF032F">
              <w:rPr>
                <w:rFonts w:cs="Calibri"/>
                <w:b/>
                <w:position w:val="1"/>
              </w:rPr>
              <w:t>υιοθέτηση καινοτομίας</w:t>
            </w:r>
            <w:r w:rsidRPr="00FF032F">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w:t>
            </w:r>
            <w:r w:rsidRPr="00FF032F">
              <w:rPr>
                <w:rFonts w:cs="Calibri"/>
                <w:b/>
                <w:position w:val="1"/>
              </w:rPr>
              <w:t xml:space="preserve">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 </w:t>
            </w:r>
            <w:r w:rsidRPr="00FF032F">
              <w:rPr>
                <w:rFonts w:cs="Calibri"/>
                <w:position w:val="1"/>
                <w:shd w:val="clear" w:color="auto" w:fill="FFFFFF"/>
              </w:rPr>
              <w:t xml:space="preserve">Επιπλέον, </w:t>
            </w:r>
            <w:r w:rsidRPr="00FF032F">
              <w:rPr>
                <w:rFonts w:cs="Calibri"/>
                <w:b/>
                <w:position w:val="1"/>
                <w:shd w:val="clear" w:color="auto" w:fill="FFFFFF"/>
              </w:rPr>
              <w:t>δίνεται προτεραιότητα σε επενδύσεις που εφαρμόζουν</w:t>
            </w:r>
            <w:r w:rsidRPr="00FF032F">
              <w:rPr>
                <w:rFonts w:cs="Calibri"/>
                <w:position w:val="1"/>
                <w:shd w:val="clear" w:color="auto" w:fill="FFFFFF"/>
              </w:rPr>
              <w:t xml:space="preserve"> καινοτόμες και νέας τεχνολογίας ενέργειες στην παραγωγική διαδικασία, παράγουν νέα/πιστοποιημένα προϊόντα, εφαρμόζουν </w:t>
            </w:r>
            <w:r w:rsidRPr="00FF032F">
              <w:rPr>
                <w:rFonts w:cs="Calibri"/>
                <w:position w:val="1"/>
                <w:shd w:val="clear" w:color="auto" w:fill="FFFFFF"/>
                <w:lang w:val="en-US"/>
              </w:rPr>
              <w:t>marketing</w:t>
            </w:r>
            <w:r w:rsidRPr="00FF032F">
              <w:rPr>
                <w:rFonts w:cs="Calibri"/>
                <w:position w:val="1"/>
                <w:shd w:val="clear" w:color="auto" w:fill="FFFFFF"/>
              </w:rPr>
              <w:t xml:space="preserve"> </w:t>
            </w:r>
            <w:r w:rsidRPr="00FF032F">
              <w:rPr>
                <w:rFonts w:cs="Calibri"/>
                <w:position w:val="1"/>
                <w:shd w:val="clear" w:color="auto" w:fill="FFFFFF"/>
                <w:lang w:val="en-US"/>
              </w:rPr>
              <w:t>plan</w:t>
            </w:r>
            <w:r w:rsidRPr="00FF032F">
              <w:rPr>
                <w:rFonts w:cs="Calibri"/>
                <w:position w:val="1"/>
                <w:shd w:val="clear" w:color="auto" w:fill="FFFFFF"/>
              </w:rPr>
              <w:t>, συμμετέχουν σε δίκτυα συμπληρωματικών επιχειρήσεων και συμβάλλουν στην προστασία του περιβάλλοντος και στην απασχόληση. Τ</w:t>
            </w:r>
            <w:r w:rsidR="002663BE">
              <w:rPr>
                <w:rFonts w:cs="Calibri"/>
                <w:position w:val="1"/>
                <w:shd w:val="clear" w:color="auto" w:fill="FFFFFF"/>
              </w:rPr>
              <w:t>έλος, δί</w:t>
            </w:r>
            <w:r w:rsidRPr="00FF032F">
              <w:rPr>
                <w:rFonts w:cs="Calibri"/>
                <w:position w:val="1"/>
                <w:shd w:val="clear" w:color="auto" w:fill="FFFFFF"/>
              </w:rPr>
              <w:t xml:space="preserve">νεται προτεραιότητα στις  γυναίκες, τους </w:t>
            </w:r>
            <w:r w:rsidRPr="00FF032F">
              <w:rPr>
                <w:rFonts w:cs="Calibri"/>
                <w:position w:val="1"/>
              </w:rPr>
              <w:t>νέους ≤35 ετών και τις ΚΟΙΝΣΕΠ</w:t>
            </w:r>
            <w:r w:rsidRPr="00FF032F">
              <w:rPr>
                <w:rFonts w:cs="Calibri"/>
                <w:position w:val="1"/>
                <w:shd w:val="clear" w:color="auto" w:fill="FFFFFF"/>
              </w:rPr>
              <w:t xml:space="preserve">. </w:t>
            </w:r>
          </w:p>
          <w:p w:rsidR="001539BC" w:rsidRPr="00FF032F" w:rsidRDefault="001539BC" w:rsidP="00DF670A">
            <w:pPr>
              <w:spacing w:after="60" w:line="240" w:lineRule="auto"/>
              <w:jc w:val="both"/>
              <w:rPr>
                <w:rFonts w:cs="Calibri"/>
                <w:b/>
                <w:position w:val="1"/>
              </w:rPr>
            </w:pPr>
            <w:r w:rsidRPr="00FF032F">
              <w:rPr>
                <w:rFonts w:cs="Calibri"/>
                <w:b/>
                <w:position w:val="1"/>
              </w:rPr>
              <w:t>Η ένταση ενίσχυσης ανέρχεται στο 50% των επιλέξιμων δαπανών σύμφωνα με το Παράρτημα ΙΙ του Καν. (ΕΕ) 1305/2013.</w:t>
            </w:r>
          </w:p>
          <w:p w:rsidR="001539BC" w:rsidRPr="00FF032F" w:rsidRDefault="001539BC" w:rsidP="00DF670A">
            <w:pPr>
              <w:spacing w:after="60" w:line="240" w:lineRule="auto"/>
              <w:jc w:val="both"/>
              <w:rPr>
                <w:rFonts w:cs="Calibri"/>
                <w:position w:val="1"/>
              </w:rPr>
            </w:pPr>
            <w:r w:rsidRPr="00FF032F">
              <w:rPr>
                <w:rFonts w:cs="Calibri"/>
                <w:b/>
                <w:position w:val="1"/>
              </w:rPr>
              <w:t>Στο Παράρτημα 19 της πρόσκλησης παρατίθενται οι επιλέξιμοι ΚΑΔ που ενισχύονται στο πλαίσιο της υπο-δράσης.</w:t>
            </w:r>
          </w:p>
        </w:tc>
      </w:tr>
      <w:tr w:rsidR="001539BC" w:rsidRPr="00FF032F" w:rsidTr="00DF670A">
        <w:tc>
          <w:tcPr>
            <w:tcW w:w="10632" w:type="dxa"/>
            <w:gridSpan w:val="11"/>
          </w:tcPr>
          <w:p w:rsidR="001539BC" w:rsidRPr="00FF032F" w:rsidRDefault="001539BC" w:rsidP="00DF670A">
            <w:pPr>
              <w:spacing w:after="60" w:line="240" w:lineRule="auto"/>
              <w:jc w:val="center"/>
            </w:pPr>
            <w:r w:rsidRPr="00FF032F">
              <w:t>Θεματική Κατεύθυνσης που εξυπηρετείται</w:t>
            </w:r>
          </w:p>
        </w:tc>
      </w:tr>
      <w:tr w:rsidR="001539BC" w:rsidRPr="00FF032F" w:rsidTr="00DF670A">
        <w:tc>
          <w:tcPr>
            <w:tcW w:w="10632" w:type="dxa"/>
            <w:gridSpan w:val="11"/>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Η υπο-δράση εξυπηρετεί την </w:t>
            </w:r>
            <w:r w:rsidRPr="00FF032F">
              <w:rPr>
                <w:rFonts w:cs="Calibri"/>
                <w:b/>
                <w:position w:val="1"/>
              </w:rPr>
              <w:t>1</w:t>
            </w:r>
            <w:r w:rsidRPr="00FF032F">
              <w:rPr>
                <w:rFonts w:cs="Calibri"/>
                <w:b/>
                <w:position w:val="1"/>
                <w:vertAlign w:val="superscript"/>
              </w:rPr>
              <w:t>η</w:t>
            </w:r>
            <w:r w:rsidRPr="00FF032F">
              <w:rPr>
                <w:rFonts w:cs="Calibri"/>
                <w:b/>
                <w:position w:val="1"/>
              </w:rPr>
              <w:t xml:space="preserve"> Θεματική Κατεύθυνση</w:t>
            </w:r>
            <w:r w:rsidRPr="00FF032F">
              <w:rPr>
                <w:rFonts w:cs="Calibri"/>
                <w:position w:val="1"/>
              </w:rPr>
              <w:t>: «</w:t>
            </w:r>
            <w:r w:rsidRPr="00FF032F">
              <w:rPr>
                <w:rFonts w:cs="Calibri"/>
                <w:b/>
                <w:position w:val="1"/>
              </w:rPr>
              <w:t>Βελτίωση της ανταγωνιστικότητας της αλυσίδας αξίας του αγροδιατροφικού τομέα»</w:t>
            </w:r>
            <w:r w:rsidRPr="00FF032F">
              <w:rPr>
                <w:rFonts w:cs="Calibri"/>
                <w:position w:val="1"/>
              </w:rPr>
              <w:t xml:space="preserve"> της κατηγορίας: ΑΝΤΑΓΩΝΙΣΤΙΚΟΤΗΤΑ-ΟΙΚΟΝΟΜΙΑ-ΤΟΠΙΚΗ ΤΑΥΤΟΤΗΤΑ.</w:t>
            </w:r>
          </w:p>
        </w:tc>
      </w:tr>
      <w:tr w:rsidR="001539BC" w:rsidRPr="00FF032F" w:rsidTr="00DF670A">
        <w:tc>
          <w:tcPr>
            <w:tcW w:w="10632" w:type="dxa"/>
            <w:gridSpan w:val="11"/>
          </w:tcPr>
          <w:p w:rsidR="001539BC" w:rsidRPr="00FF032F" w:rsidRDefault="001539BC" w:rsidP="00DF670A">
            <w:pPr>
              <w:spacing w:after="60" w:line="240" w:lineRule="auto"/>
              <w:jc w:val="center"/>
            </w:pPr>
            <w:r w:rsidRPr="00FF032F">
              <w:t xml:space="preserve">Χρηματοδοτικά στοιχεία </w:t>
            </w:r>
          </w:p>
        </w:tc>
      </w:tr>
      <w:tr w:rsidR="001539BC" w:rsidRPr="00FF032F" w:rsidTr="008A3CEE">
        <w:tc>
          <w:tcPr>
            <w:tcW w:w="3164" w:type="dxa"/>
            <w:gridSpan w:val="3"/>
          </w:tcPr>
          <w:p w:rsidR="001539BC" w:rsidRPr="00FF032F" w:rsidRDefault="001539BC" w:rsidP="00DF670A">
            <w:pPr>
              <w:spacing w:after="60" w:line="240" w:lineRule="auto"/>
            </w:pPr>
          </w:p>
        </w:tc>
        <w:tc>
          <w:tcPr>
            <w:tcW w:w="2160" w:type="dxa"/>
            <w:gridSpan w:val="3"/>
            <w:vAlign w:val="center"/>
          </w:tcPr>
          <w:p w:rsidR="001539BC" w:rsidRPr="00FF032F" w:rsidRDefault="001539BC" w:rsidP="00DF670A">
            <w:pPr>
              <w:spacing w:after="60" w:line="240" w:lineRule="auto"/>
              <w:jc w:val="center"/>
            </w:pPr>
            <w:r w:rsidRPr="00FF032F">
              <w:t>Ποσό (€)</w:t>
            </w:r>
          </w:p>
        </w:tc>
        <w:tc>
          <w:tcPr>
            <w:tcW w:w="2160" w:type="dxa"/>
            <w:vAlign w:val="center"/>
          </w:tcPr>
          <w:p w:rsidR="001539BC" w:rsidRPr="00FF032F" w:rsidRDefault="001539BC" w:rsidP="00DF670A">
            <w:pPr>
              <w:spacing w:after="60" w:line="240" w:lineRule="auto"/>
              <w:jc w:val="center"/>
            </w:pPr>
            <w:r w:rsidRPr="00FF032F">
              <w:t>Ποσοστό (%) σε επίπεδο Δράσης</w:t>
            </w:r>
          </w:p>
        </w:tc>
        <w:tc>
          <w:tcPr>
            <w:tcW w:w="3148" w:type="dxa"/>
            <w:gridSpan w:val="4"/>
            <w:vAlign w:val="center"/>
          </w:tcPr>
          <w:p w:rsidR="001539BC" w:rsidRPr="00FF032F" w:rsidRDefault="001539BC" w:rsidP="00DF670A">
            <w:pPr>
              <w:spacing w:after="60" w:line="240" w:lineRule="auto"/>
              <w:jc w:val="center"/>
            </w:pPr>
            <w:r w:rsidRPr="00FF032F">
              <w:t>Ποσοστό (%) σε επίπεδο Τοπικού Προγράμματος</w:t>
            </w:r>
          </w:p>
        </w:tc>
      </w:tr>
      <w:tr w:rsidR="001539BC" w:rsidRPr="00FF032F" w:rsidTr="008A3CEE">
        <w:tc>
          <w:tcPr>
            <w:tcW w:w="3164" w:type="dxa"/>
            <w:gridSpan w:val="3"/>
          </w:tcPr>
          <w:p w:rsidR="001539BC" w:rsidRPr="00FF032F" w:rsidRDefault="001539BC" w:rsidP="00DF670A">
            <w:pPr>
              <w:spacing w:after="60" w:line="240" w:lineRule="auto"/>
            </w:pPr>
            <w:r w:rsidRPr="00FF032F">
              <w:t xml:space="preserve">Συνολικός Προϋπολογισμός </w:t>
            </w:r>
          </w:p>
        </w:tc>
        <w:tc>
          <w:tcPr>
            <w:tcW w:w="2160" w:type="dxa"/>
            <w:gridSpan w:val="3"/>
            <w:vAlign w:val="center"/>
          </w:tcPr>
          <w:p w:rsidR="001539BC" w:rsidRPr="00FF032F" w:rsidRDefault="001539BC" w:rsidP="00DF670A">
            <w:pPr>
              <w:spacing w:after="60" w:line="240" w:lineRule="auto"/>
              <w:jc w:val="right"/>
            </w:pPr>
            <w:r>
              <w:t>1.4</w:t>
            </w:r>
            <w:r w:rsidRPr="00FF032F">
              <w:t>00.000,00</w:t>
            </w:r>
          </w:p>
        </w:tc>
        <w:tc>
          <w:tcPr>
            <w:tcW w:w="2160" w:type="dxa"/>
            <w:vAlign w:val="center"/>
          </w:tcPr>
          <w:p w:rsidR="001539BC" w:rsidRPr="001250A6" w:rsidRDefault="001250A6" w:rsidP="00DF670A">
            <w:pPr>
              <w:spacing w:after="60" w:line="240" w:lineRule="auto"/>
              <w:jc w:val="center"/>
            </w:pPr>
            <w:r w:rsidRPr="001250A6">
              <w:t>54,85</w:t>
            </w:r>
            <w:r w:rsidR="001539BC" w:rsidRPr="001250A6">
              <w:t>%</w:t>
            </w:r>
          </w:p>
        </w:tc>
        <w:tc>
          <w:tcPr>
            <w:tcW w:w="3148" w:type="dxa"/>
            <w:gridSpan w:val="4"/>
            <w:vAlign w:val="center"/>
          </w:tcPr>
          <w:p w:rsidR="001539BC" w:rsidRPr="001250A6" w:rsidRDefault="001250A6" w:rsidP="00DF670A">
            <w:pPr>
              <w:spacing w:after="60" w:line="240" w:lineRule="auto"/>
              <w:jc w:val="center"/>
            </w:pPr>
            <w:r w:rsidRPr="001250A6">
              <w:t>22,55</w:t>
            </w:r>
            <w:r w:rsidR="001539BC" w:rsidRPr="001250A6">
              <w:t>%</w:t>
            </w:r>
          </w:p>
        </w:tc>
      </w:tr>
      <w:tr w:rsidR="001539BC" w:rsidRPr="00FF032F" w:rsidTr="008A3CEE">
        <w:tc>
          <w:tcPr>
            <w:tcW w:w="3164" w:type="dxa"/>
            <w:gridSpan w:val="3"/>
          </w:tcPr>
          <w:p w:rsidR="001539BC" w:rsidRPr="00FF032F" w:rsidRDefault="001539BC" w:rsidP="00DF670A">
            <w:pPr>
              <w:spacing w:after="60" w:line="240" w:lineRule="auto"/>
            </w:pPr>
            <w:r w:rsidRPr="00FF032F">
              <w:t xml:space="preserve">Δημόσια Δαπάνη </w:t>
            </w:r>
          </w:p>
        </w:tc>
        <w:tc>
          <w:tcPr>
            <w:tcW w:w="2160" w:type="dxa"/>
            <w:gridSpan w:val="3"/>
            <w:vAlign w:val="center"/>
          </w:tcPr>
          <w:p w:rsidR="001539BC" w:rsidRPr="00FF032F" w:rsidRDefault="001539BC" w:rsidP="00DF670A">
            <w:pPr>
              <w:spacing w:after="60" w:line="240" w:lineRule="auto"/>
              <w:jc w:val="right"/>
            </w:pPr>
            <w:r>
              <w:t>7</w:t>
            </w:r>
            <w:r w:rsidRPr="00FF032F">
              <w:t>00.000,00</w:t>
            </w:r>
          </w:p>
        </w:tc>
        <w:tc>
          <w:tcPr>
            <w:tcW w:w="2160" w:type="dxa"/>
            <w:vAlign w:val="center"/>
          </w:tcPr>
          <w:p w:rsidR="001539BC" w:rsidRPr="001250A6" w:rsidRDefault="001250A6" w:rsidP="00DF670A">
            <w:pPr>
              <w:spacing w:after="60" w:line="240" w:lineRule="auto"/>
              <w:jc w:val="center"/>
            </w:pPr>
            <w:r w:rsidRPr="001250A6">
              <w:t>50,00</w:t>
            </w:r>
            <w:r w:rsidR="001539BC" w:rsidRPr="001250A6">
              <w:t>%</w:t>
            </w:r>
          </w:p>
        </w:tc>
        <w:tc>
          <w:tcPr>
            <w:tcW w:w="3148" w:type="dxa"/>
            <w:gridSpan w:val="4"/>
            <w:vAlign w:val="center"/>
          </w:tcPr>
          <w:p w:rsidR="001539BC" w:rsidRPr="001250A6" w:rsidRDefault="001250A6" w:rsidP="00DF670A">
            <w:pPr>
              <w:spacing w:after="60" w:line="240" w:lineRule="auto"/>
              <w:jc w:val="center"/>
            </w:pPr>
            <w:r w:rsidRPr="001250A6">
              <w:t>16,57</w:t>
            </w:r>
            <w:r w:rsidR="001539BC" w:rsidRPr="001250A6">
              <w:t>%</w:t>
            </w:r>
          </w:p>
        </w:tc>
      </w:tr>
      <w:tr w:rsidR="001539BC" w:rsidRPr="00FF032F" w:rsidTr="008A3CEE">
        <w:tc>
          <w:tcPr>
            <w:tcW w:w="3164" w:type="dxa"/>
            <w:gridSpan w:val="3"/>
          </w:tcPr>
          <w:p w:rsidR="001539BC" w:rsidRPr="00FF032F" w:rsidRDefault="001539BC" w:rsidP="00DF670A">
            <w:pPr>
              <w:spacing w:after="60" w:line="240" w:lineRule="auto"/>
            </w:pPr>
            <w:r w:rsidRPr="00FF032F">
              <w:t xml:space="preserve">Ιδιωτική Συμμετοχή </w:t>
            </w:r>
          </w:p>
        </w:tc>
        <w:tc>
          <w:tcPr>
            <w:tcW w:w="2160" w:type="dxa"/>
            <w:gridSpan w:val="3"/>
            <w:vAlign w:val="center"/>
          </w:tcPr>
          <w:p w:rsidR="001539BC" w:rsidRPr="00FF032F" w:rsidRDefault="001539BC" w:rsidP="00DF670A">
            <w:pPr>
              <w:spacing w:after="60" w:line="240" w:lineRule="auto"/>
              <w:jc w:val="right"/>
            </w:pPr>
            <w:r>
              <w:t>7</w:t>
            </w:r>
            <w:r w:rsidRPr="00FF032F">
              <w:t>00.000,00</w:t>
            </w:r>
          </w:p>
        </w:tc>
        <w:tc>
          <w:tcPr>
            <w:tcW w:w="2160" w:type="dxa"/>
            <w:vAlign w:val="center"/>
          </w:tcPr>
          <w:p w:rsidR="001539BC" w:rsidRPr="001250A6" w:rsidRDefault="001250A6" w:rsidP="00DF670A">
            <w:pPr>
              <w:spacing w:after="60" w:line="240" w:lineRule="auto"/>
              <w:jc w:val="center"/>
            </w:pPr>
            <w:r w:rsidRPr="001250A6">
              <w:t>60,74</w:t>
            </w:r>
            <w:r w:rsidR="001539BC" w:rsidRPr="001250A6">
              <w:t>%</w:t>
            </w:r>
          </w:p>
        </w:tc>
        <w:tc>
          <w:tcPr>
            <w:tcW w:w="3148" w:type="dxa"/>
            <w:gridSpan w:val="4"/>
            <w:vAlign w:val="center"/>
          </w:tcPr>
          <w:p w:rsidR="001539BC" w:rsidRPr="001250A6" w:rsidRDefault="001250A6" w:rsidP="00DF670A">
            <w:pPr>
              <w:spacing w:after="60" w:line="240" w:lineRule="auto"/>
              <w:jc w:val="center"/>
            </w:pPr>
            <w:r w:rsidRPr="001250A6">
              <w:t>35,28</w:t>
            </w:r>
            <w:r w:rsidR="001539BC" w:rsidRPr="001250A6">
              <w:t>%</w:t>
            </w:r>
          </w:p>
        </w:tc>
      </w:tr>
      <w:tr w:rsidR="001539BC" w:rsidRPr="00FF032F" w:rsidTr="00DF670A">
        <w:tc>
          <w:tcPr>
            <w:tcW w:w="10632" w:type="dxa"/>
            <w:gridSpan w:val="11"/>
          </w:tcPr>
          <w:p w:rsidR="001539BC" w:rsidRPr="00FF032F" w:rsidRDefault="001539BC" w:rsidP="00DF670A">
            <w:pPr>
              <w:spacing w:after="60" w:line="240" w:lineRule="auto"/>
              <w:jc w:val="center"/>
            </w:pPr>
            <w:r w:rsidRPr="00FF032F">
              <w:br w:type="page"/>
              <w:t>Περιοχή Εφαρμογής</w:t>
            </w:r>
          </w:p>
        </w:tc>
      </w:tr>
      <w:tr w:rsidR="001539BC" w:rsidRPr="00FF032F" w:rsidTr="00DF670A">
        <w:tc>
          <w:tcPr>
            <w:tcW w:w="10632" w:type="dxa"/>
            <w:gridSpan w:val="11"/>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Το σύνολο της περιοχής παρέμβασης.</w:t>
            </w:r>
          </w:p>
        </w:tc>
      </w:tr>
      <w:tr w:rsidR="001539BC" w:rsidRPr="00FF032F" w:rsidTr="00DF670A">
        <w:tc>
          <w:tcPr>
            <w:tcW w:w="10632" w:type="dxa"/>
            <w:gridSpan w:val="11"/>
          </w:tcPr>
          <w:p w:rsidR="001539BC" w:rsidRPr="00FF032F" w:rsidRDefault="001539BC" w:rsidP="00DF670A">
            <w:pPr>
              <w:spacing w:after="60" w:line="240" w:lineRule="auto"/>
              <w:jc w:val="center"/>
            </w:pPr>
            <w:r w:rsidRPr="00FF032F">
              <w:t>Δικαιούχοι</w:t>
            </w:r>
          </w:p>
        </w:tc>
      </w:tr>
      <w:tr w:rsidR="001539BC" w:rsidRPr="00FF032F" w:rsidTr="00DF670A">
        <w:tc>
          <w:tcPr>
            <w:tcW w:w="10632" w:type="dxa"/>
            <w:gridSpan w:val="11"/>
          </w:tcPr>
          <w:p w:rsidR="001539BC" w:rsidRPr="00FF032F" w:rsidRDefault="001539BC" w:rsidP="00DF670A">
            <w:pPr>
              <w:spacing w:after="60" w:line="240" w:lineRule="auto"/>
              <w:jc w:val="both"/>
            </w:pPr>
            <w:r w:rsidRPr="00FF032F">
              <w:rPr>
                <w:rFonts w:cs="Calibri"/>
                <w:position w:val="1"/>
              </w:rPr>
              <w:t xml:space="preserve">Φυσικά ή νομικά πρόσωπα των οποίων η επιλεξιμότητα θα εξειδικευτεί στο σχετικό εθνικό θεσμικό πλαίσιο </w:t>
            </w:r>
          </w:p>
        </w:tc>
      </w:tr>
      <w:tr w:rsidR="001539BC" w:rsidRPr="00FF032F" w:rsidTr="00DF670A">
        <w:tc>
          <w:tcPr>
            <w:tcW w:w="10632" w:type="dxa"/>
            <w:gridSpan w:val="11"/>
          </w:tcPr>
          <w:p w:rsidR="001539BC" w:rsidRPr="00FF032F" w:rsidRDefault="001539BC" w:rsidP="00DF670A">
            <w:pPr>
              <w:spacing w:after="60" w:line="240" w:lineRule="auto"/>
              <w:jc w:val="center"/>
            </w:pPr>
            <w:r w:rsidRPr="00FF032F">
              <w:t>Κριτήρια Επιλογής</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α/α</w:t>
            </w:r>
          </w:p>
        </w:tc>
        <w:tc>
          <w:tcPr>
            <w:tcW w:w="3129" w:type="dxa"/>
            <w:gridSpan w:val="4"/>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Κριτήρια</w:t>
            </w:r>
          </w:p>
        </w:tc>
        <w:tc>
          <w:tcPr>
            <w:tcW w:w="4100"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Εξειδίκευση κριτηρίου</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Βαρύτητα</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Μοριοδότηση</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Βαθμολογία</w:t>
            </w:r>
          </w:p>
        </w:tc>
      </w:tr>
      <w:tr w:rsidR="001539BC" w:rsidRPr="00FF032F" w:rsidTr="00A32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w:t>
            </w:r>
          </w:p>
        </w:tc>
        <w:tc>
          <w:tcPr>
            <w:tcW w:w="3129"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4"/>
                <w:szCs w:val="14"/>
              </w:rPr>
            </w:pPr>
            <w:r w:rsidRPr="00FF032F">
              <w:rPr>
                <w:color w:val="000000"/>
                <w:sz w:val="14"/>
                <w:szCs w:val="14"/>
              </w:rPr>
              <w:t>Συσχέτιση με το σύνολο των στόχων που αφορούν στην υπο-δράση</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A32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4"/>
                <w:szCs w:val="14"/>
              </w:rPr>
            </w:pPr>
            <w:r w:rsidRPr="00FF032F">
              <w:rPr>
                <w:color w:val="000000"/>
                <w:sz w:val="14"/>
                <w:szCs w:val="14"/>
              </w:rPr>
              <w:t>Συσχέτιση με το 70%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A32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4"/>
                <w:szCs w:val="14"/>
              </w:rPr>
            </w:pPr>
            <w:r w:rsidRPr="00FF032F">
              <w:rPr>
                <w:color w:val="000000"/>
                <w:sz w:val="14"/>
                <w:szCs w:val="14"/>
              </w:rPr>
              <w:t>Συσχέτιση με το 30%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4"/>
                <w:szCs w:val="14"/>
              </w:rPr>
            </w:pPr>
            <w:r w:rsidRPr="00FF032F">
              <w:rPr>
                <w:color w:val="000000"/>
                <w:sz w:val="14"/>
                <w:szCs w:val="14"/>
              </w:rPr>
              <w:t>Συσχέτιση με ποσοστό μικρότερο του  30%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3129"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pPr>
            <w:r w:rsidRPr="00FF032F">
              <w:rPr>
                <w:color w:val="000000"/>
                <w:sz w:val="18"/>
                <w:szCs w:val="18"/>
              </w:rPr>
              <w:t>Επίτευξη ειδικών στόχων υπο-δράσης</w:t>
            </w: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992"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3</w:t>
            </w:r>
          </w:p>
        </w:tc>
        <w:tc>
          <w:tcPr>
            <w:tcW w:w="3129"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Προώθηση νεανικής επιχειρηματικότητας</w:t>
            </w: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2"/>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3129"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Προώθηση γυναικείας επιχειρηματικότητας</w:t>
            </w: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w:t>
            </w:r>
          </w:p>
        </w:tc>
        <w:tc>
          <w:tcPr>
            <w:tcW w:w="3129"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Προώθηση επιχειρηματικότητας  συλλογικών φορέων (Συνεταιρισμοί, ΚοινΣΕΠ, κ.ά.).</w:t>
            </w: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3129"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Τίτλοι Σπουδών σχετικοί με τη φύση της πρότασης. </w:t>
            </w: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Τίτλος σπουδών ΑΕΙ / ΤΕΙ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6"/>
                <w:szCs w:val="16"/>
              </w:rPr>
            </w:pPr>
            <w:r w:rsidRPr="00FF032F">
              <w:rPr>
                <w:color w:val="000000"/>
                <w:sz w:val="16"/>
                <w:szCs w:val="16"/>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Καμία εκ των παραπάνω εκπαίδευση</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7</w:t>
            </w:r>
          </w:p>
        </w:tc>
        <w:tc>
          <w:tcPr>
            <w:tcW w:w="3129" w:type="dxa"/>
            <w:gridSpan w:val="4"/>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Επαγγελματική εμπειρία (Προηγούμενη αποδεδειγμένη απασχόληση σε αντικείμενο σχετικό με τη φύση της πρότασης)</w:t>
            </w:r>
          </w:p>
        </w:tc>
        <w:tc>
          <w:tcPr>
            <w:tcW w:w="4100"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(κάθε έτος επαγγελματικής εμπειρίας βαθμολογείται με 20 μονάδες - μέγιστο τα 5 έτη)</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sz w:val="18"/>
                <w:szCs w:val="18"/>
              </w:rPr>
            </w:pPr>
            <w:r w:rsidRPr="00FF032F">
              <w:rPr>
                <w:sz w:val="18"/>
                <w:szCs w:val="18"/>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8</w:t>
            </w:r>
          </w:p>
        </w:tc>
        <w:tc>
          <w:tcPr>
            <w:tcW w:w="312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Συμμετοχή σε υφιστάμενα και τοπικά δίκτυα ομοειδών ή συμπληρωματικών επιχειρήσεων</w:t>
            </w:r>
          </w:p>
        </w:tc>
        <w:tc>
          <w:tcPr>
            <w:tcW w:w="4100"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Ναι</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9</w:t>
            </w:r>
          </w:p>
        </w:tc>
        <w:tc>
          <w:tcPr>
            <w:tcW w:w="3129"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Δυνατότητα διάθεσης ιδίων κεφαλαίων για την έναρξη υλοποίησης του επενδυτικού σχεδίου</w:t>
            </w: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Ιδίων Κεφαλαίων επί της ιδιωτικής συμμετοχής *100%</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color w:val="000000"/>
                <w:sz w:val="18"/>
                <w:szCs w:val="18"/>
              </w:rPr>
            </w:pPr>
            <w:r w:rsidRPr="00FF032F">
              <w:rPr>
                <w:color w:val="000000"/>
                <w:sz w:val="18"/>
                <w:szCs w:val="18"/>
              </w:rPr>
              <w:t> </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312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Είδος επιχείρησης (σύμφωνα με τη σύσταση της Επιτροπής 2003/361/ΕΚ)</w:t>
            </w:r>
          </w:p>
        </w:tc>
        <w:tc>
          <w:tcPr>
            <w:tcW w:w="4100"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Πολύ μικρές επιχειρήσεις</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Μικρές επιχειρήσεις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A32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Μεσαίες/μεγάλες επιχειρήσεις</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A32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11</w:t>
            </w:r>
          </w:p>
        </w:tc>
        <w:tc>
          <w:tcPr>
            <w:tcW w:w="312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4763E0">
            <w:pPr>
              <w:spacing w:before="60" w:after="60" w:line="240" w:lineRule="auto"/>
              <w:jc w:val="center"/>
              <w:rPr>
                <w:color w:val="000000"/>
                <w:sz w:val="18"/>
                <w:szCs w:val="18"/>
              </w:rPr>
            </w:pPr>
            <w:r w:rsidRPr="00FF032F">
              <w:rPr>
                <w:color w:val="000000"/>
                <w:sz w:val="18"/>
                <w:szCs w:val="18"/>
              </w:rPr>
              <w:t>Παραγωγή προϊόντων ποιότητας βάσει προτύπου (Βιολογικά, κλπ)</w:t>
            </w:r>
          </w:p>
        </w:tc>
        <w:tc>
          <w:tcPr>
            <w:tcW w:w="4100" w:type="dxa"/>
            <w:gridSpan w:val="3"/>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Παραγωγή σε ποσοστό &gt;30%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10%&lt;Παραγωγή σε ποσοστό &lt;30%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992"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Παραγωγή σε ποσοστό &lt;10%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992"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12</w:t>
            </w:r>
          </w:p>
        </w:tc>
        <w:tc>
          <w:tcPr>
            <w:tcW w:w="3129"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Επεξεργασία πρώτων υλών παραγόμενων με μεθόδους  βάσει προτύπων</w:t>
            </w:r>
          </w:p>
        </w:tc>
        <w:tc>
          <w:tcPr>
            <w:tcW w:w="4100"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Πρώτη ύλη σε ποσοστό &gt;30%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10%&lt; πρώτη ύλη σε ποσοστό &lt;30%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992"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Πρώτη ύλη σε ποσοστό &lt;10%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992"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13</w:t>
            </w:r>
          </w:p>
        </w:tc>
        <w:tc>
          <w:tcPr>
            <w:tcW w:w="3129"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δαπανών σχετικών με την εξοικονόμηση ενέργειας</w:t>
            </w: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Ποσοστό μεγαλύτερο ή ίσο με 20%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 Ποσοστό &lt; 20%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 Ποσοστό &lt; 10%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14</w:t>
            </w:r>
          </w:p>
        </w:tc>
        <w:tc>
          <w:tcPr>
            <w:tcW w:w="3129"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δαπανών σχετικών με τη χρήση – εγκατάσταση – εφαρμογή συστήματος εξοικονόμησης ύδατος</w:t>
            </w: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Ποσοστό μεγαλύτερο ή ίσο με 20%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 Ποσοστό &lt; 20%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 Ποσοστό &lt; 10%</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15</w:t>
            </w:r>
          </w:p>
        </w:tc>
        <w:tc>
          <w:tcPr>
            <w:tcW w:w="312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4100"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Το προϊόν χαρακτηρίζεται ως καινοτόμο</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75</w:t>
            </w:r>
          </w:p>
        </w:tc>
        <w:tc>
          <w:tcPr>
            <w:tcW w:w="992"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16</w:t>
            </w:r>
          </w:p>
        </w:tc>
        <w:tc>
          <w:tcPr>
            <w:tcW w:w="312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Αύξηση θέσεων απασχόλησης</w:t>
            </w:r>
          </w:p>
        </w:tc>
        <w:tc>
          <w:tcPr>
            <w:tcW w:w="4100"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60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30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δεν προβλέπεται δημιουργία θέσεων εργασίας</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br w:type="page"/>
            </w:r>
            <w:r w:rsidRPr="00FF032F">
              <w:rPr>
                <w:color w:val="000000"/>
                <w:sz w:val="18"/>
                <w:szCs w:val="18"/>
              </w:rPr>
              <w:t>17</w:t>
            </w:r>
          </w:p>
        </w:tc>
        <w:tc>
          <w:tcPr>
            <w:tcW w:w="312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Ετοιμότητα έναρξης υλοποίησης της πρότασης</w:t>
            </w:r>
          </w:p>
        </w:tc>
        <w:tc>
          <w:tcPr>
            <w:tcW w:w="4100"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Εξασφάλιση του συνόλου των απαιτούμενων γνωμοδοτήσεων/εγκρίσεων / αδειών</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Εξασφάλιση μέρους των απαιτούμενων γνωμοδοτήσεων/εγκρίσεων / αδειών</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Υποβολή αιτήσεων στις αρμόδιες αρχές για απαραίτητες γνωμοδοτήσεις/εγκρίσεις / άδειες.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A322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br w:type="page"/>
            </w:r>
            <w:r w:rsidRPr="00FF032F">
              <w:rPr>
                <w:color w:val="000000"/>
                <w:sz w:val="18"/>
                <w:szCs w:val="18"/>
              </w:rPr>
              <w:t>18</w:t>
            </w:r>
          </w:p>
        </w:tc>
        <w:tc>
          <w:tcPr>
            <w:tcW w:w="312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Σύσταση Φορέα</w:t>
            </w:r>
          </w:p>
        </w:tc>
        <w:tc>
          <w:tcPr>
            <w:tcW w:w="4100"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Εχει συσταθεί ο φορέας υλοποίησης της επένδυσης (εταιρεία, νομικό πρόσωπο κλπ) ή δεν απαιτείται σύσταση φορέα</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Δεν έχει συσταθεί ο φορέας που απαιτείται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19</w:t>
            </w:r>
          </w:p>
        </w:tc>
        <w:tc>
          <w:tcPr>
            <w:tcW w:w="3129"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Εφαρμογή συστημάτων διαχείρισης και ποιοτικών σημάτων</w:t>
            </w: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Εφαρμογή συστημάτων διαχείρισης και ποιοτικών σημάτων / προτύπων </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20</w:t>
            </w:r>
          </w:p>
        </w:tc>
        <w:tc>
          <w:tcPr>
            <w:tcW w:w="3129"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Εξασφάλιση πρώτων υλών</w:t>
            </w: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 xml:space="preserve">Ποσοστό επί του συνόλου της ποσότητας πρώτης ύλης που ο φορέας έχει εξασφαλίσει από ιδία παραγωγή </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sz w:val="18"/>
                <w:szCs w:val="18"/>
              </w:rPr>
            </w:pPr>
            <w:r w:rsidRPr="00FF032F">
              <w:rPr>
                <w:sz w:val="18"/>
                <w:szCs w:val="18"/>
              </w:rPr>
              <w:t> </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21</w:t>
            </w:r>
          </w:p>
        </w:tc>
        <w:tc>
          <w:tcPr>
            <w:tcW w:w="3129"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και πληρότητα της πρότασης  </w:t>
            </w: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9"/>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851"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992"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Ασαφής περιγραφή της πρότασης  και ελλείψεις ως προς τα απαιτούμενα για τη βαθμολόγηση δικαιολογητικά</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22</w:t>
            </w:r>
          </w:p>
        </w:tc>
        <w:tc>
          <w:tcPr>
            <w:tcW w:w="3118" w:type="dxa"/>
            <w:gridSpan w:val="3"/>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χρονοδιαγράμματος υλοποίησης επένδυσης</w:t>
            </w:r>
          </w:p>
        </w:tc>
        <w:tc>
          <w:tcPr>
            <w:tcW w:w="4111"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Χρονοδιάγραμμα σύμφωνο με το είδος και το μέγεθος του έργου</w:t>
            </w:r>
          </w:p>
        </w:tc>
        <w:tc>
          <w:tcPr>
            <w:tcW w:w="851" w:type="dxa"/>
            <w:vMerge w:val="restart"/>
            <w:tcBorders>
              <w:top w:val="nil"/>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3118" w:type="dxa"/>
            <w:gridSpan w:val="3"/>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4111"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Ορθολογικός προσδιορισμός των επιμέρους φάσεων υλοποίησης του έργου</w:t>
            </w:r>
          </w:p>
        </w:tc>
        <w:tc>
          <w:tcPr>
            <w:tcW w:w="851" w:type="dxa"/>
            <w:vMerge/>
            <w:tcBorders>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23</w:t>
            </w:r>
          </w:p>
        </w:tc>
        <w:tc>
          <w:tcPr>
            <w:tcW w:w="312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και αξιοπιστία του κόστους</w:t>
            </w:r>
          </w:p>
        </w:tc>
        <w:tc>
          <w:tcPr>
            <w:tcW w:w="4100"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100*(αιτούμενο-εγκεκριμένο)/εγκεκριμένο ≤ 5</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&lt; 100*(αιτούμενο-εγκεκριμένο)/εγκεκριμένο ≤ 10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6"/>
                <w:szCs w:val="16"/>
              </w:rPr>
            </w:pPr>
            <w:r w:rsidRPr="00FF032F">
              <w:rPr>
                <w:color w:val="000000"/>
                <w:sz w:val="16"/>
                <w:szCs w:val="16"/>
              </w:rPr>
              <w:t>10 &lt; 100*(αιτούμενο-εγκεκριμένο)/εγκεκριμένο ≤ 30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 -εγκεκριμένο)/εγκεκριμένοο &gt; 30</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24</w:t>
            </w:r>
          </w:p>
        </w:tc>
        <w:tc>
          <w:tcPr>
            <w:tcW w:w="312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Συσχέτιση της πρότασης με Έξυπνη Εξειδίκευση (RIS) </w:t>
            </w:r>
          </w:p>
        </w:tc>
        <w:tc>
          <w:tcPr>
            <w:tcW w:w="4100"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992"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25</w:t>
            </w:r>
          </w:p>
        </w:tc>
        <w:tc>
          <w:tcPr>
            <w:tcW w:w="3129"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Πρόβλεψη ενεργειών δράσεων προβολής </w:t>
            </w: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3129" w:type="dxa"/>
            <w:gridSpan w:val="4"/>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410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color w:val="000000"/>
                <w:sz w:val="18"/>
                <w:szCs w:val="18"/>
              </w:rPr>
            </w:pPr>
            <w:r w:rsidRPr="00FF032F">
              <w:rPr>
                <w:color w:val="000000"/>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64"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64" w:lineRule="auto"/>
              <w:jc w:val="right"/>
              <w:rPr>
                <w:color w:val="000000"/>
                <w:sz w:val="18"/>
                <w:szCs w:val="18"/>
              </w:rPr>
            </w:pPr>
            <w:r w:rsidRPr="00FF032F">
              <w:rPr>
                <w:color w:val="000000"/>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64"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797" w:type="dxa"/>
            <w:gridSpan w:val="8"/>
            <w:tcBorders>
              <w:top w:val="single" w:sz="4" w:space="0" w:color="auto"/>
              <w:left w:val="single" w:sz="4" w:space="0" w:color="auto"/>
              <w:bottom w:val="single" w:sz="4" w:space="0" w:color="auto"/>
              <w:right w:val="single" w:sz="4" w:space="0" w:color="auto"/>
            </w:tcBorders>
            <w:noWrap/>
          </w:tcPr>
          <w:p w:rsidR="001539BC" w:rsidRPr="00FF032F" w:rsidRDefault="001539BC" w:rsidP="00DF670A">
            <w:pPr>
              <w:spacing w:before="60" w:after="60" w:line="264" w:lineRule="auto"/>
              <w:rPr>
                <w:bCs/>
              </w:rPr>
            </w:pPr>
            <w:r w:rsidRPr="00FF032F">
              <w:rPr>
                <w:bCs/>
              </w:rPr>
              <w:t>ΣΥΝΟΛΙΚΗ ΒΑΘΜΟΛΟΓΙΑ ΚΡΙΤΗΡΙΩΝ   (ΣΒΚ)</w:t>
            </w:r>
          </w:p>
        </w:tc>
        <w:tc>
          <w:tcPr>
            <w:tcW w:w="851" w:type="dxa"/>
            <w:tcBorders>
              <w:top w:val="single" w:sz="4" w:space="0" w:color="auto"/>
              <w:left w:val="nil"/>
              <w:bottom w:val="single" w:sz="4" w:space="0" w:color="auto"/>
              <w:right w:val="single" w:sz="4" w:space="0" w:color="auto"/>
            </w:tcBorders>
            <w:noWrap/>
            <w:vAlign w:val="center"/>
          </w:tcPr>
          <w:p w:rsidR="001539BC" w:rsidRPr="00FF032F" w:rsidRDefault="001539BC" w:rsidP="00DF670A">
            <w:pPr>
              <w:spacing w:before="60" w:after="60" w:line="264" w:lineRule="auto"/>
              <w:jc w:val="center"/>
              <w:rPr>
                <w:bCs/>
              </w:rPr>
            </w:pPr>
            <w:r w:rsidRPr="00FF032F">
              <w:rPr>
                <w:bCs/>
              </w:rPr>
              <w:t>100</w:t>
            </w:r>
          </w:p>
        </w:tc>
        <w:tc>
          <w:tcPr>
            <w:tcW w:w="992" w:type="dxa"/>
            <w:tcBorders>
              <w:top w:val="single" w:sz="4" w:space="0" w:color="auto"/>
              <w:left w:val="nil"/>
              <w:bottom w:val="single" w:sz="4" w:space="0" w:color="auto"/>
              <w:right w:val="single" w:sz="4" w:space="0" w:color="auto"/>
            </w:tcBorders>
            <w:vAlign w:val="center"/>
          </w:tcPr>
          <w:p w:rsidR="001539BC" w:rsidRPr="00FF032F" w:rsidRDefault="001539BC" w:rsidP="00DF670A">
            <w:pPr>
              <w:spacing w:before="60" w:after="60" w:line="264" w:lineRule="auto"/>
              <w:jc w:val="center"/>
              <w:rPr>
                <w:bCs/>
              </w:rPr>
            </w:pPr>
          </w:p>
        </w:tc>
        <w:tc>
          <w:tcPr>
            <w:tcW w:w="992" w:type="dxa"/>
            <w:tcBorders>
              <w:top w:val="single" w:sz="4" w:space="0" w:color="auto"/>
              <w:left w:val="nil"/>
              <w:bottom w:val="single" w:sz="4" w:space="0" w:color="auto"/>
              <w:right w:val="single" w:sz="4" w:space="0" w:color="auto"/>
            </w:tcBorders>
            <w:noWrap/>
            <w:vAlign w:val="center"/>
          </w:tcPr>
          <w:p w:rsidR="001539BC" w:rsidRPr="00FF032F" w:rsidRDefault="001539BC" w:rsidP="00DF670A">
            <w:pPr>
              <w:spacing w:before="60" w:after="60" w:line="264" w:lineRule="auto"/>
              <w:jc w:val="center"/>
              <w:rPr>
                <w:rFonts w:ascii="Verdana" w:hAnsi="Verdana"/>
                <w:bCs/>
                <w:sz w:val="20"/>
                <w:szCs w:val="20"/>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797" w:type="dxa"/>
            <w:gridSpan w:val="8"/>
            <w:tcBorders>
              <w:top w:val="single" w:sz="4" w:space="0" w:color="auto"/>
              <w:left w:val="single" w:sz="4" w:space="0" w:color="auto"/>
              <w:bottom w:val="single" w:sz="4" w:space="0" w:color="auto"/>
              <w:right w:val="single" w:sz="4" w:space="0" w:color="auto"/>
            </w:tcBorders>
            <w:noWrap/>
          </w:tcPr>
          <w:p w:rsidR="001539BC" w:rsidRPr="00FF032F" w:rsidRDefault="001539BC" w:rsidP="00DF670A">
            <w:pPr>
              <w:spacing w:before="60" w:after="60" w:line="264" w:lineRule="auto"/>
              <w:rPr>
                <w:bCs/>
              </w:rPr>
            </w:pPr>
            <w:r w:rsidRPr="00FF032F">
              <w:rPr>
                <w:bCs/>
              </w:rPr>
              <w:t>ΕΛΑΧΙΣΤΗ ΒΑΘΜΟΛΟΓΙΑ (30% ΤΗΣ ΜΕΓΙΣΤΗΣ ΒΑΘΜΟΛΟΓΙΑΣ)</w:t>
            </w:r>
          </w:p>
        </w:tc>
        <w:tc>
          <w:tcPr>
            <w:tcW w:w="851" w:type="dxa"/>
            <w:tcBorders>
              <w:top w:val="single" w:sz="4" w:space="0" w:color="auto"/>
              <w:left w:val="nil"/>
              <w:bottom w:val="single" w:sz="4" w:space="0" w:color="auto"/>
              <w:right w:val="single" w:sz="4" w:space="0" w:color="auto"/>
            </w:tcBorders>
            <w:noWrap/>
            <w:vAlign w:val="center"/>
          </w:tcPr>
          <w:p w:rsidR="001539BC" w:rsidRPr="00FF032F" w:rsidRDefault="001539BC" w:rsidP="00DF670A">
            <w:pPr>
              <w:spacing w:before="60" w:after="60" w:line="264" w:lineRule="auto"/>
              <w:jc w:val="center"/>
              <w:rPr>
                <w:bCs/>
              </w:rPr>
            </w:pPr>
            <w:r w:rsidRPr="00FF032F">
              <w:rPr>
                <w:bCs/>
              </w:rPr>
              <w:t>30</w:t>
            </w:r>
          </w:p>
        </w:tc>
        <w:tc>
          <w:tcPr>
            <w:tcW w:w="992" w:type="dxa"/>
            <w:tcBorders>
              <w:top w:val="single" w:sz="4" w:space="0" w:color="auto"/>
              <w:left w:val="nil"/>
              <w:bottom w:val="single" w:sz="4" w:space="0" w:color="auto"/>
              <w:right w:val="single" w:sz="4" w:space="0" w:color="auto"/>
            </w:tcBorders>
            <w:noWrap/>
            <w:vAlign w:val="center"/>
          </w:tcPr>
          <w:p w:rsidR="001539BC" w:rsidRPr="00FF032F" w:rsidRDefault="001539BC" w:rsidP="00DF670A">
            <w:pPr>
              <w:spacing w:before="60" w:after="60" w:line="264" w:lineRule="auto"/>
              <w:jc w:val="center"/>
            </w:pPr>
          </w:p>
        </w:tc>
        <w:tc>
          <w:tcPr>
            <w:tcW w:w="992" w:type="dxa"/>
            <w:tcBorders>
              <w:top w:val="single" w:sz="4" w:space="0" w:color="auto"/>
              <w:left w:val="nil"/>
              <w:bottom w:val="single" w:sz="4" w:space="0" w:color="auto"/>
              <w:right w:val="single" w:sz="4" w:space="0" w:color="auto"/>
            </w:tcBorders>
            <w:noWrap/>
            <w:vAlign w:val="center"/>
          </w:tcPr>
          <w:p w:rsidR="001539BC" w:rsidRPr="00FF032F" w:rsidRDefault="001539BC" w:rsidP="00DF670A">
            <w:pPr>
              <w:spacing w:before="60" w:after="60" w:line="264" w:lineRule="auto"/>
              <w:jc w:val="center"/>
              <w:rPr>
                <w:rFonts w:ascii="Verdana" w:hAnsi="Verdana"/>
                <w:bCs/>
                <w:sz w:val="20"/>
                <w:szCs w:val="20"/>
              </w:rPr>
            </w:pPr>
          </w:p>
        </w:tc>
      </w:tr>
      <w:tr w:rsidR="001539BC" w:rsidRPr="00FF032F" w:rsidTr="00DF670A">
        <w:tc>
          <w:tcPr>
            <w:tcW w:w="10632" w:type="dxa"/>
            <w:gridSpan w:val="11"/>
          </w:tcPr>
          <w:p w:rsidR="001539BC" w:rsidRPr="00FF032F" w:rsidRDefault="001539BC" w:rsidP="00DF670A">
            <w:pPr>
              <w:spacing w:after="60" w:line="240" w:lineRule="auto"/>
              <w:jc w:val="center"/>
            </w:pPr>
            <w:r w:rsidRPr="00FF032F">
              <w:t xml:space="preserve">Συνέργεια / Συμπληρωματικότητα με άλλες δράσεις του Τοπικού Προγράμματος </w:t>
            </w:r>
          </w:p>
        </w:tc>
      </w:tr>
      <w:tr w:rsidR="001539BC" w:rsidRPr="00FF032F" w:rsidTr="00DF670A">
        <w:tc>
          <w:tcPr>
            <w:tcW w:w="10632" w:type="dxa"/>
            <w:gridSpan w:val="11"/>
          </w:tcPr>
          <w:p w:rsidR="001539BC" w:rsidRPr="00FF032F" w:rsidRDefault="001539BC" w:rsidP="00DF670A">
            <w:pPr>
              <w:spacing w:after="60" w:line="240" w:lineRule="auto"/>
              <w:jc w:val="both"/>
              <w:rPr>
                <w:rFonts w:cs="Calibri"/>
                <w:position w:val="1"/>
              </w:rPr>
            </w:pPr>
            <w:r w:rsidRPr="00FF032F">
              <w:rPr>
                <w:rFonts w:cs="Calibri"/>
                <w:position w:val="1"/>
              </w:rPr>
              <w:t xml:space="preserve">Η παρούσα υπο-δράση συσχετίζεται με την υπο-δράση 19.2.2.1 και τις </w:t>
            </w:r>
            <w:r w:rsidRPr="00FF032F">
              <w:rPr>
                <w:rFonts w:cs="Calibri"/>
                <w:position w:val="1"/>
                <w:highlight w:val="lightGray"/>
                <w:shd w:val="clear" w:color="auto" w:fill="FFFF00"/>
              </w:rPr>
              <w:t>υπο-δράσεις μεταποίησης του ΕΤΘΑ (…)</w:t>
            </w:r>
            <w:r w:rsidRPr="00FF032F">
              <w:rPr>
                <w:rFonts w:cs="Calibri"/>
                <w:position w:val="1"/>
              </w:rPr>
              <w:t xml:space="preserve"> και ενίσχυσης των τουριστικών επενδύσεων  υπο-δράση 19.2.2.3 και 19.2.3.3 του ΕΓΤΑΑ και υπο-δράση  …. του ΕΤΘΑ), στο πλαίσιο της διασύνδεσης του αγροδιατροφικού τομέα με τον τουρισμό (λαμβάνοντας υπόψη τη στρατηγική του τοπικού προγράμματος). Επίσης συσχετίζεται με τις υπο-δράσεις ενίσχυσης του δευτερογενή τομέα, μόνο όσον αφορά στην τοπική παραγωγή ειδών διατροφής (υπο-δράσεις 19.2.2.4, 19.2.3.4 του ΕΓΤΑΑ) και με τις υπο-δράσεις ενίσχυσης του τριτογενή τομέα, μόνο σε ότι αφορά τον </w:t>
            </w:r>
            <w:r w:rsidRPr="00FF032F">
              <w:rPr>
                <w:rFonts w:cs="Calibri"/>
                <w:position w:val="1"/>
                <w:highlight w:val="lightGray"/>
                <w:shd w:val="clear" w:color="auto" w:fill="FFFF00"/>
              </w:rPr>
              <w:t>τουρισμό (υπο-δράσεις …..) του ΕΤΘΑ</w:t>
            </w:r>
            <w:r w:rsidRPr="00FF032F">
              <w:rPr>
                <w:rFonts w:cs="Calibri"/>
                <w:position w:val="1"/>
              </w:rPr>
              <w:t>. Τέλος εμφανίζει συνέργεια με όλες τις υπο-δράσεις διατοπικής συνεργασίας</w:t>
            </w:r>
          </w:p>
        </w:tc>
      </w:tr>
      <w:tr w:rsidR="001539BC" w:rsidRPr="00FF032F" w:rsidTr="00DF670A">
        <w:tc>
          <w:tcPr>
            <w:tcW w:w="10632" w:type="dxa"/>
            <w:gridSpan w:val="11"/>
          </w:tcPr>
          <w:p w:rsidR="001539BC" w:rsidRPr="00FF032F" w:rsidRDefault="001539BC" w:rsidP="00DF670A">
            <w:pPr>
              <w:spacing w:after="60" w:line="240" w:lineRule="auto"/>
              <w:jc w:val="center"/>
            </w:pPr>
            <w:r w:rsidRPr="00FF032F">
              <w:t>Συνέργεια / Συμπληρωματικότητα με λοιπές αναπτυξιακές δράσεις στην ευρύτερη περιοχή</w:t>
            </w:r>
          </w:p>
        </w:tc>
      </w:tr>
      <w:tr w:rsidR="001539BC" w:rsidRPr="00FF032F" w:rsidTr="00DF670A">
        <w:tc>
          <w:tcPr>
            <w:tcW w:w="10632" w:type="dxa"/>
            <w:gridSpan w:val="11"/>
          </w:tcPr>
          <w:p w:rsidR="001539BC" w:rsidRPr="00FF032F" w:rsidRDefault="001539BC" w:rsidP="00DF670A">
            <w:pPr>
              <w:spacing w:after="60" w:line="240" w:lineRule="auto"/>
              <w:jc w:val="both"/>
            </w:pPr>
            <w:r w:rsidRPr="00FF032F">
              <w:rPr>
                <w:rFonts w:cs="Calibri"/>
                <w:position w:val="1"/>
              </w:rPr>
              <w:t xml:space="preserve">Η </w:t>
            </w:r>
            <w:r w:rsidRPr="00FF032F">
              <w:t xml:space="preserve">υπο-δράση </w:t>
            </w:r>
            <w:r w:rsidRPr="00FF032F">
              <w:rPr>
                <w:rFonts w:cs="Calibri"/>
                <w:position w:val="1"/>
              </w:rPr>
              <w:t>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1539BC" w:rsidRDefault="001539BC" w:rsidP="0028630B">
      <w:pPr>
        <w:spacing w:after="60"/>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26"/>
        <w:gridCol w:w="425"/>
        <w:gridCol w:w="709"/>
        <w:gridCol w:w="1134"/>
        <w:gridCol w:w="2268"/>
        <w:gridCol w:w="992"/>
        <w:gridCol w:w="709"/>
        <w:gridCol w:w="851"/>
        <w:gridCol w:w="850"/>
      </w:tblGrid>
      <w:tr w:rsidR="001539BC" w:rsidRPr="00FF032F" w:rsidTr="00DF670A">
        <w:tc>
          <w:tcPr>
            <w:tcW w:w="2694" w:type="dxa"/>
            <w:gridSpan w:val="2"/>
            <w:shd w:val="clear" w:color="auto" w:fill="B8CCE4"/>
            <w:vAlign w:val="center"/>
          </w:tcPr>
          <w:p w:rsidR="001539BC" w:rsidRPr="00FF032F" w:rsidRDefault="001539BC" w:rsidP="00DF670A">
            <w:pPr>
              <w:spacing w:after="60" w:line="240" w:lineRule="auto"/>
              <w:jc w:val="both"/>
              <w:rPr>
                <w:b/>
              </w:rPr>
            </w:pPr>
            <w:r w:rsidRPr="00FF032F">
              <w:br w:type="page"/>
            </w:r>
            <w:r w:rsidRPr="00FF032F">
              <w:rPr>
                <w:b/>
              </w:rPr>
              <w:t xml:space="preserve">Τίτλος Δράσης </w:t>
            </w:r>
          </w:p>
          <w:p w:rsidR="001539BC" w:rsidRPr="00FF032F" w:rsidRDefault="001539BC" w:rsidP="00DF670A">
            <w:pPr>
              <w:spacing w:after="60" w:line="240" w:lineRule="auto"/>
              <w:jc w:val="both"/>
              <w:rPr>
                <w:b/>
              </w:rPr>
            </w:pPr>
          </w:p>
        </w:tc>
        <w:tc>
          <w:tcPr>
            <w:tcW w:w="7938" w:type="dxa"/>
            <w:gridSpan w:val="8"/>
            <w:shd w:val="clear" w:color="auto" w:fill="B8CCE4"/>
            <w:vAlign w:val="center"/>
          </w:tcPr>
          <w:p w:rsidR="001539BC" w:rsidRPr="00FF032F" w:rsidRDefault="001539BC" w:rsidP="00DF670A">
            <w:pPr>
              <w:spacing w:after="60" w:line="240" w:lineRule="auto"/>
              <w:jc w:val="both"/>
              <w:rPr>
                <w:b/>
              </w:rPr>
            </w:pPr>
            <w:r w:rsidRPr="00FF032F">
              <w:rPr>
                <w:b/>
              </w:rPr>
              <w:t xml:space="preserve">Οριζόντια ενίσχυση στην ανάπτυξη / βελτίωση της επιχειρηματικότητας και ανταγωνιστικότητας της περιοχής εφαρμογής </w:t>
            </w:r>
          </w:p>
        </w:tc>
      </w:tr>
      <w:tr w:rsidR="001539BC" w:rsidRPr="00FF032F" w:rsidTr="00DF670A">
        <w:tc>
          <w:tcPr>
            <w:tcW w:w="2694" w:type="dxa"/>
            <w:gridSpan w:val="2"/>
            <w:shd w:val="clear" w:color="auto" w:fill="B8CCE4"/>
            <w:vAlign w:val="center"/>
          </w:tcPr>
          <w:p w:rsidR="001539BC" w:rsidRPr="00FF032F" w:rsidRDefault="001539BC" w:rsidP="00DF670A">
            <w:pPr>
              <w:spacing w:after="60" w:line="240" w:lineRule="auto"/>
              <w:jc w:val="both"/>
              <w:rPr>
                <w:b/>
              </w:rPr>
            </w:pPr>
            <w:r w:rsidRPr="00FF032F">
              <w:rPr>
                <w:b/>
              </w:rPr>
              <w:t xml:space="preserve">Κωδικός Δράσης </w:t>
            </w:r>
          </w:p>
        </w:tc>
        <w:tc>
          <w:tcPr>
            <w:tcW w:w="7938" w:type="dxa"/>
            <w:gridSpan w:val="8"/>
            <w:shd w:val="clear" w:color="auto" w:fill="B8CCE4"/>
            <w:vAlign w:val="center"/>
          </w:tcPr>
          <w:p w:rsidR="001539BC" w:rsidRPr="00FF032F" w:rsidRDefault="001539BC" w:rsidP="00DF670A">
            <w:pPr>
              <w:spacing w:after="60" w:line="240" w:lineRule="auto"/>
              <w:jc w:val="both"/>
              <w:rPr>
                <w:b/>
              </w:rPr>
            </w:pPr>
            <w:r w:rsidRPr="00FF032F">
              <w:rPr>
                <w:b/>
              </w:rPr>
              <w:t>19.2.3</w:t>
            </w:r>
          </w:p>
        </w:tc>
      </w:tr>
      <w:tr w:rsidR="001539BC" w:rsidRPr="00FF032F" w:rsidTr="00DF670A">
        <w:tc>
          <w:tcPr>
            <w:tcW w:w="2694" w:type="dxa"/>
            <w:gridSpan w:val="2"/>
            <w:shd w:val="clear" w:color="auto" w:fill="B8CCE4"/>
            <w:vAlign w:val="center"/>
          </w:tcPr>
          <w:p w:rsidR="001539BC" w:rsidRPr="00FF032F" w:rsidRDefault="001539BC" w:rsidP="00DF670A">
            <w:pPr>
              <w:spacing w:after="60" w:line="240" w:lineRule="auto"/>
              <w:jc w:val="both"/>
              <w:rPr>
                <w:b/>
              </w:rPr>
            </w:pPr>
            <w:r w:rsidRPr="00FF032F">
              <w:rPr>
                <w:b/>
              </w:rPr>
              <w:t xml:space="preserve">Τίτλος υπό – δράσης </w:t>
            </w:r>
          </w:p>
        </w:tc>
        <w:tc>
          <w:tcPr>
            <w:tcW w:w="7938" w:type="dxa"/>
            <w:gridSpan w:val="8"/>
            <w:shd w:val="clear" w:color="auto" w:fill="B8CCE4"/>
            <w:vAlign w:val="center"/>
          </w:tcPr>
          <w:p w:rsidR="001539BC" w:rsidRPr="00FF032F" w:rsidRDefault="001539BC" w:rsidP="00DF670A">
            <w:pPr>
              <w:spacing w:after="60" w:line="240" w:lineRule="auto"/>
              <w:jc w:val="both"/>
              <w:rPr>
                <w:b/>
              </w:rPr>
            </w:pPr>
            <w:r w:rsidRPr="00FF032F">
              <w:rPr>
                <w:b/>
              </w:rPr>
              <w:t>Οριζόντια εφαρμογή ενίσχυσης επενδύσεων στον τομέα του τουρισμού με σκοπό την εξυπηρέτηση ειδικών στόχων της τοπικής στρατηγικής</w:t>
            </w:r>
          </w:p>
        </w:tc>
      </w:tr>
      <w:tr w:rsidR="001539BC" w:rsidRPr="00FF032F" w:rsidTr="00DF670A">
        <w:tc>
          <w:tcPr>
            <w:tcW w:w="2694" w:type="dxa"/>
            <w:gridSpan w:val="2"/>
            <w:shd w:val="clear" w:color="auto" w:fill="B8CCE4"/>
            <w:vAlign w:val="center"/>
          </w:tcPr>
          <w:p w:rsidR="001539BC" w:rsidRPr="00FF032F" w:rsidRDefault="001539BC" w:rsidP="00DF670A">
            <w:pPr>
              <w:spacing w:after="60" w:line="240" w:lineRule="auto"/>
              <w:jc w:val="both"/>
              <w:rPr>
                <w:b/>
              </w:rPr>
            </w:pPr>
            <w:r w:rsidRPr="00FF032F">
              <w:rPr>
                <w:b/>
              </w:rPr>
              <w:t xml:space="preserve">Κωδικός υπό – δράσης </w:t>
            </w:r>
          </w:p>
        </w:tc>
        <w:tc>
          <w:tcPr>
            <w:tcW w:w="7938" w:type="dxa"/>
            <w:gridSpan w:val="8"/>
            <w:shd w:val="clear" w:color="auto" w:fill="B8CCE4"/>
            <w:vAlign w:val="center"/>
          </w:tcPr>
          <w:p w:rsidR="001539BC" w:rsidRPr="00FF032F" w:rsidRDefault="001539BC" w:rsidP="00DF670A">
            <w:pPr>
              <w:spacing w:after="60" w:line="240" w:lineRule="auto"/>
              <w:jc w:val="both"/>
              <w:rPr>
                <w:b/>
              </w:rPr>
            </w:pPr>
            <w:r w:rsidRPr="00FF032F">
              <w:rPr>
                <w:b/>
              </w:rPr>
              <w:t>19.2.3.3</w:t>
            </w:r>
          </w:p>
        </w:tc>
      </w:tr>
      <w:tr w:rsidR="001539BC" w:rsidRPr="00FF032F" w:rsidTr="00DF670A">
        <w:tc>
          <w:tcPr>
            <w:tcW w:w="2694" w:type="dxa"/>
            <w:gridSpan w:val="2"/>
            <w:shd w:val="clear" w:color="auto" w:fill="B8CCE4"/>
            <w:vAlign w:val="center"/>
          </w:tcPr>
          <w:p w:rsidR="001539BC" w:rsidRPr="00FF032F" w:rsidRDefault="001539BC" w:rsidP="00DF670A">
            <w:pPr>
              <w:spacing w:after="60" w:line="240" w:lineRule="auto"/>
              <w:jc w:val="both"/>
              <w:rPr>
                <w:b/>
              </w:rPr>
            </w:pPr>
            <w:r w:rsidRPr="00FF032F">
              <w:rPr>
                <w:b/>
              </w:rPr>
              <w:t>Νομική βάση*</w:t>
            </w:r>
          </w:p>
        </w:tc>
        <w:tc>
          <w:tcPr>
            <w:tcW w:w="7938" w:type="dxa"/>
            <w:gridSpan w:val="8"/>
            <w:shd w:val="clear" w:color="auto" w:fill="B8CCE4"/>
            <w:vAlign w:val="center"/>
          </w:tcPr>
          <w:p w:rsidR="001539BC" w:rsidRPr="00FF032F" w:rsidRDefault="001539BC" w:rsidP="00DF670A">
            <w:pPr>
              <w:spacing w:after="60" w:line="240" w:lineRule="auto"/>
              <w:jc w:val="both"/>
              <w:rPr>
                <w:b/>
              </w:rPr>
            </w:pPr>
            <w:r w:rsidRPr="00FF032F">
              <w:rPr>
                <w:b/>
              </w:rPr>
              <w:t>Κανονισμός (EE) 651/2014, άρθρο 14, άρθρο 22</w:t>
            </w:r>
          </w:p>
        </w:tc>
      </w:tr>
      <w:tr w:rsidR="001539BC" w:rsidRPr="00FF032F" w:rsidTr="00DF670A">
        <w:tc>
          <w:tcPr>
            <w:tcW w:w="10632" w:type="dxa"/>
            <w:gridSpan w:val="10"/>
          </w:tcPr>
          <w:p w:rsidR="001539BC" w:rsidRPr="00FF032F" w:rsidRDefault="001539BC" w:rsidP="00DF670A">
            <w:pPr>
              <w:spacing w:after="60" w:line="240" w:lineRule="auto"/>
              <w:jc w:val="center"/>
            </w:pPr>
            <w:r w:rsidRPr="00FF032F">
              <w:t>Αναλυτική Περιγραφή υπό - δράσης</w:t>
            </w:r>
          </w:p>
        </w:tc>
      </w:tr>
      <w:tr w:rsidR="001539BC" w:rsidRPr="00FF032F" w:rsidTr="00DF670A">
        <w:trPr>
          <w:trHeight w:val="983"/>
        </w:trPr>
        <w:tc>
          <w:tcPr>
            <w:tcW w:w="10632" w:type="dxa"/>
            <w:gridSpan w:val="10"/>
          </w:tcPr>
          <w:p w:rsidR="001539BC" w:rsidRPr="00FF032F" w:rsidRDefault="001539BC" w:rsidP="00DF670A">
            <w:pPr>
              <w:widowControl w:val="0"/>
              <w:autoSpaceDE w:val="0"/>
              <w:autoSpaceDN w:val="0"/>
              <w:adjustRightInd w:val="0"/>
              <w:spacing w:after="60" w:line="240" w:lineRule="auto"/>
              <w:jc w:val="both"/>
              <w:rPr>
                <w:rFonts w:cs="Calibri"/>
                <w:position w:val="1"/>
                <w:lang w:val="en-US"/>
              </w:rPr>
            </w:pPr>
            <w:r w:rsidRPr="00FF032F">
              <w:rPr>
                <w:rFonts w:cs="Calibri"/>
                <w:position w:val="1"/>
              </w:rPr>
              <w:t xml:space="preserve">Στο πλαίσιο της υπό-δράσης προβλέπεται η ενίσχυση </w:t>
            </w:r>
            <w:r w:rsidRPr="00FF032F">
              <w:rPr>
                <w:rFonts w:cs="Calibri"/>
                <w:b/>
                <w:position w:val="1"/>
              </w:rPr>
              <w:t>πολύ μικρών και μικρών επιχειρήσεων</w:t>
            </w:r>
            <w:r w:rsidRPr="00FF032F">
              <w:rPr>
                <w:rFonts w:cs="Calibri"/>
                <w:position w:val="1"/>
              </w:rPr>
              <w:t xml:space="preserve"> της περιοχής παρέμβασης που σχετίζονται με τον τομέα του τουρισμού. Η ανάπτυξη τουριστικών υποδομών ιδιωτικού χαρακτήρα αναμένεται να συνεισφέρει στην ανάπτυξη της οικονομίας της περιοχής παρέμβασης μέσω δραστηριοτήτων που συνάδουν με την πολιτιστική, φυσική και αγροτική κληρονομιά της περιοχής και συμβάλουν τόσο στην αύξηση της επισκέψιμότητας όσο και στην διασύνδεση μεταξύ των τομέων της οικονομίας καθώς και στη δημιουργία ή/ και διατήρηση των θέσεων απασχόλησης. Ειδικότερα η παρούσα υπό-δράση περιλαμβάνει :  </w:t>
            </w:r>
          </w:p>
          <w:p w:rsidR="001539BC" w:rsidRPr="00FF032F" w:rsidRDefault="001539BC" w:rsidP="00E7766D">
            <w:pPr>
              <w:widowControl w:val="0"/>
              <w:numPr>
                <w:ilvl w:val="0"/>
                <w:numId w:val="23"/>
              </w:numPr>
              <w:autoSpaceDE w:val="0"/>
              <w:autoSpaceDN w:val="0"/>
              <w:adjustRightInd w:val="0"/>
              <w:spacing w:after="60" w:line="240" w:lineRule="auto"/>
              <w:ind w:left="425" w:hanging="218"/>
              <w:contextualSpacing/>
              <w:jc w:val="both"/>
              <w:rPr>
                <w:rFonts w:cs="Calibri"/>
                <w:position w:val="1"/>
              </w:rPr>
            </w:pPr>
            <w:r w:rsidRPr="00FF032F">
              <w:rPr>
                <w:rFonts w:cs="Calibri"/>
                <w:b/>
                <w:position w:val="1"/>
              </w:rPr>
              <w:t>Ίδρυση και επέκταση - εκσυγχρονισμό μονάδων εστίασης και αναψυχής</w:t>
            </w:r>
            <w:r w:rsidRPr="00FF032F">
              <w:rPr>
                <w:rFonts w:cs="Calibri"/>
                <w:position w:val="1"/>
              </w:rPr>
              <w:t>: η υπο-δράση στοχεύει στην αναβάθμιση της ποιότητας των υποδομών εστίασης και αναψυχής όπως εστιατόρια, καφέ, παραδοσιακά καφενεία, αναψυκτήρια, και των παρεχόμενων υπηρεσιών με γνώμονα την ενίσχυση της τοπικής ‘’μικρής’’ επιχειρηματικότητας αλλά και τη διασύνδεση της αγροτικής παραγωγής με την προσφορά υπηρεσιών τουρισμού όπως προσφορά γευμάτων που θα βασίζονται στην τοπική γαστρονομία και τις συνταγές της περιοχής.</w:t>
            </w:r>
          </w:p>
          <w:p w:rsidR="001539BC" w:rsidRPr="00FF032F" w:rsidRDefault="001539BC" w:rsidP="00E7766D">
            <w:pPr>
              <w:widowControl w:val="0"/>
              <w:numPr>
                <w:ilvl w:val="0"/>
                <w:numId w:val="23"/>
              </w:numPr>
              <w:autoSpaceDE w:val="0"/>
              <w:autoSpaceDN w:val="0"/>
              <w:adjustRightInd w:val="0"/>
              <w:spacing w:after="60" w:line="240" w:lineRule="auto"/>
              <w:ind w:left="425" w:hanging="218"/>
              <w:contextualSpacing/>
              <w:jc w:val="both"/>
              <w:rPr>
                <w:rFonts w:cs="Calibri"/>
                <w:position w:val="1"/>
              </w:rPr>
            </w:pPr>
            <w:r w:rsidRPr="00FF032F">
              <w:rPr>
                <w:rFonts w:cs="Calibri"/>
                <w:b/>
                <w:position w:val="1"/>
              </w:rPr>
              <w:t>Ίδρυση και επέκταση - εκσυγχρονισμό επιχειρήσεων παροχής υπηρεσιών για την τουριστική ανάπτυξη</w:t>
            </w:r>
            <w:r w:rsidRPr="00FF032F">
              <w:rPr>
                <w:rFonts w:cs="Calibri"/>
                <w:position w:val="1"/>
              </w:rPr>
              <w:t xml:space="preserve"> : ως τέτοιες υπηρεσίες θεωρούνται οι υπηρεσίες που προσφέρονται στις εναλλακτικές και ειδικές μορφές τουρισμού, όπως δραστηριότητες ιππασίας, ποδηλασίας, πεζοπορίας, τοξοβολίας και σκοποβολής, οι χώροι αθλοπαιδιών και οι χώροι γευσιγνωσίας, οι οποίες μόνες τους ή συνδυασμένες μεταξύ τους μπορούν να αποτελέσουν ένα πλήρες ελκυστικό τουριστικό πακέτο για τους λάτρεις του εναλλακτικού τουρισμού, των σπορ ή ακόμη και της υγιεινής ζωής. Επιλέξιμες είναι επίσης και οι δραστηριότητες ταξιδιωτικών πρακτορείων, γραφεία οργανωμένων ταξιδιών και υπηρεσιών κρατήσεων και συναφείς δραστηριότητες.  </w:t>
            </w:r>
          </w:p>
          <w:p w:rsidR="001539BC" w:rsidRPr="00FF032F" w:rsidRDefault="001539BC" w:rsidP="00DF670A">
            <w:pPr>
              <w:widowControl w:val="0"/>
              <w:autoSpaceDE w:val="0"/>
              <w:autoSpaceDN w:val="0"/>
              <w:adjustRightInd w:val="0"/>
              <w:spacing w:after="60" w:line="240" w:lineRule="auto"/>
              <w:jc w:val="both"/>
            </w:pPr>
            <w:r w:rsidRPr="00FF032F">
              <w:rPr>
                <w:b/>
              </w:rPr>
              <w:t xml:space="preserve">Διευκρινίζεται ότι στις περιπτώσεις εκσυγχρονισμού των ανωτέρω επιχειρήσεων γίνεται χρήση του άρθρου 14 του Καν. (ΕΕ) 651/2014, σύμφωνα με το οποίο η ενίσχυση δίνεται </w:t>
            </w:r>
            <w:r w:rsidRPr="00FF032F">
              <w:rPr>
                <w:b/>
                <w:u w:val="single"/>
              </w:rPr>
              <w:t>μόνο σε αρχικές επενδύσεις</w:t>
            </w:r>
            <w:r w:rsidRPr="00FF032F">
              <w:t xml:space="preserve">. Ως αρχική επένδυση ορίζεται: </w:t>
            </w:r>
            <w:r w:rsidRPr="00FF032F">
              <w:rPr>
                <w:i/>
              </w:rPr>
              <w:t>«η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w:t>
            </w:r>
            <w:r w:rsidRPr="00FF032F">
              <w:t xml:space="preserve"> σύμφωνα με την παράγραφο 49 του άρθρου 2 του Καν. (ΕΕ) 651/2014.</w:t>
            </w:r>
          </w:p>
          <w:p w:rsidR="001539BC" w:rsidRPr="00FF032F" w:rsidRDefault="001539BC" w:rsidP="00DF670A">
            <w:pPr>
              <w:widowControl w:val="0"/>
              <w:autoSpaceDE w:val="0"/>
              <w:autoSpaceDN w:val="0"/>
              <w:adjustRightInd w:val="0"/>
              <w:spacing w:after="60" w:line="240" w:lineRule="auto"/>
              <w:jc w:val="both"/>
              <w:rPr>
                <w:rFonts w:cs="Calibri"/>
                <w:position w:val="1"/>
              </w:rPr>
            </w:pPr>
            <w:r w:rsidRPr="00FF032F">
              <w:rPr>
                <w:b/>
              </w:rPr>
              <w:t>Συνεπώς, βάσει του εν λόγω άρθρου δεν είναι δυνατός ο ποιοτικός εκσυγχρονισμός μιας ΜΜΕ, ο οποίος δεν έχει κατ’ ελάχιστο ως αποτέλεσμα την οποιαδήποτε αύξηση δυναμικότητας/ δυνατότητας εξυπηρέτησης αριθμού πελατών, ή την οποιαδήποτε προσθήκη νέας υπηρεσίας, άσχετα με το εάν συνοδεύεται με την οποιαδήποτε κτιριακή παρέμβαση ή την οποιαδήποτε αλλαγή της άδειας λειτουργίας.</w:t>
            </w:r>
          </w:p>
          <w:p w:rsidR="001539BC" w:rsidRPr="00FF032F" w:rsidRDefault="001539BC" w:rsidP="00DF670A">
            <w:pPr>
              <w:widowControl w:val="0"/>
              <w:autoSpaceDE w:val="0"/>
              <w:autoSpaceDN w:val="0"/>
              <w:adjustRightInd w:val="0"/>
              <w:spacing w:after="60" w:line="240" w:lineRule="auto"/>
              <w:jc w:val="both"/>
              <w:rPr>
                <w:rFonts w:cs="Calibri"/>
                <w:position w:val="1"/>
              </w:rPr>
            </w:pPr>
            <w:r w:rsidRPr="00FF032F">
              <w:rPr>
                <w:rFonts w:cs="Calibri"/>
                <w:position w:val="1"/>
              </w:rPr>
              <w:t xml:space="preserve">Σημαντικό κριτήριο αξιολόγησης των υποβαλλόμενων επενδυτικών σχεδίων αποτελεί η </w:t>
            </w:r>
            <w:r w:rsidRPr="00FF032F">
              <w:rPr>
                <w:rFonts w:cs="Calibri"/>
                <w:b/>
                <w:position w:val="1"/>
              </w:rPr>
              <w:t>υιοθέτηση καινοτομίας</w:t>
            </w:r>
            <w:r w:rsidRPr="00FF032F">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1539BC" w:rsidRPr="00FF032F" w:rsidRDefault="001539BC" w:rsidP="00DF670A">
            <w:pPr>
              <w:widowControl w:val="0"/>
              <w:autoSpaceDE w:val="0"/>
              <w:autoSpaceDN w:val="0"/>
              <w:adjustRightInd w:val="0"/>
              <w:spacing w:after="60" w:line="240" w:lineRule="auto"/>
              <w:jc w:val="both"/>
              <w:rPr>
                <w:rFonts w:cs="Calibri"/>
                <w:position w:val="1"/>
                <w:shd w:val="clear" w:color="auto" w:fill="FFFFFF"/>
              </w:rPr>
            </w:pPr>
            <w:r w:rsidRPr="00FF032F">
              <w:rPr>
                <w:rFonts w:cs="Calibri"/>
                <w:position w:val="1"/>
              </w:rPr>
              <w:t xml:space="preserve">Τέλος, πρόσθετη πριμοδότηση κατά την αξιολόγηση του επενδυτικού σχεδίου θα χορηγείται στις επιχειρήσεις οι οποίες συμμετέχουν σε τυπικά ή άτυπα δίκτυα ομοειδών ή συμπληρωματικών επιχειρήσεων καθώς </w:t>
            </w:r>
            <w:r w:rsidRPr="00FF032F">
              <w:rPr>
                <w:rFonts w:cs="Calibri"/>
                <w:position w:val="1"/>
                <w:shd w:val="clear" w:color="auto" w:fill="FFFFFF"/>
              </w:rPr>
              <w:t>και συμβάλλουν στην προστασία του περιβάλλοντος και στην απασχόληση.</w:t>
            </w:r>
          </w:p>
          <w:p w:rsidR="001539BC" w:rsidRPr="00FF032F" w:rsidRDefault="001539BC" w:rsidP="00DF670A">
            <w:pPr>
              <w:widowControl w:val="0"/>
              <w:autoSpaceDE w:val="0"/>
              <w:autoSpaceDN w:val="0"/>
              <w:adjustRightInd w:val="0"/>
              <w:spacing w:after="60" w:line="240" w:lineRule="auto"/>
              <w:jc w:val="both"/>
              <w:rPr>
                <w:rFonts w:cs="Calibri"/>
                <w:b/>
                <w:position w:val="1"/>
              </w:rPr>
            </w:pPr>
            <w:r w:rsidRPr="00FF032F">
              <w:rPr>
                <w:rFonts w:cs="Calibri"/>
                <w:b/>
                <w:position w:val="1"/>
                <w:shd w:val="clear" w:color="auto" w:fill="FFFFFF"/>
              </w:rPr>
              <w:t xml:space="preserve">Η ένταση ενίσχυσης ανέρχεται σε 55% για μικρές και πολύ μικρές  επιχειρήσεις των επιλέξιμων δαπανών της πράξης (Χάρτης Περιφερειακών ενισχύσεων για την περίοδο 2017-2020). Στην περίπτωση νεοσύστατων μη εισηγμένων πολύ μικρών και μικρών επιχειρήσεων που λειτουργούν έως και 5 έτη μετά την καταχώρησή τους και οι οποίες δεν έχουν προβεί ακόμη σε διανομή κερδών, εφαρμόζεται το άρθρο 22 </w:t>
            </w:r>
            <w:r w:rsidRPr="00FF032F">
              <w:rPr>
                <w:rFonts w:cs="Calibri"/>
                <w:b/>
                <w:position w:val="1"/>
              </w:rPr>
              <w:t>του Καν. (ΕΕ) 651/2014) με ένταση ενίσχυσης 65%.</w:t>
            </w:r>
          </w:p>
          <w:p w:rsidR="001539BC" w:rsidRPr="00FF032F" w:rsidRDefault="001539BC" w:rsidP="00DF670A">
            <w:pPr>
              <w:widowControl w:val="0"/>
              <w:autoSpaceDE w:val="0"/>
              <w:autoSpaceDN w:val="0"/>
              <w:adjustRightInd w:val="0"/>
              <w:spacing w:after="60" w:line="240" w:lineRule="auto"/>
              <w:jc w:val="both"/>
              <w:rPr>
                <w:rFonts w:cs="Calibri"/>
                <w:b/>
                <w:position w:val="1"/>
                <w:shd w:val="clear" w:color="auto" w:fill="FFFFFF"/>
              </w:rPr>
            </w:pPr>
            <w:r w:rsidRPr="00FF032F">
              <w:rPr>
                <w:rFonts w:cs="Calibri"/>
                <w:b/>
                <w:position w:val="1"/>
              </w:rPr>
              <w:t>Στο Παράρτημα 19 της πρόσκλησης παρατίθενται οι επιλέξιμοι ΚΑΔ που ενισχύονται στο πλαίσιο της υπο-δράσης.</w:t>
            </w:r>
          </w:p>
        </w:tc>
      </w:tr>
      <w:tr w:rsidR="001539BC" w:rsidRPr="00FF032F" w:rsidTr="00DF670A">
        <w:tc>
          <w:tcPr>
            <w:tcW w:w="10632" w:type="dxa"/>
            <w:gridSpan w:val="10"/>
          </w:tcPr>
          <w:p w:rsidR="001539BC" w:rsidRPr="00FF032F" w:rsidRDefault="001539BC" w:rsidP="00DF670A">
            <w:pPr>
              <w:spacing w:after="60" w:line="240" w:lineRule="auto"/>
              <w:jc w:val="center"/>
            </w:pPr>
            <w:r w:rsidRPr="00FF032F">
              <w:t>Θεματική Κατεύθυνσης που εξυπηρετείται</w:t>
            </w:r>
          </w:p>
        </w:tc>
      </w:tr>
      <w:tr w:rsidR="001539BC" w:rsidRPr="00FF032F" w:rsidTr="00DF670A">
        <w:tc>
          <w:tcPr>
            <w:tcW w:w="10632" w:type="dxa"/>
            <w:gridSpan w:val="10"/>
          </w:tcPr>
          <w:p w:rsidR="001539BC" w:rsidRPr="00FF032F" w:rsidRDefault="001539BC" w:rsidP="00DF670A">
            <w:pPr>
              <w:spacing w:after="60" w:line="240" w:lineRule="auto"/>
              <w:jc w:val="both"/>
              <w:rPr>
                <w:rFonts w:cs="Calibri"/>
                <w:position w:val="1"/>
              </w:rPr>
            </w:pPr>
            <w:r w:rsidRPr="00FF032F">
              <w:rPr>
                <w:rFonts w:cs="Calibri"/>
                <w:position w:val="1"/>
              </w:rPr>
              <w:t xml:space="preserve">Η υπό-δράση εξυπηρετεί τη </w:t>
            </w:r>
            <w:r w:rsidRPr="00FF032F">
              <w:rPr>
                <w:rFonts w:cs="Calibri"/>
                <w:b/>
                <w:position w:val="1"/>
              </w:rPr>
              <w:t>2</w:t>
            </w:r>
            <w:r w:rsidRPr="00FF032F">
              <w:rPr>
                <w:rFonts w:cs="Calibri"/>
                <w:b/>
                <w:position w:val="1"/>
                <w:vertAlign w:val="superscript"/>
              </w:rPr>
              <w:t>η</w:t>
            </w:r>
            <w:r w:rsidRPr="00FF032F">
              <w:rPr>
                <w:rFonts w:cs="Calibri"/>
                <w:b/>
                <w:position w:val="1"/>
              </w:rPr>
              <w:t xml:space="preserve"> θεματική Κατεύθυνση : «Βελτίωση της ελκυστικότητας της περιοχής παρέμβασης και ενίσχυση του τουριστικού προϊόντος»</w:t>
            </w:r>
            <w:r w:rsidRPr="00FF032F">
              <w:rPr>
                <w:rFonts w:cs="Calibri"/>
                <w:position w:val="1"/>
              </w:rPr>
              <w:t>, της κατηγορίας: ΑΝΤΑΓΩΝΙΣΤΙΚΟΤΗΤΑ-ΟΙΚΟΝΟΜΙΑ-ΤΟΠΙΚΗ ΤΑΥΤΟΤΗΤΑ.</w:t>
            </w:r>
          </w:p>
        </w:tc>
      </w:tr>
      <w:tr w:rsidR="001539BC" w:rsidRPr="00FF032F" w:rsidTr="00DF670A">
        <w:tc>
          <w:tcPr>
            <w:tcW w:w="10632" w:type="dxa"/>
            <w:gridSpan w:val="10"/>
          </w:tcPr>
          <w:p w:rsidR="001539BC" w:rsidRPr="00FF032F" w:rsidRDefault="001539BC" w:rsidP="00DF670A">
            <w:pPr>
              <w:spacing w:after="60" w:line="240" w:lineRule="auto"/>
              <w:jc w:val="center"/>
            </w:pPr>
            <w:r w:rsidRPr="00FF032F">
              <w:t xml:space="preserve">Χρηματοδοτικά στοιχεία </w:t>
            </w:r>
          </w:p>
        </w:tc>
      </w:tr>
      <w:tr w:rsidR="001539BC" w:rsidRPr="00FF032F" w:rsidTr="00DF670A">
        <w:tc>
          <w:tcPr>
            <w:tcW w:w="3119" w:type="dxa"/>
            <w:gridSpan w:val="3"/>
          </w:tcPr>
          <w:p w:rsidR="001539BC" w:rsidRPr="00FF032F" w:rsidRDefault="001539BC" w:rsidP="00DF670A">
            <w:pPr>
              <w:spacing w:after="60" w:line="240" w:lineRule="auto"/>
            </w:pPr>
          </w:p>
        </w:tc>
        <w:tc>
          <w:tcPr>
            <w:tcW w:w="1843" w:type="dxa"/>
            <w:gridSpan w:val="2"/>
            <w:vAlign w:val="center"/>
          </w:tcPr>
          <w:p w:rsidR="001539BC" w:rsidRPr="00FF032F" w:rsidRDefault="001539BC" w:rsidP="00DF670A">
            <w:pPr>
              <w:spacing w:after="60" w:line="240" w:lineRule="auto"/>
              <w:jc w:val="center"/>
            </w:pPr>
            <w:r w:rsidRPr="00FF032F">
              <w:t>Ποσό (€)</w:t>
            </w:r>
          </w:p>
        </w:tc>
        <w:tc>
          <w:tcPr>
            <w:tcW w:w="2268" w:type="dxa"/>
            <w:vAlign w:val="center"/>
          </w:tcPr>
          <w:p w:rsidR="001539BC" w:rsidRPr="00FF032F" w:rsidRDefault="001539BC" w:rsidP="00DF670A">
            <w:pPr>
              <w:spacing w:after="60" w:line="240" w:lineRule="auto"/>
              <w:jc w:val="center"/>
            </w:pPr>
            <w:r w:rsidRPr="00FF032F">
              <w:t>Ποσοστό (%) σε επίπεδο Δράσης</w:t>
            </w:r>
          </w:p>
        </w:tc>
        <w:tc>
          <w:tcPr>
            <w:tcW w:w="3402" w:type="dxa"/>
            <w:gridSpan w:val="4"/>
            <w:vAlign w:val="center"/>
          </w:tcPr>
          <w:p w:rsidR="001539BC" w:rsidRPr="00FF032F" w:rsidRDefault="001539BC" w:rsidP="00DF670A">
            <w:pPr>
              <w:spacing w:after="60" w:line="240" w:lineRule="auto"/>
              <w:jc w:val="center"/>
            </w:pPr>
            <w:r w:rsidRPr="00FF032F">
              <w:t>Ποσοστό (%) σε επίπεδο Τοπικού Προγράμματος</w:t>
            </w:r>
          </w:p>
        </w:tc>
      </w:tr>
      <w:tr w:rsidR="001539BC" w:rsidRPr="00FF032F" w:rsidTr="00DF670A">
        <w:tc>
          <w:tcPr>
            <w:tcW w:w="3119" w:type="dxa"/>
            <w:gridSpan w:val="3"/>
          </w:tcPr>
          <w:p w:rsidR="001539BC" w:rsidRPr="00FF032F" w:rsidRDefault="001539BC" w:rsidP="00DF670A">
            <w:pPr>
              <w:spacing w:after="60" w:line="240" w:lineRule="auto"/>
            </w:pPr>
            <w:r w:rsidRPr="00FF032F">
              <w:t xml:space="preserve">Συνολικός Προϋπολογισμός </w:t>
            </w:r>
          </w:p>
        </w:tc>
        <w:tc>
          <w:tcPr>
            <w:tcW w:w="1843" w:type="dxa"/>
            <w:gridSpan w:val="2"/>
            <w:vAlign w:val="center"/>
          </w:tcPr>
          <w:p w:rsidR="001539BC" w:rsidRPr="00FF032F" w:rsidRDefault="001539BC" w:rsidP="00DF670A">
            <w:pPr>
              <w:spacing w:after="60" w:line="240" w:lineRule="auto"/>
              <w:jc w:val="right"/>
            </w:pPr>
            <w:r w:rsidRPr="00FF032F">
              <w:t>469.930,07</w:t>
            </w:r>
          </w:p>
        </w:tc>
        <w:tc>
          <w:tcPr>
            <w:tcW w:w="2268" w:type="dxa"/>
            <w:vAlign w:val="center"/>
          </w:tcPr>
          <w:p w:rsidR="001539BC" w:rsidRPr="00FF032F" w:rsidRDefault="001539BC" w:rsidP="00DF670A">
            <w:pPr>
              <w:spacing w:after="60" w:line="240" w:lineRule="auto"/>
              <w:jc w:val="center"/>
            </w:pPr>
            <w:r w:rsidRPr="00FF032F">
              <w:t>19,81%</w:t>
            </w:r>
          </w:p>
        </w:tc>
        <w:tc>
          <w:tcPr>
            <w:tcW w:w="3402" w:type="dxa"/>
            <w:gridSpan w:val="4"/>
            <w:vAlign w:val="center"/>
          </w:tcPr>
          <w:p w:rsidR="001539BC" w:rsidRPr="00FF032F" w:rsidRDefault="001539BC" w:rsidP="00DF670A">
            <w:pPr>
              <w:spacing w:after="60" w:line="240" w:lineRule="auto"/>
              <w:jc w:val="center"/>
            </w:pPr>
            <w:r w:rsidRPr="00FF032F">
              <w:t>7,91%</w:t>
            </w:r>
          </w:p>
        </w:tc>
      </w:tr>
      <w:tr w:rsidR="001539BC" w:rsidRPr="00FF032F" w:rsidTr="00DF670A">
        <w:tc>
          <w:tcPr>
            <w:tcW w:w="3119" w:type="dxa"/>
            <w:gridSpan w:val="3"/>
          </w:tcPr>
          <w:p w:rsidR="001539BC" w:rsidRPr="00FF032F" w:rsidRDefault="001539BC" w:rsidP="00DF670A">
            <w:pPr>
              <w:spacing w:after="60" w:line="240" w:lineRule="auto"/>
            </w:pPr>
            <w:r w:rsidRPr="00FF032F">
              <w:t xml:space="preserve">Δημόσια Δαπάνη </w:t>
            </w:r>
          </w:p>
        </w:tc>
        <w:tc>
          <w:tcPr>
            <w:tcW w:w="1843" w:type="dxa"/>
            <w:gridSpan w:val="2"/>
            <w:vAlign w:val="center"/>
          </w:tcPr>
          <w:p w:rsidR="001539BC" w:rsidRPr="00FF032F" w:rsidRDefault="001539BC" w:rsidP="00DF670A">
            <w:pPr>
              <w:spacing w:after="60" w:line="240" w:lineRule="auto"/>
              <w:jc w:val="right"/>
            </w:pPr>
            <w:r w:rsidRPr="00FF032F">
              <w:t>300.000,00</w:t>
            </w:r>
          </w:p>
        </w:tc>
        <w:tc>
          <w:tcPr>
            <w:tcW w:w="2268" w:type="dxa"/>
            <w:vAlign w:val="center"/>
          </w:tcPr>
          <w:p w:rsidR="001539BC" w:rsidRPr="00FF032F" w:rsidRDefault="001539BC" w:rsidP="00DF670A">
            <w:pPr>
              <w:spacing w:after="60" w:line="240" w:lineRule="auto"/>
              <w:jc w:val="center"/>
            </w:pPr>
            <w:r w:rsidRPr="00FF032F">
              <w:t>22,22%</w:t>
            </w:r>
          </w:p>
        </w:tc>
        <w:tc>
          <w:tcPr>
            <w:tcW w:w="3402" w:type="dxa"/>
            <w:gridSpan w:val="4"/>
            <w:vAlign w:val="center"/>
          </w:tcPr>
          <w:p w:rsidR="001539BC" w:rsidRPr="00FF032F" w:rsidRDefault="001539BC" w:rsidP="00DF670A">
            <w:pPr>
              <w:spacing w:after="60" w:line="240" w:lineRule="auto"/>
              <w:jc w:val="center"/>
            </w:pPr>
            <w:r w:rsidRPr="00FF032F">
              <w:t>7,10%</w:t>
            </w:r>
          </w:p>
        </w:tc>
      </w:tr>
      <w:tr w:rsidR="001539BC" w:rsidRPr="00FF032F" w:rsidTr="00DF670A">
        <w:tc>
          <w:tcPr>
            <w:tcW w:w="3119" w:type="dxa"/>
            <w:gridSpan w:val="3"/>
          </w:tcPr>
          <w:p w:rsidR="001539BC" w:rsidRPr="00FF032F" w:rsidRDefault="001539BC" w:rsidP="00DF670A">
            <w:pPr>
              <w:spacing w:after="60" w:line="240" w:lineRule="auto"/>
            </w:pPr>
            <w:r w:rsidRPr="00FF032F">
              <w:t xml:space="preserve">Ιδιωτική Συμμετοχή </w:t>
            </w:r>
          </w:p>
        </w:tc>
        <w:tc>
          <w:tcPr>
            <w:tcW w:w="1843" w:type="dxa"/>
            <w:gridSpan w:val="2"/>
            <w:vAlign w:val="center"/>
          </w:tcPr>
          <w:p w:rsidR="001539BC" w:rsidRPr="00FF032F" w:rsidRDefault="001539BC" w:rsidP="00DF670A">
            <w:pPr>
              <w:spacing w:after="60" w:line="240" w:lineRule="auto"/>
              <w:jc w:val="right"/>
            </w:pPr>
            <w:r w:rsidRPr="00FF032F">
              <w:t>169.930,07</w:t>
            </w:r>
          </w:p>
        </w:tc>
        <w:tc>
          <w:tcPr>
            <w:tcW w:w="2268" w:type="dxa"/>
            <w:vAlign w:val="center"/>
          </w:tcPr>
          <w:p w:rsidR="001539BC" w:rsidRPr="00FF032F" w:rsidRDefault="001539BC" w:rsidP="00DF670A">
            <w:pPr>
              <w:spacing w:after="60" w:line="240" w:lineRule="auto"/>
              <w:jc w:val="center"/>
            </w:pPr>
            <w:r w:rsidRPr="00FF032F">
              <w:t>16,63%</w:t>
            </w:r>
          </w:p>
        </w:tc>
        <w:tc>
          <w:tcPr>
            <w:tcW w:w="3402" w:type="dxa"/>
            <w:gridSpan w:val="4"/>
            <w:vAlign w:val="center"/>
          </w:tcPr>
          <w:p w:rsidR="001539BC" w:rsidRPr="00FF032F" w:rsidRDefault="001539BC" w:rsidP="00DF670A">
            <w:pPr>
              <w:spacing w:after="60" w:line="240" w:lineRule="auto"/>
              <w:jc w:val="center"/>
            </w:pPr>
            <w:r w:rsidRPr="00FF032F">
              <w:t>9,88%</w:t>
            </w:r>
          </w:p>
        </w:tc>
      </w:tr>
      <w:tr w:rsidR="001539BC" w:rsidRPr="00FF032F" w:rsidTr="00DF670A">
        <w:tc>
          <w:tcPr>
            <w:tcW w:w="10632" w:type="dxa"/>
            <w:gridSpan w:val="10"/>
          </w:tcPr>
          <w:p w:rsidR="001539BC" w:rsidRPr="00FF032F" w:rsidRDefault="001539BC" w:rsidP="00DF670A">
            <w:pPr>
              <w:spacing w:after="60" w:line="240" w:lineRule="auto"/>
              <w:jc w:val="center"/>
            </w:pPr>
            <w:r w:rsidRPr="00FF032F">
              <w:t>Περιοχή Εφαρμογής</w:t>
            </w:r>
          </w:p>
        </w:tc>
      </w:tr>
      <w:tr w:rsidR="001539BC" w:rsidRPr="00FF032F" w:rsidTr="00DF670A">
        <w:tc>
          <w:tcPr>
            <w:tcW w:w="10632" w:type="dxa"/>
            <w:gridSpan w:val="10"/>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Το σύνολο της περιοχής παρέμβασης.</w:t>
            </w:r>
          </w:p>
        </w:tc>
      </w:tr>
      <w:tr w:rsidR="001539BC" w:rsidRPr="00FF032F" w:rsidTr="00DF670A">
        <w:tc>
          <w:tcPr>
            <w:tcW w:w="10632" w:type="dxa"/>
            <w:gridSpan w:val="10"/>
          </w:tcPr>
          <w:p w:rsidR="001539BC" w:rsidRPr="00FF032F" w:rsidRDefault="001539BC" w:rsidP="00DF670A">
            <w:pPr>
              <w:spacing w:after="60" w:line="240" w:lineRule="auto"/>
              <w:jc w:val="center"/>
            </w:pPr>
            <w:r w:rsidRPr="00FF032F">
              <w:t>Δικαιούχοι</w:t>
            </w:r>
          </w:p>
        </w:tc>
      </w:tr>
      <w:tr w:rsidR="001539BC" w:rsidRPr="00FF032F" w:rsidTr="00DF670A">
        <w:trPr>
          <w:trHeight w:val="335"/>
        </w:trPr>
        <w:tc>
          <w:tcPr>
            <w:tcW w:w="10632" w:type="dxa"/>
            <w:gridSpan w:val="10"/>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Φυσικά ή νομικά πρόσωπα των οποίων η επιλεξιμότητα θα εξειδικευτεί στο σχετικό εθνικό θεσμικό πλαίσιο.</w:t>
            </w:r>
          </w:p>
        </w:tc>
      </w:tr>
      <w:tr w:rsidR="001539BC" w:rsidRPr="00FF032F" w:rsidTr="00DF670A">
        <w:tc>
          <w:tcPr>
            <w:tcW w:w="10632" w:type="dxa"/>
            <w:gridSpan w:val="10"/>
          </w:tcPr>
          <w:p w:rsidR="001539BC" w:rsidRPr="00FF032F" w:rsidRDefault="001539BC" w:rsidP="00DF670A">
            <w:pPr>
              <w:spacing w:after="60" w:line="240" w:lineRule="auto"/>
              <w:jc w:val="center"/>
            </w:pPr>
            <w:r w:rsidRPr="00FF032F">
              <w:t>Κριτήρια Επιλογής</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α/α</w:t>
            </w:r>
          </w:p>
        </w:tc>
        <w:tc>
          <w:tcPr>
            <w:tcW w:w="3260" w:type="dxa"/>
            <w:gridSpan w:val="3"/>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Κριτήρια</w:t>
            </w:r>
          </w:p>
        </w:tc>
        <w:tc>
          <w:tcPr>
            <w:tcW w:w="4394" w:type="dxa"/>
            <w:gridSpan w:val="3"/>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Εξειδίκευση κριτηρίου</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Βαρύτητα</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Μοριοδότηση</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Βαθμολογία</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w:t>
            </w:r>
          </w:p>
        </w:tc>
        <w:tc>
          <w:tcPr>
            <w:tcW w:w="3260"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σύνολο των στόχων που αφορούν στην υπο-δράση</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70% των στόχων που αφορούν στην υπο-δράση</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30% των στόχων που αφορούν στην υπο-δράση</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ποσοστό μικρότερο του  30% των στόχων που αφορούν στην υπο-δράση</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3260"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Προώθηση νεανικής επιχειρηματικότητας</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3</w:t>
            </w:r>
          </w:p>
        </w:tc>
        <w:tc>
          <w:tcPr>
            <w:tcW w:w="3260"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Προώθηση γυναικείας επιχειρηματικότητας</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3260"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Προώθηση επιχειρηματικότητας  συλλογικών φορέων (Συνεταιρισμοί, ΚοινΣΕΠ, κ.ά.).</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Ναι</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Όχι</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br w:type="page"/>
            </w:r>
            <w:r w:rsidRPr="00FF032F">
              <w:rPr>
                <w:color w:val="000000"/>
                <w:sz w:val="18"/>
                <w:szCs w:val="18"/>
              </w:rPr>
              <w:t>5</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Τίτλοι Σπουδών σχετικοί με τη φύση της πρότασης. </w:t>
            </w:r>
          </w:p>
        </w:tc>
        <w:tc>
          <w:tcPr>
            <w:tcW w:w="4394"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Τίτλος σπουδών ΑΕΙ / ΤΕΙ</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Καμία εκ των παραπάνω εκπαίδευση</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6</w:t>
            </w:r>
          </w:p>
        </w:tc>
        <w:tc>
          <w:tcPr>
            <w:tcW w:w="326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Επαγγελματική εμπειρία (Προηγούμενη αποδεδειγμένη απασχόληση σε αντικείμενο σχετικό με τη φύση της πρότασης)</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(κάθε έτος επαγγελματικής εμπειρίας βαθμολογείται με 20 μονάδες - μέγιστο τα 5 έτη)</w:t>
            </w:r>
          </w:p>
        </w:tc>
        <w:tc>
          <w:tcPr>
            <w:tcW w:w="709"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sz w:val="18"/>
                <w:szCs w:val="18"/>
              </w:rPr>
            </w:pPr>
            <w:r w:rsidRPr="00FF032F">
              <w:rPr>
                <w:sz w:val="18"/>
                <w:szCs w:val="18"/>
              </w:rPr>
              <w:t> </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7</w:t>
            </w:r>
          </w:p>
        </w:tc>
        <w:tc>
          <w:tcPr>
            <w:tcW w:w="3260"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Συμμετοχή σε υφιστάμενα και τοπικά δίκτυα ομοειδών ή συμπληρωματικών επιχειρήσεων</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Ναι</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Όχι</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326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Δυνατότητα διάθεσης ιδίων κεφαλαίων για την έναρξη υλοποίησης του επενδυτικού σχεδίου</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Ιδίων Κεφαλαίων επί της ιδιωτικής συμμετοχής *100%</w:t>
            </w:r>
          </w:p>
        </w:tc>
        <w:tc>
          <w:tcPr>
            <w:tcW w:w="709"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color w:val="000000"/>
                <w:sz w:val="18"/>
                <w:szCs w:val="18"/>
              </w:rPr>
            </w:pPr>
            <w:r w:rsidRPr="00FF032F">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9</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Είδος επιχείρησης (σύμφωνα με τη σύσταση της Επιτροπής 2003/361/ΕΚ)</w:t>
            </w:r>
          </w:p>
        </w:tc>
        <w:tc>
          <w:tcPr>
            <w:tcW w:w="4394"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Πολύ μικρές επιχειρήσεις</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Μικρές επιχειρήσεις</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Μεσαίες/μεγάλες επιχειρήσεις</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3260"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δαπανών σχετικών με την εξοικονόμηση ενέργειας</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Ποσοστό μεγαλύτερο ή ίσο με 20%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 Ποσοστό &lt; 20%</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 Ποσοστό &lt; 10%</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11</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δαπανών σχετικών με τη χρήση – εγκατάσταση – εφαρμογή συστήματος εξοικονόμησης ύδατος</w:t>
            </w:r>
          </w:p>
        </w:tc>
        <w:tc>
          <w:tcPr>
            <w:tcW w:w="4394"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Ποσοστό μεγαλύτερο ή ίσο με 20%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 Ποσοστό &lt; 20%</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 Ποσοστό &lt; 10%</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12</w:t>
            </w:r>
          </w:p>
        </w:tc>
        <w:tc>
          <w:tcPr>
            <w:tcW w:w="326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Καινοτόμος  χαρακτήρας της πρότασης/ Χρήση καινοτομίας και νέων τεχνολογιών (τουρισμός / υπηρεσίες)</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Οργανωτική καινοτομία / καινοτομία στο προϊόν ή στην διαχείριση και λειτουργία</w:t>
            </w:r>
          </w:p>
        </w:tc>
        <w:tc>
          <w:tcPr>
            <w:tcW w:w="709"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13</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Αύξηση θέσεων απασχόλησης</w:t>
            </w:r>
          </w:p>
        </w:tc>
        <w:tc>
          <w:tcPr>
            <w:tcW w:w="4394"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709"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δεν προβλέπεται δημιουργία θέσεων εργασίας</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568" w:type="dxa"/>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14</w:t>
            </w:r>
          </w:p>
          <w:p w:rsidR="001539BC" w:rsidRPr="00FF032F" w:rsidRDefault="001539BC" w:rsidP="00DF670A">
            <w:pPr>
              <w:spacing w:before="60" w:after="60" w:line="240" w:lineRule="auto"/>
              <w:jc w:val="center"/>
              <w:rPr>
                <w:sz w:val="18"/>
                <w:szCs w:val="18"/>
              </w:rPr>
            </w:pPr>
          </w:p>
        </w:tc>
        <w:tc>
          <w:tcPr>
            <w:tcW w:w="3260" w:type="dxa"/>
            <w:gridSpan w:val="3"/>
            <w:vMerge w:val="restart"/>
            <w:tcBorders>
              <w:top w:val="nil"/>
              <w:left w:val="single" w:sz="4" w:space="0" w:color="auto"/>
              <w:right w:val="single" w:sz="4" w:space="0" w:color="auto"/>
            </w:tcBorders>
            <w:shd w:val="clear" w:color="000000" w:fill="FFFFFF"/>
          </w:tcPr>
          <w:p w:rsidR="001539BC" w:rsidRPr="00FF032F" w:rsidRDefault="001539BC" w:rsidP="00DF670A">
            <w:pPr>
              <w:spacing w:before="60" w:after="60" w:line="240" w:lineRule="auto"/>
              <w:jc w:val="center"/>
              <w:rPr>
                <w:sz w:val="18"/>
                <w:szCs w:val="18"/>
              </w:rPr>
            </w:pPr>
            <w:r w:rsidRPr="00FF032F">
              <w:rPr>
                <w:sz w:val="18"/>
                <w:szCs w:val="18"/>
              </w:rPr>
              <w:t>Συμβατότητα με την τοπική αρχιτεκτονική</w:t>
            </w:r>
          </w:p>
          <w:p w:rsidR="001539BC" w:rsidRPr="00FF032F" w:rsidRDefault="001539BC" w:rsidP="00DF670A">
            <w:pPr>
              <w:spacing w:before="60" w:after="60" w:line="240" w:lineRule="auto"/>
              <w:jc w:val="center"/>
              <w:rPr>
                <w:sz w:val="18"/>
                <w:szCs w:val="18"/>
              </w:rPr>
            </w:pPr>
          </w:p>
        </w:tc>
        <w:tc>
          <w:tcPr>
            <w:tcW w:w="4394" w:type="dxa"/>
            <w:gridSpan w:val="3"/>
            <w:tcBorders>
              <w:top w:val="nil"/>
              <w:left w:val="nil"/>
              <w:bottom w:val="single" w:sz="4" w:space="0" w:color="auto"/>
              <w:right w:val="single" w:sz="4" w:space="0" w:color="auto"/>
            </w:tcBorders>
            <w:shd w:val="clear" w:color="000000" w:fill="FFFFFF"/>
          </w:tcPr>
          <w:p w:rsidR="001539BC" w:rsidRPr="00FF032F" w:rsidRDefault="001539BC" w:rsidP="00DF670A">
            <w:pPr>
              <w:spacing w:before="60" w:after="60" w:line="240" w:lineRule="auto"/>
              <w:jc w:val="center"/>
              <w:rPr>
                <w:sz w:val="18"/>
                <w:szCs w:val="18"/>
              </w:rPr>
            </w:pPr>
            <w:r w:rsidRPr="00FF032F">
              <w:rPr>
                <w:sz w:val="18"/>
                <w:szCs w:val="18"/>
              </w:rPr>
              <w:t>Διατηρητέο ή παραδοσιακό κτίριο</w:t>
            </w:r>
          </w:p>
        </w:tc>
        <w:tc>
          <w:tcPr>
            <w:tcW w:w="709" w:type="dxa"/>
            <w:vMerge w:val="restart"/>
            <w:tcBorders>
              <w:top w:val="nil"/>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trPr>
        <w:tc>
          <w:tcPr>
            <w:tcW w:w="568" w:type="dxa"/>
            <w:vMerge/>
            <w:tcBorders>
              <w:left w:val="single" w:sz="4" w:space="0" w:color="auto"/>
              <w:bottom w:val="single" w:sz="4" w:space="0" w:color="auto"/>
              <w:right w:val="single" w:sz="4" w:space="0" w:color="auto"/>
            </w:tcBorders>
            <w:shd w:val="clear" w:color="000000" w:fill="FFFFFF"/>
          </w:tcPr>
          <w:p w:rsidR="001539BC" w:rsidRPr="00FF032F" w:rsidRDefault="001539BC" w:rsidP="00DF670A">
            <w:pPr>
              <w:spacing w:before="60" w:after="60" w:line="240" w:lineRule="auto"/>
              <w:jc w:val="center"/>
              <w:rPr>
                <w:sz w:val="18"/>
                <w:szCs w:val="18"/>
              </w:rPr>
            </w:pPr>
          </w:p>
        </w:tc>
        <w:tc>
          <w:tcPr>
            <w:tcW w:w="3260" w:type="dxa"/>
            <w:gridSpan w:val="3"/>
            <w:vMerge/>
            <w:tcBorders>
              <w:left w:val="single" w:sz="4" w:space="0" w:color="auto"/>
              <w:bottom w:val="single" w:sz="4" w:space="0" w:color="auto"/>
              <w:right w:val="single" w:sz="4" w:space="0" w:color="auto"/>
            </w:tcBorders>
            <w:shd w:val="clear" w:color="000000" w:fill="FFFFFF"/>
          </w:tcPr>
          <w:p w:rsidR="001539BC" w:rsidRPr="00FF032F" w:rsidRDefault="001539BC" w:rsidP="00DF670A">
            <w:pPr>
              <w:spacing w:before="60" w:after="60" w:line="240" w:lineRule="auto"/>
              <w:jc w:val="center"/>
              <w:rPr>
                <w:sz w:val="18"/>
                <w:szCs w:val="18"/>
              </w:rPr>
            </w:pPr>
          </w:p>
        </w:tc>
        <w:tc>
          <w:tcPr>
            <w:tcW w:w="4394" w:type="dxa"/>
            <w:gridSpan w:val="3"/>
            <w:tcBorders>
              <w:top w:val="nil"/>
              <w:left w:val="nil"/>
              <w:bottom w:val="single" w:sz="4" w:space="0" w:color="auto"/>
              <w:right w:val="single" w:sz="4" w:space="0" w:color="auto"/>
            </w:tcBorders>
            <w:shd w:val="clear" w:color="000000" w:fill="FFFFFF"/>
          </w:tcPr>
          <w:p w:rsidR="001539BC" w:rsidRPr="00FF032F" w:rsidRDefault="001539BC" w:rsidP="00DF670A">
            <w:pPr>
              <w:spacing w:before="60" w:after="60" w:line="240" w:lineRule="auto"/>
              <w:jc w:val="center"/>
              <w:rPr>
                <w:sz w:val="18"/>
                <w:szCs w:val="18"/>
              </w:rPr>
            </w:pPr>
            <w:r w:rsidRPr="00FF032F">
              <w:rPr>
                <w:sz w:val="18"/>
                <w:szCs w:val="18"/>
              </w:rPr>
              <w:t xml:space="preserve">Παραδοσιακός οικισμός </w:t>
            </w:r>
          </w:p>
        </w:tc>
        <w:tc>
          <w:tcPr>
            <w:tcW w:w="709" w:type="dxa"/>
            <w:vMerge/>
            <w:tcBorders>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br w:type="page"/>
            </w:r>
            <w:r w:rsidRPr="00FF032F">
              <w:rPr>
                <w:color w:val="000000"/>
                <w:sz w:val="18"/>
                <w:szCs w:val="18"/>
              </w:rPr>
              <w:t>15</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Ετοιμότητα έναρξης υλοποίησης της πρότασης</w:t>
            </w:r>
          </w:p>
        </w:tc>
        <w:tc>
          <w:tcPr>
            <w:tcW w:w="4394"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Εξασφάλιση του συνόλου των απαιτούμενων γνωμοδοτήσεων/εγκρίσεων / αδειών</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Εξασφάλιση μέρους των απαιτούμενων γνωμοδοτήσεων/εγκρίσεων / αδειών</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Υποβολή αιτήσεων στις αρμόδιες αρχές για απαραίτητες γνωμοδοτήσεις/εγκρίσεις / άδειες.</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16</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Σύσταση Φορέα</w:t>
            </w:r>
          </w:p>
        </w:tc>
        <w:tc>
          <w:tcPr>
            <w:tcW w:w="439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Έχει συσταθεί ο φορέας υλοποίησης της επένδυσης (εταιρεία, νομικό πρόσωπο κλπ) ή δεν απαιτείται σύσταση φορέα</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Δεν έχει συσταθεί ο φορέας που απαιτείται</w:t>
            </w:r>
          </w:p>
        </w:tc>
        <w:tc>
          <w:tcPr>
            <w:tcW w:w="709"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17</w:t>
            </w:r>
          </w:p>
        </w:tc>
        <w:tc>
          <w:tcPr>
            <w:tcW w:w="326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Εφαρμογή συστημάτων διαχείρισης και ποιοτικών σημάτων</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Εφαρμογή συστημάτων διαχείρισης και ποιοτικών σημάτων / προτύπων </w:t>
            </w:r>
          </w:p>
        </w:tc>
        <w:tc>
          <w:tcPr>
            <w:tcW w:w="709"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18</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και πληρότητα της πρότασης  </w:t>
            </w:r>
          </w:p>
        </w:tc>
        <w:tc>
          <w:tcPr>
            <w:tcW w:w="4394"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9"/>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Ασαφής περιγραφή της πρότασης  και ελλείψεις ως προς τα απαιτούμενα για τη βαθμολόγηση δικαιολογητικά</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19</w:t>
            </w:r>
          </w:p>
        </w:tc>
        <w:tc>
          <w:tcPr>
            <w:tcW w:w="3260" w:type="dxa"/>
            <w:gridSpan w:val="3"/>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χρονοδιαγράμματος υλοποίησης επένδυσης</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Χρονοδιάγραμμα σύμφωνο με το είδος και το μέγεθος του έργου</w:t>
            </w:r>
          </w:p>
        </w:tc>
        <w:tc>
          <w:tcPr>
            <w:tcW w:w="709" w:type="dxa"/>
            <w:vMerge w:val="restart"/>
            <w:tcBorders>
              <w:top w:val="nil"/>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3260" w:type="dxa"/>
            <w:gridSpan w:val="3"/>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Ορθολογικός προσδιορισμός των επιμέρους φάσεων υλοποίησης του έργου</w:t>
            </w:r>
          </w:p>
        </w:tc>
        <w:tc>
          <w:tcPr>
            <w:tcW w:w="709" w:type="dxa"/>
            <w:vMerge/>
            <w:tcBorders>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20</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και αξιοπιστία του κόστους</w:t>
            </w:r>
          </w:p>
        </w:tc>
        <w:tc>
          <w:tcPr>
            <w:tcW w:w="4394"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100*(αιτούμενο-εγκεκριμένο)/εγκεκριμένο ≤ 5</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6"/>
                <w:szCs w:val="16"/>
              </w:rPr>
            </w:pPr>
            <w:r w:rsidRPr="00FF032F">
              <w:rPr>
                <w:color w:val="000000"/>
                <w:sz w:val="16"/>
                <w:szCs w:val="16"/>
              </w:rPr>
              <w:t>5 &lt; 100*(αιτούμενο-εγκεκριμένο)/εγκεκριμένο ≤ 10</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6"/>
                <w:szCs w:val="16"/>
              </w:rPr>
            </w:pPr>
            <w:r w:rsidRPr="00FF032F">
              <w:rPr>
                <w:color w:val="000000"/>
                <w:sz w:val="16"/>
                <w:szCs w:val="16"/>
              </w:rPr>
              <w:t>10 &lt; 100*(αιτούμενο-εγκεκριμένο)/εγκεκριμένο ≤ 30</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 -εγκεκριμένο)/εγκεκριμένο &gt; 30</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21</w:t>
            </w:r>
          </w:p>
        </w:tc>
        <w:tc>
          <w:tcPr>
            <w:tcW w:w="3260"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Παροχή συμπληρωματικών υπηρεσιών / προϊόντων</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709"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rPr>
                <w:color w:val="000000"/>
                <w:sz w:val="18"/>
                <w:szCs w:val="18"/>
              </w:rPr>
            </w:pPr>
            <w:r w:rsidRPr="00FF032F">
              <w:rPr>
                <w:color w:val="000000"/>
                <w:sz w:val="18"/>
                <w:szCs w:val="18"/>
              </w:rPr>
              <w:t> </w:t>
            </w: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22</w:t>
            </w:r>
          </w:p>
        </w:tc>
        <w:tc>
          <w:tcPr>
            <w:tcW w:w="3260"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Πρόβλεψη ενεργειών δράσεων προβολής </w:t>
            </w: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F1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260"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b/>
                <w:color w:val="000000"/>
                <w:sz w:val="18"/>
                <w:szCs w:val="18"/>
              </w:rPr>
            </w:pPr>
          </w:p>
        </w:tc>
        <w:tc>
          <w:tcPr>
            <w:tcW w:w="4394"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709"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222" w:type="dxa"/>
            <w:gridSpan w:val="7"/>
            <w:tcBorders>
              <w:top w:val="single" w:sz="4" w:space="0" w:color="auto"/>
              <w:left w:val="single" w:sz="8" w:space="0" w:color="auto"/>
              <w:bottom w:val="single" w:sz="4" w:space="0" w:color="auto"/>
              <w:right w:val="single" w:sz="4" w:space="0" w:color="auto"/>
            </w:tcBorders>
            <w:noWrap/>
          </w:tcPr>
          <w:p w:rsidR="001539BC" w:rsidRPr="00FF032F" w:rsidRDefault="001539BC" w:rsidP="00DF670A">
            <w:pPr>
              <w:spacing w:before="60" w:after="60" w:line="240" w:lineRule="auto"/>
              <w:rPr>
                <w:bCs/>
              </w:rPr>
            </w:pPr>
            <w:r w:rsidRPr="00FF032F">
              <w:rPr>
                <w:bCs/>
              </w:rPr>
              <w:t>ΣΥΝΟΛΙΚΗ ΒΑΘΜΟΛΟΓΙΑ ΚΡΙΤΗΡΙΩΝ   (ΣΒΚ)</w:t>
            </w:r>
          </w:p>
        </w:tc>
        <w:tc>
          <w:tcPr>
            <w:tcW w:w="709" w:type="dxa"/>
            <w:tcBorders>
              <w:top w:val="single" w:sz="4" w:space="0" w:color="auto"/>
              <w:left w:val="nil"/>
              <w:bottom w:val="single" w:sz="4"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100</w:t>
            </w:r>
          </w:p>
        </w:tc>
        <w:tc>
          <w:tcPr>
            <w:tcW w:w="851" w:type="dxa"/>
            <w:tcBorders>
              <w:top w:val="single" w:sz="4" w:space="0" w:color="auto"/>
              <w:left w:val="nil"/>
              <w:bottom w:val="single" w:sz="4" w:space="0" w:color="auto"/>
              <w:right w:val="single" w:sz="4" w:space="0" w:color="auto"/>
            </w:tcBorders>
            <w:vAlign w:val="center"/>
          </w:tcPr>
          <w:p w:rsidR="001539BC" w:rsidRPr="00FF032F" w:rsidRDefault="001539BC" w:rsidP="00DF670A">
            <w:pPr>
              <w:spacing w:before="60" w:after="60" w:line="240" w:lineRule="auto"/>
              <w:jc w:val="center"/>
              <w:rPr>
                <w:bCs/>
              </w:rPr>
            </w:pPr>
          </w:p>
        </w:tc>
        <w:tc>
          <w:tcPr>
            <w:tcW w:w="850" w:type="dxa"/>
            <w:tcBorders>
              <w:top w:val="single" w:sz="4" w:space="0" w:color="auto"/>
              <w:left w:val="nil"/>
              <w:bottom w:val="single" w:sz="4"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222" w:type="dxa"/>
            <w:gridSpan w:val="7"/>
            <w:tcBorders>
              <w:top w:val="nil"/>
              <w:left w:val="single" w:sz="8" w:space="0" w:color="auto"/>
              <w:bottom w:val="single" w:sz="8" w:space="0" w:color="auto"/>
              <w:right w:val="single" w:sz="4" w:space="0" w:color="auto"/>
            </w:tcBorders>
            <w:noWrap/>
          </w:tcPr>
          <w:p w:rsidR="001539BC" w:rsidRPr="00FF032F" w:rsidRDefault="001539BC" w:rsidP="00DF670A">
            <w:pPr>
              <w:spacing w:before="60" w:after="60" w:line="240" w:lineRule="auto"/>
              <w:rPr>
                <w:bCs/>
              </w:rPr>
            </w:pPr>
            <w:r w:rsidRPr="00FF032F">
              <w:rPr>
                <w:bCs/>
              </w:rPr>
              <w:t>ΕΛΑΧΙΣΤΗ ΒΑΘΜΟΛΟΓΙΑ (30% ΤΗΣ ΜΕΓΙΣΤΗΣ ΒΑΘΜΟΛΟΓΙΑΣ)</w:t>
            </w:r>
          </w:p>
        </w:tc>
        <w:tc>
          <w:tcPr>
            <w:tcW w:w="709"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30</w:t>
            </w:r>
          </w:p>
        </w:tc>
        <w:tc>
          <w:tcPr>
            <w:tcW w:w="851"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pPr>
          </w:p>
        </w:tc>
        <w:tc>
          <w:tcPr>
            <w:tcW w:w="850" w:type="dxa"/>
            <w:tcBorders>
              <w:top w:val="nil"/>
              <w:left w:val="nil"/>
              <w:bottom w:val="single" w:sz="8"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DF670A">
        <w:tc>
          <w:tcPr>
            <w:tcW w:w="10632" w:type="dxa"/>
            <w:gridSpan w:val="10"/>
          </w:tcPr>
          <w:p w:rsidR="001539BC" w:rsidRPr="00FF032F" w:rsidRDefault="001539BC" w:rsidP="00DF670A">
            <w:pPr>
              <w:spacing w:after="60" w:line="240" w:lineRule="auto"/>
              <w:jc w:val="center"/>
            </w:pPr>
            <w:r w:rsidRPr="00FF032F">
              <w:t xml:space="preserve">Συνέργεια / Συμπληρωματικότητα με άλλες δράσεις του Τοπικού Προγράμματος </w:t>
            </w:r>
          </w:p>
        </w:tc>
      </w:tr>
      <w:tr w:rsidR="001539BC" w:rsidRPr="00FF032F" w:rsidTr="00DF670A">
        <w:tc>
          <w:tcPr>
            <w:tcW w:w="10632" w:type="dxa"/>
            <w:gridSpan w:val="10"/>
          </w:tcPr>
          <w:p w:rsidR="001539BC" w:rsidRPr="00FF032F" w:rsidRDefault="001539BC" w:rsidP="0052677D">
            <w:pPr>
              <w:widowControl w:val="0"/>
              <w:autoSpaceDE w:val="0"/>
              <w:autoSpaceDN w:val="0"/>
              <w:adjustRightInd w:val="0"/>
              <w:spacing w:after="60" w:line="240" w:lineRule="auto"/>
              <w:jc w:val="both"/>
              <w:rPr>
                <w:rFonts w:cs="Calibri"/>
                <w:position w:val="1"/>
              </w:rPr>
            </w:pPr>
            <w:r w:rsidRPr="00FF032F">
              <w:rPr>
                <w:rFonts w:cs="Calibri"/>
                <w:position w:val="1"/>
              </w:rPr>
              <w:t xml:space="preserve">Η υπο-δράση συσχετίζεται κυρίως με τις άλλες δράσεις ιδιωτικού χαρακτήρα ενίσχυσης του τουρισμού και συγκεκριμένα με τη υπο-δράση 19.2.2.3 και τη υπο-δράση 19.2.7.3 (δίκτυο αγροτουρισμού) του ΕΓΤΑΑ και τις </w:t>
            </w:r>
            <w:r w:rsidRPr="00FF032F">
              <w:rPr>
                <w:rFonts w:cs="Calibri"/>
                <w:position w:val="1"/>
                <w:highlight w:val="lightGray"/>
              </w:rPr>
              <w:t>4.2.1, 4.2.2 και 4.2.7 του ΕΤΘΑ</w:t>
            </w:r>
            <w:r w:rsidRPr="00FF032F">
              <w:rPr>
                <w:rFonts w:cs="Calibri"/>
                <w:position w:val="1"/>
              </w:rPr>
              <w:t xml:space="preserve">, καθώς και με τις δράσεις δημοσίου χαρακτήρα, υποστήριξης του τουρισμού, και συγκεκριμένα με την 19.2.4.3, 19.2.4.4 και 19.2.4.5 του ΕΓΤΑΑ και την </w:t>
            </w:r>
            <w:r w:rsidRPr="00FF032F">
              <w:rPr>
                <w:rFonts w:cs="Calibri"/>
                <w:position w:val="1"/>
                <w:highlight w:val="lightGray"/>
              </w:rPr>
              <w:t>4.2.10 του ΕΤΘΑ</w:t>
            </w:r>
            <w:r w:rsidRPr="00FF032F">
              <w:rPr>
                <w:rFonts w:cs="Calibri"/>
                <w:position w:val="1"/>
              </w:rPr>
              <w:t xml:space="preserve">. Επίσης η υπο-δράση ενισχύεται από τις σχετικές με τον αγροδιατροφικό τομέα δράσεις που είναι η 19.2.2.1, 19.2.2.2, 19.2.2.4, 19.2.2.6, και τις αντίστοιχες οριζόντιες δράσεις ενίσχυσης 19.2.3.1, 19.2.3.2, 19.2.3.4, 19.2.3.5 του ΕΓΤΑΑ του ΕΓΤΑΑ και οι </w:t>
            </w:r>
            <w:r w:rsidRPr="00FF032F">
              <w:rPr>
                <w:rFonts w:cs="Calibri"/>
                <w:position w:val="1"/>
                <w:highlight w:val="lightGray"/>
              </w:rPr>
              <w:t>4.2.5, 4.2.6 και 4.2.8 (προϊόντα διατροφής) του ΕΤΘΑ.</w:t>
            </w:r>
            <w:r w:rsidRPr="00FF032F">
              <w:rPr>
                <w:rFonts w:cs="Calibri"/>
                <w:position w:val="1"/>
              </w:rPr>
              <w:t xml:space="preserve"> Έμμεση συσχέτιση παρουσιάζει με τις δράσεις 19.2.1.2 (μεταφορά γνώσης) και τις δράσεις διατοπικής συνεργασίας 19.3.1, 19.3.2 και 19.3.4 του ΕΓΤΑΑ.</w:t>
            </w:r>
          </w:p>
        </w:tc>
      </w:tr>
      <w:tr w:rsidR="001539BC" w:rsidRPr="00FF032F" w:rsidTr="00DF670A">
        <w:tc>
          <w:tcPr>
            <w:tcW w:w="10632" w:type="dxa"/>
            <w:gridSpan w:val="10"/>
          </w:tcPr>
          <w:p w:rsidR="001539BC" w:rsidRPr="00FF032F" w:rsidRDefault="001539BC" w:rsidP="00DF670A">
            <w:pPr>
              <w:spacing w:after="60" w:line="240" w:lineRule="auto"/>
              <w:jc w:val="center"/>
            </w:pPr>
            <w:r w:rsidRPr="00FF032F">
              <w:t>Συνέργεια / Συμπληρωματικότητα με λοιπές αναπτυξιακές δράσεις στην ευρύτερη περιοχή</w:t>
            </w:r>
          </w:p>
        </w:tc>
      </w:tr>
      <w:tr w:rsidR="001539BC" w:rsidRPr="00FF032F" w:rsidTr="00DF670A">
        <w:tc>
          <w:tcPr>
            <w:tcW w:w="10632" w:type="dxa"/>
            <w:gridSpan w:val="10"/>
          </w:tcPr>
          <w:p w:rsidR="001539BC" w:rsidRPr="00FF032F" w:rsidRDefault="001539BC" w:rsidP="00DF670A">
            <w:pPr>
              <w:spacing w:after="60" w:line="240" w:lineRule="auto"/>
              <w:jc w:val="both"/>
              <w:rPr>
                <w:rFonts w:cs="Calibri"/>
                <w:position w:val="1"/>
              </w:rPr>
            </w:pPr>
            <w:r w:rsidRPr="00FF032F">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1539BC" w:rsidRPr="0018004F" w:rsidRDefault="001539BC" w:rsidP="0028630B">
      <w:pPr>
        <w:spacing w:after="60"/>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3"/>
        <w:gridCol w:w="249"/>
        <w:gridCol w:w="886"/>
        <w:gridCol w:w="1108"/>
        <w:gridCol w:w="1985"/>
        <w:gridCol w:w="1018"/>
        <w:gridCol w:w="851"/>
        <w:gridCol w:w="992"/>
        <w:gridCol w:w="850"/>
      </w:tblGrid>
      <w:tr w:rsidR="001539BC" w:rsidRPr="00FF032F" w:rsidTr="00DF670A">
        <w:trPr>
          <w:trHeight w:val="622"/>
        </w:trPr>
        <w:tc>
          <w:tcPr>
            <w:tcW w:w="2551" w:type="dxa"/>
            <w:gridSpan w:val="2"/>
            <w:shd w:val="clear" w:color="auto" w:fill="B8CCE4"/>
            <w:vAlign w:val="center"/>
          </w:tcPr>
          <w:p w:rsidR="001539BC" w:rsidRPr="00FF032F" w:rsidRDefault="001539BC" w:rsidP="00DF670A">
            <w:pPr>
              <w:spacing w:after="60" w:line="240" w:lineRule="auto"/>
              <w:rPr>
                <w:b/>
              </w:rPr>
            </w:pPr>
            <w:r w:rsidRPr="00FF032F">
              <w:br w:type="page"/>
            </w:r>
            <w:r w:rsidRPr="00FF032F">
              <w:rPr>
                <w:b/>
              </w:rPr>
              <w:t xml:space="preserve">Τίτλος Δράσης </w:t>
            </w:r>
          </w:p>
        </w:tc>
        <w:tc>
          <w:tcPr>
            <w:tcW w:w="7939" w:type="dxa"/>
            <w:gridSpan w:val="8"/>
            <w:shd w:val="clear" w:color="auto" w:fill="B8CCE4"/>
          </w:tcPr>
          <w:p w:rsidR="001539BC" w:rsidRPr="00FF032F" w:rsidRDefault="001539BC" w:rsidP="00DF670A">
            <w:pPr>
              <w:spacing w:after="60" w:line="240" w:lineRule="auto"/>
              <w:jc w:val="both"/>
              <w:rPr>
                <w:b/>
              </w:rPr>
            </w:pPr>
            <w:r w:rsidRPr="00FF032F">
              <w:rPr>
                <w:b/>
              </w:rPr>
              <w:t>Οριζόντια ενίσχυση στην ανάπτυξη /βελτίωση της επιχειρηματικότητας και ανταγωνιστικότητας της περιοχή εφαρμογής</w:t>
            </w:r>
          </w:p>
        </w:tc>
      </w:tr>
      <w:tr w:rsidR="001539BC" w:rsidRPr="00FF032F" w:rsidTr="00DF670A">
        <w:tc>
          <w:tcPr>
            <w:tcW w:w="2551" w:type="dxa"/>
            <w:gridSpan w:val="2"/>
            <w:shd w:val="clear" w:color="auto" w:fill="B8CCE4"/>
            <w:vAlign w:val="center"/>
          </w:tcPr>
          <w:p w:rsidR="001539BC" w:rsidRPr="00FF032F" w:rsidRDefault="001539BC" w:rsidP="00DF670A">
            <w:pPr>
              <w:spacing w:after="60" w:line="240" w:lineRule="auto"/>
              <w:rPr>
                <w:b/>
              </w:rPr>
            </w:pPr>
            <w:r w:rsidRPr="00FF032F">
              <w:rPr>
                <w:b/>
              </w:rPr>
              <w:t xml:space="preserve">Κωδικός Δράσης </w:t>
            </w:r>
          </w:p>
        </w:tc>
        <w:tc>
          <w:tcPr>
            <w:tcW w:w="7939" w:type="dxa"/>
            <w:gridSpan w:val="8"/>
            <w:shd w:val="clear" w:color="auto" w:fill="B8CCE4"/>
          </w:tcPr>
          <w:p w:rsidR="001539BC" w:rsidRPr="00FF032F" w:rsidRDefault="001539BC" w:rsidP="00DF670A">
            <w:pPr>
              <w:spacing w:after="60" w:line="240" w:lineRule="auto"/>
              <w:rPr>
                <w:b/>
              </w:rPr>
            </w:pPr>
            <w:r w:rsidRPr="00FF032F">
              <w:rPr>
                <w:b/>
              </w:rPr>
              <w:t>19.2.3</w:t>
            </w:r>
          </w:p>
        </w:tc>
      </w:tr>
      <w:tr w:rsidR="001539BC" w:rsidRPr="00FF032F" w:rsidTr="00DF670A">
        <w:tc>
          <w:tcPr>
            <w:tcW w:w="2551" w:type="dxa"/>
            <w:gridSpan w:val="2"/>
            <w:shd w:val="clear" w:color="auto" w:fill="B8CCE4"/>
            <w:vAlign w:val="center"/>
          </w:tcPr>
          <w:p w:rsidR="001539BC" w:rsidRPr="00FF032F" w:rsidRDefault="001539BC" w:rsidP="00DF670A">
            <w:pPr>
              <w:spacing w:after="60" w:line="240" w:lineRule="auto"/>
              <w:rPr>
                <w:b/>
              </w:rPr>
            </w:pPr>
            <w:r w:rsidRPr="00FF032F">
              <w:rPr>
                <w:b/>
              </w:rPr>
              <w:t xml:space="preserve">Τίτλος υπό – δράσης </w:t>
            </w:r>
          </w:p>
        </w:tc>
        <w:tc>
          <w:tcPr>
            <w:tcW w:w="7939" w:type="dxa"/>
            <w:gridSpan w:val="8"/>
            <w:shd w:val="clear" w:color="auto" w:fill="B8CCE4"/>
          </w:tcPr>
          <w:p w:rsidR="001539BC" w:rsidRPr="00FF032F" w:rsidRDefault="001539BC" w:rsidP="00DF670A">
            <w:pPr>
              <w:spacing w:after="60" w:line="240" w:lineRule="auto"/>
              <w:jc w:val="both"/>
              <w:rPr>
                <w:b/>
              </w:rPr>
            </w:pPr>
            <w:r w:rsidRPr="00FF032F">
              <w:rPr>
                <w:b/>
              </w:rPr>
              <w:t>Οριζόντια εφαρμογή ενίσχυσης επενδύσεων στους τομείς της βιοτεχνίας, χειροτεχνίας, παραγωγής ειδών διατροφής μετά τη 1η μεταποίηση και του εμπορίου με σκοπό την εξυπηρέτηση των στόχων της τοπικής στρατηγικής</w:t>
            </w:r>
          </w:p>
        </w:tc>
      </w:tr>
      <w:tr w:rsidR="001539BC" w:rsidRPr="00FF032F" w:rsidTr="00DF670A">
        <w:tc>
          <w:tcPr>
            <w:tcW w:w="2551" w:type="dxa"/>
            <w:gridSpan w:val="2"/>
            <w:shd w:val="clear" w:color="auto" w:fill="B8CCE4"/>
            <w:vAlign w:val="center"/>
          </w:tcPr>
          <w:p w:rsidR="001539BC" w:rsidRPr="00FF032F" w:rsidRDefault="001539BC" w:rsidP="00DF670A">
            <w:pPr>
              <w:spacing w:after="60" w:line="240" w:lineRule="auto"/>
              <w:rPr>
                <w:b/>
              </w:rPr>
            </w:pPr>
            <w:r w:rsidRPr="00FF032F">
              <w:rPr>
                <w:b/>
              </w:rPr>
              <w:t xml:space="preserve">Κωδικός υπό – δράσης </w:t>
            </w:r>
          </w:p>
        </w:tc>
        <w:tc>
          <w:tcPr>
            <w:tcW w:w="7939" w:type="dxa"/>
            <w:gridSpan w:val="8"/>
            <w:shd w:val="clear" w:color="auto" w:fill="B8CCE4"/>
          </w:tcPr>
          <w:p w:rsidR="001539BC" w:rsidRPr="00FF032F" w:rsidRDefault="001539BC" w:rsidP="00DF670A">
            <w:pPr>
              <w:spacing w:after="60" w:line="240" w:lineRule="auto"/>
              <w:rPr>
                <w:b/>
              </w:rPr>
            </w:pPr>
            <w:r w:rsidRPr="00FF032F">
              <w:rPr>
                <w:b/>
              </w:rPr>
              <w:t>19.2.3.4</w:t>
            </w:r>
          </w:p>
        </w:tc>
      </w:tr>
      <w:tr w:rsidR="001539BC" w:rsidRPr="00FF032F" w:rsidTr="00DF670A">
        <w:tc>
          <w:tcPr>
            <w:tcW w:w="2551" w:type="dxa"/>
            <w:gridSpan w:val="2"/>
            <w:shd w:val="clear" w:color="auto" w:fill="B8CCE4"/>
            <w:vAlign w:val="center"/>
          </w:tcPr>
          <w:p w:rsidR="001539BC" w:rsidRPr="00FF032F" w:rsidRDefault="001539BC" w:rsidP="00DF670A">
            <w:pPr>
              <w:spacing w:after="60" w:line="240" w:lineRule="auto"/>
              <w:rPr>
                <w:b/>
              </w:rPr>
            </w:pPr>
            <w:r w:rsidRPr="00FF032F">
              <w:rPr>
                <w:b/>
              </w:rPr>
              <w:t>Νομική βάση*</w:t>
            </w:r>
          </w:p>
        </w:tc>
        <w:tc>
          <w:tcPr>
            <w:tcW w:w="7939" w:type="dxa"/>
            <w:gridSpan w:val="8"/>
            <w:shd w:val="clear" w:color="auto" w:fill="B8CCE4"/>
          </w:tcPr>
          <w:p w:rsidR="001539BC" w:rsidRPr="00FF032F" w:rsidRDefault="001539BC" w:rsidP="00DF670A">
            <w:pPr>
              <w:spacing w:after="60" w:line="240" w:lineRule="auto"/>
              <w:rPr>
                <w:b/>
              </w:rPr>
            </w:pPr>
            <w:r w:rsidRPr="00FF032F">
              <w:rPr>
                <w:b/>
              </w:rPr>
              <w:t>Κανονισμός (EE) 651/2014, άρθρο 14, άρθρο 22</w:t>
            </w:r>
          </w:p>
        </w:tc>
      </w:tr>
      <w:tr w:rsidR="001539BC" w:rsidRPr="00FF032F" w:rsidTr="00DF670A">
        <w:tc>
          <w:tcPr>
            <w:tcW w:w="10490" w:type="dxa"/>
            <w:gridSpan w:val="10"/>
          </w:tcPr>
          <w:p w:rsidR="001539BC" w:rsidRPr="00FF032F" w:rsidRDefault="001539BC" w:rsidP="00DF670A">
            <w:pPr>
              <w:spacing w:after="60" w:line="240" w:lineRule="auto"/>
              <w:jc w:val="center"/>
            </w:pPr>
            <w:r w:rsidRPr="00FF032F">
              <w:t>Αναλυτική Περιγραφή υπο - δράσης</w:t>
            </w:r>
          </w:p>
        </w:tc>
      </w:tr>
      <w:tr w:rsidR="001539BC" w:rsidRPr="00FF032F" w:rsidTr="00DF670A">
        <w:tc>
          <w:tcPr>
            <w:tcW w:w="10490" w:type="dxa"/>
            <w:gridSpan w:val="10"/>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Η υπο-δράση αφορά στην ενίσχυση </w:t>
            </w:r>
            <w:r w:rsidRPr="00FF032F">
              <w:rPr>
                <w:rFonts w:cs="Calibri"/>
                <w:b/>
                <w:position w:val="1"/>
              </w:rPr>
              <w:t>πολύ μικρών και μικρών επιχειρήσεων</w:t>
            </w:r>
            <w:r w:rsidRPr="00FF032F">
              <w:rPr>
                <w:rFonts w:cs="Calibri"/>
                <w:position w:val="1"/>
              </w:rPr>
              <w:t xml:space="preserve"> (ίδρυση,</w:t>
            </w:r>
            <w:r w:rsidRPr="00FF032F">
              <w:rPr>
                <w:sz w:val="20"/>
                <w:szCs w:val="20"/>
              </w:rPr>
              <w:t xml:space="preserve"> </w:t>
            </w:r>
            <w:r w:rsidRPr="00FF032F">
              <w:rPr>
                <w:rFonts w:cs="Calibri"/>
                <w:position w:val="1"/>
              </w:rPr>
              <w:t>επέκταση και εκσυγχρονισμός ήδη υφιστάμενων) στους τομείς της βιοτεχνίας, χειροτεχνίας, και παραγωγής ειδών διατροφής μετά την 1</w:t>
            </w:r>
            <w:r w:rsidRPr="00FF032F">
              <w:rPr>
                <w:rFonts w:cs="Calibri"/>
                <w:position w:val="1"/>
                <w:vertAlign w:val="superscript"/>
              </w:rPr>
              <w:t>η</w:t>
            </w:r>
            <w:r w:rsidRPr="00FF032F">
              <w:rPr>
                <w:rFonts w:cs="Calibri"/>
                <w:position w:val="1"/>
              </w:rPr>
              <w:t xml:space="preserve"> μεταποίηση (αρτοσκευάσματα, ζυμαρικά, είδη ζαχαροπλαστικής κλπ), προκειμένου να αναβαθμίσουν την ανταγωνιστική τους θέση, η ενίσχυση των οποίων μπορεί να συμβάλει στη στήριξη της τοπικής οικονομίας και απασχόλησης. </w:t>
            </w:r>
          </w:p>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Σε ότι αφορά </w:t>
            </w:r>
            <w:r w:rsidRPr="00FF032F">
              <w:rPr>
                <w:rFonts w:cs="Calibri"/>
                <w:b/>
                <w:position w:val="1"/>
              </w:rPr>
              <w:t>στον τομέα της βιοτεχνίας</w:t>
            </w:r>
            <w:r w:rsidRPr="00FF032F">
              <w:rPr>
                <w:rFonts w:cs="Calibri"/>
                <w:position w:val="1"/>
              </w:rPr>
              <w:t xml:space="preserve">, </w:t>
            </w:r>
            <w:r w:rsidRPr="00FF032F">
              <w:rPr>
                <w:rFonts w:cs="Calibri"/>
                <w:b/>
                <w:position w:val="1"/>
              </w:rPr>
              <w:t>ενδεικτικά αναφέρεται ότι οι επιλέξιμοι κλάδοι αφορούν:</w:t>
            </w:r>
            <w:r w:rsidRPr="00FF032F">
              <w:rPr>
                <w:rFonts w:cs="Calibri"/>
                <w:position w:val="1"/>
              </w:rPr>
              <w:t xml:space="preserve"> </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 xml:space="preserve">στη παραγωγή κλωστοϋφαντουργικών προϊόντων, </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 xml:space="preserve">στην κατασκευή ειδών ένδυσης, στην επεξεργασία δέρματος για την παραγωγή δερμάτινων ειδών, </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 xml:space="preserve">στην παραγωγή προϊόντων από ξύλο και φελλό, </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 xml:space="preserve">στην παραγωγή όλων των ειδών επίπλων και προϊόντων από χαρτί, όλων των ειδών χειροτεχνίας (κοσμήματα, πολύτιμα μέταλλα, αντικείμενα από γυαλί, κεραμικά, πέτρα, μάρμαρο, κλπ), </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 xml:space="preserve">στην παραγωγή χημικών ουσιών και προϊόντων, </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 xml:space="preserve">στην παραγωγή βασικών φαρμακευτικών προϊόντων και φαρμακευτικών σκευασμάτων, </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 xml:space="preserve">στην κατασκευή προϊόντων από ελαστικό (καουτσούκ) και πλαστικές ύλες, </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στην κατασκευή μεταλλικών προϊόντων</w:t>
            </w:r>
          </w:p>
          <w:p w:rsidR="001539BC" w:rsidRPr="00FF032F" w:rsidRDefault="001539BC" w:rsidP="00E7766D">
            <w:pPr>
              <w:widowControl w:val="0"/>
              <w:numPr>
                <w:ilvl w:val="0"/>
                <w:numId w:val="35"/>
              </w:numPr>
              <w:autoSpaceDE w:val="0"/>
              <w:autoSpaceDN w:val="0"/>
              <w:adjustRightInd w:val="0"/>
              <w:spacing w:after="60" w:line="240" w:lineRule="auto"/>
              <w:ind w:left="885" w:right="141" w:hanging="284"/>
              <w:jc w:val="both"/>
              <w:rPr>
                <w:rFonts w:cs="Calibri"/>
                <w:position w:val="1"/>
              </w:rPr>
            </w:pPr>
            <w:r w:rsidRPr="00FF032F">
              <w:rPr>
                <w:rFonts w:cs="Calibri"/>
                <w:position w:val="1"/>
              </w:rPr>
              <w:t xml:space="preserve"> και στη δημιουργία εκτυπώσεων και αναπαραγωγής.</w:t>
            </w:r>
          </w:p>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Επιπλέον, στην υπο-δράση αυτή περιλαμβάνεται και η ενίσχυση </w:t>
            </w:r>
            <w:r w:rsidRPr="00FF032F">
              <w:rPr>
                <w:rFonts w:cs="Calibri"/>
                <w:b/>
                <w:position w:val="1"/>
              </w:rPr>
              <w:t>εμπορικών επιχειρήσεων</w:t>
            </w:r>
            <w:r w:rsidRPr="00FF032F">
              <w:rPr>
                <w:rFonts w:cs="Calibri"/>
                <w:position w:val="1"/>
              </w:rPr>
              <w:t xml:space="preserve"> κατά προτεραιότητα λιανικού εμπορίου που συμβάλουν στη ανάπτυξη της τοπικής οικονομίας. </w:t>
            </w:r>
          </w:p>
          <w:p w:rsidR="001539BC" w:rsidRPr="00FF032F" w:rsidRDefault="001539BC" w:rsidP="00DF670A">
            <w:pPr>
              <w:widowControl w:val="0"/>
              <w:autoSpaceDE w:val="0"/>
              <w:autoSpaceDN w:val="0"/>
              <w:adjustRightInd w:val="0"/>
              <w:spacing w:after="60" w:line="240" w:lineRule="auto"/>
              <w:jc w:val="both"/>
            </w:pPr>
            <w:r w:rsidRPr="00FF032F">
              <w:rPr>
                <w:b/>
              </w:rPr>
              <w:t xml:space="preserve">Διευκρινίζεται ότι στις περιπτώσεις εκσυγχρονισμού των ανωτέρω επιχειρήσεων γίνεται χρήση του άρθρου 14 του Καν. (ΕΕ) 651/2014, σύμφωνα με το οποίο η ενίσχυση δίνεται </w:t>
            </w:r>
            <w:r w:rsidRPr="00FF032F">
              <w:rPr>
                <w:b/>
                <w:u w:val="single"/>
              </w:rPr>
              <w:t>μόνο σε αρχικές επενδύσεις</w:t>
            </w:r>
            <w:r w:rsidRPr="00FF032F">
              <w:t xml:space="preserve">. Ως αρχική επένδυση ορίζεται: </w:t>
            </w:r>
            <w:r w:rsidRPr="00FF032F">
              <w:rPr>
                <w:i/>
              </w:rPr>
              <w:t>«η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w:t>
            </w:r>
            <w:r w:rsidRPr="00FF032F">
              <w:t xml:space="preserve"> σύμφωνα με την παράγραφο 49 του άρθρου 2 του Καν. (ΕΕ) 651/2014.</w:t>
            </w:r>
          </w:p>
          <w:p w:rsidR="001539BC" w:rsidRPr="00FF032F" w:rsidRDefault="001539BC" w:rsidP="00DF670A">
            <w:pPr>
              <w:widowControl w:val="0"/>
              <w:autoSpaceDE w:val="0"/>
              <w:autoSpaceDN w:val="0"/>
              <w:adjustRightInd w:val="0"/>
              <w:spacing w:after="60" w:line="240" w:lineRule="auto"/>
              <w:jc w:val="both"/>
              <w:rPr>
                <w:rFonts w:cs="Calibri"/>
                <w:position w:val="1"/>
              </w:rPr>
            </w:pPr>
            <w:r w:rsidRPr="00FF032F">
              <w:rPr>
                <w:b/>
              </w:rPr>
              <w:t>Συνεπώς, βάσει του εν λόγω άρθρου δεν είναι δυνατός ο ποιοτικός εκσυγχρονισμός μιας ΜΜΕ, ο οποίος δεν έχει κατ’ ελάχιστο ως αποτέλεσμα την οποιαδήποτε αύξηση δυναμικότητας/ δυνατότητας εξυπηρέτησης αριθμού πελατών, ή την οποιαδήποτε προσθήκη νέου προϊόντος/ υπηρεσίας, άσχετα με το εάν συνοδεύεται με την οποιαδήποτε κτιριακή παρέμβαση ή την οποιαδήποτε αλλαγή της άδειας λειτουργίας.</w:t>
            </w:r>
          </w:p>
          <w:p w:rsidR="001539BC" w:rsidRPr="00FF032F" w:rsidRDefault="001539BC" w:rsidP="00DF670A">
            <w:pPr>
              <w:widowControl w:val="0"/>
              <w:autoSpaceDE w:val="0"/>
              <w:autoSpaceDN w:val="0"/>
              <w:adjustRightInd w:val="0"/>
              <w:spacing w:after="60" w:line="240" w:lineRule="auto"/>
              <w:ind w:right="141"/>
              <w:jc w:val="both"/>
              <w:rPr>
                <w:rFonts w:cs="Calibri"/>
                <w:b/>
                <w:position w:val="1"/>
              </w:rPr>
            </w:pPr>
            <w:r w:rsidRPr="00FF032F">
              <w:rPr>
                <w:rFonts w:cs="Calibri"/>
                <w:b/>
                <w:position w:val="1"/>
              </w:rPr>
              <w:t xml:space="preserve">Προτεραιότητα θα δοθεί σε επιχειρήσεις ειδών διατροφής, ένδυσης, κατασκευών και χειροτεχνιών, σε επιχειρήσεις αξιοποίησης βιολογικών πρώτων υλών καθώς και σε επιχειρήσεις που αναβιώνουν τους παραδοσιακούς κλάδους της τοπικής οικονομίας.  </w:t>
            </w:r>
          </w:p>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b/>
                <w:position w:val="1"/>
              </w:rPr>
              <w:t>Προκειμένου να βαθμολογηθεί η πρόταση στο Κριτήριο 2: «Επίτευξη των ειδικών στόχων της υπο-δράσης», θα πρέπει να αφορά σε έναν τουλάχιστον από τους ανωτέρω τομείς προτεραιότητας της υπο-δράσης.</w:t>
            </w:r>
          </w:p>
          <w:p w:rsidR="001539BC" w:rsidRPr="00FF032F" w:rsidRDefault="001539BC" w:rsidP="00DF670A">
            <w:pPr>
              <w:widowControl w:val="0"/>
              <w:tabs>
                <w:tab w:val="left" w:pos="-1134"/>
              </w:tabs>
              <w:autoSpaceDE w:val="0"/>
              <w:autoSpaceDN w:val="0"/>
              <w:adjustRightInd w:val="0"/>
              <w:spacing w:after="60" w:line="240" w:lineRule="auto"/>
              <w:jc w:val="both"/>
              <w:rPr>
                <w:rFonts w:cs="Calibri"/>
                <w:position w:val="1"/>
              </w:rPr>
            </w:pPr>
            <w:r w:rsidRPr="00FF032F">
              <w:rPr>
                <w:rFonts w:cs="Calibri"/>
                <w:position w:val="1"/>
              </w:rPr>
              <w:t xml:space="preserve">Σημαντικό κριτήριο αξιολόγησης των υποβαλλόμενων επενδυτικών σχεδίων αποτελεί η </w:t>
            </w:r>
            <w:r w:rsidRPr="00FF032F">
              <w:rPr>
                <w:rFonts w:cs="Calibri"/>
                <w:b/>
                <w:position w:val="1"/>
              </w:rPr>
              <w:t>υιοθέτηση καινοτομίας</w:t>
            </w:r>
            <w:r w:rsidRPr="00FF032F">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1539BC" w:rsidRPr="00FF032F" w:rsidRDefault="001539BC" w:rsidP="00DF670A">
            <w:pPr>
              <w:widowControl w:val="0"/>
              <w:tabs>
                <w:tab w:val="left" w:pos="-1134"/>
              </w:tabs>
              <w:autoSpaceDE w:val="0"/>
              <w:autoSpaceDN w:val="0"/>
              <w:adjustRightInd w:val="0"/>
              <w:spacing w:after="60" w:line="240" w:lineRule="auto"/>
              <w:jc w:val="both"/>
              <w:rPr>
                <w:rFonts w:cs="Calibri"/>
                <w:b/>
                <w:position w:val="1"/>
              </w:rPr>
            </w:pPr>
            <w:r w:rsidRPr="00FF032F">
              <w:rPr>
                <w:rFonts w:cs="Calibri"/>
                <w:b/>
                <w:position w:val="1"/>
                <w:shd w:val="clear" w:color="auto" w:fill="FFFFFF"/>
              </w:rPr>
              <w:t xml:space="preserve">Η ένταση ενίσχυσης ανέρχεται σε 55% για μικρές και πολύ μικρές  επιχειρήσεις των επιλέξιμων δαπανών της πράξης (Χάρτης Περιφερειακών ενισχύσεων για την περίοδο 2017-2020). Στην περίπτωση νεοσύστατων μη εισηγμένων πολύ μικρών και μικρών επιχειρήσεων που λειτουργούν έως και 5 έτη μετά την καταχώρησή τους και οι οποίες δεν έχουν προβεί ακόμη σε διανομή κερδών, εφαρμόζεται το άρθρο 22 </w:t>
            </w:r>
            <w:r w:rsidRPr="00FF032F">
              <w:rPr>
                <w:rFonts w:cs="Calibri"/>
                <w:b/>
                <w:position w:val="1"/>
              </w:rPr>
              <w:t>του Καν. (ΕΕ) 651/2014) με ένταση ενίσχυσης 65%.</w:t>
            </w:r>
          </w:p>
          <w:p w:rsidR="001539BC" w:rsidRPr="00FF032F" w:rsidRDefault="001539BC" w:rsidP="00DF670A">
            <w:pPr>
              <w:widowControl w:val="0"/>
              <w:tabs>
                <w:tab w:val="left" w:pos="-1134"/>
              </w:tabs>
              <w:autoSpaceDE w:val="0"/>
              <w:autoSpaceDN w:val="0"/>
              <w:adjustRightInd w:val="0"/>
              <w:spacing w:after="60" w:line="240" w:lineRule="auto"/>
              <w:jc w:val="both"/>
              <w:rPr>
                <w:rFonts w:cs="Calibri"/>
                <w:b/>
                <w:position w:val="1"/>
                <w:shd w:val="clear" w:color="auto" w:fill="FFFFFF"/>
              </w:rPr>
            </w:pPr>
            <w:r w:rsidRPr="00FF032F">
              <w:rPr>
                <w:rFonts w:cs="Calibri"/>
                <w:b/>
                <w:position w:val="1"/>
              </w:rPr>
              <w:t>Στο Παράρτημα 19 της πρόσκλησης παρατίθενται οι επιλέξιμοι ΚΑΔ που ενισχύονται στο πλαίσιο της υπο-δράσης.</w:t>
            </w:r>
          </w:p>
        </w:tc>
      </w:tr>
      <w:tr w:rsidR="001539BC" w:rsidRPr="00FF032F" w:rsidTr="00DF670A">
        <w:tc>
          <w:tcPr>
            <w:tcW w:w="10490" w:type="dxa"/>
            <w:gridSpan w:val="10"/>
          </w:tcPr>
          <w:p w:rsidR="001539BC" w:rsidRPr="00FF032F" w:rsidRDefault="001539BC" w:rsidP="00DF670A">
            <w:pPr>
              <w:spacing w:after="60" w:line="240" w:lineRule="auto"/>
              <w:jc w:val="center"/>
            </w:pPr>
            <w:r w:rsidRPr="00FF032F">
              <w:t>Θεματική Κατεύθυνσης που εξυπηρετείται</w:t>
            </w:r>
          </w:p>
        </w:tc>
      </w:tr>
      <w:tr w:rsidR="001539BC" w:rsidRPr="00FF032F" w:rsidTr="00DF670A">
        <w:trPr>
          <w:trHeight w:val="556"/>
        </w:trPr>
        <w:tc>
          <w:tcPr>
            <w:tcW w:w="10490" w:type="dxa"/>
            <w:gridSpan w:val="10"/>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Η υπο-δράση εξυπηρετεί την </w:t>
            </w:r>
            <w:r w:rsidRPr="00FF032F">
              <w:rPr>
                <w:rFonts w:cs="Calibri"/>
                <w:b/>
                <w:position w:val="1"/>
              </w:rPr>
              <w:t>3</w:t>
            </w:r>
            <w:r w:rsidRPr="00FF032F">
              <w:rPr>
                <w:rFonts w:cs="Calibri"/>
                <w:b/>
                <w:position w:val="1"/>
                <w:vertAlign w:val="superscript"/>
              </w:rPr>
              <w:t>η</w:t>
            </w:r>
            <w:r w:rsidRPr="00FF032F">
              <w:rPr>
                <w:rFonts w:cs="Calibri"/>
                <w:b/>
                <w:position w:val="1"/>
              </w:rPr>
              <w:t xml:space="preserve"> Θεματική Κατεύθυνση: «Διαφοροποίηση και ενδυνάμωση της τοπικής οικονομίας»</w:t>
            </w:r>
            <w:r w:rsidRPr="00FF032F">
              <w:rPr>
                <w:rFonts w:cs="Calibri"/>
                <w:position w:val="1"/>
              </w:rPr>
              <w:t xml:space="preserve">, της κατηγορίας: ΑΝΤΑΓΩΝΙΣΤΙΚΟΤΗΤΑ-ΟΙΚΟΝΟΜΙΑ-ΤΟΠΙΚΗ ΤΑΥΤΟΤΗΤΑ. </w:t>
            </w:r>
          </w:p>
        </w:tc>
      </w:tr>
      <w:tr w:rsidR="001539BC" w:rsidRPr="00FF032F" w:rsidTr="00DF670A">
        <w:tc>
          <w:tcPr>
            <w:tcW w:w="10490" w:type="dxa"/>
            <w:gridSpan w:val="10"/>
          </w:tcPr>
          <w:p w:rsidR="001539BC" w:rsidRPr="00FF032F" w:rsidRDefault="001539BC" w:rsidP="00DF670A">
            <w:pPr>
              <w:spacing w:after="60" w:line="240" w:lineRule="auto"/>
              <w:jc w:val="center"/>
            </w:pPr>
            <w:r w:rsidRPr="00FF032F">
              <w:t xml:space="preserve">Χρηματοδοτικά στοιχεία </w:t>
            </w:r>
          </w:p>
        </w:tc>
      </w:tr>
      <w:tr w:rsidR="001539BC" w:rsidRPr="00FF032F" w:rsidTr="00DF670A">
        <w:tc>
          <w:tcPr>
            <w:tcW w:w="2800" w:type="dxa"/>
            <w:gridSpan w:val="3"/>
          </w:tcPr>
          <w:p w:rsidR="001539BC" w:rsidRPr="00FF032F" w:rsidRDefault="001539BC" w:rsidP="00DF670A">
            <w:pPr>
              <w:spacing w:after="60" w:line="240" w:lineRule="auto"/>
            </w:pPr>
          </w:p>
        </w:tc>
        <w:tc>
          <w:tcPr>
            <w:tcW w:w="1994" w:type="dxa"/>
            <w:gridSpan w:val="2"/>
            <w:vAlign w:val="center"/>
          </w:tcPr>
          <w:p w:rsidR="001539BC" w:rsidRPr="00FF032F" w:rsidRDefault="001539BC" w:rsidP="00DF670A">
            <w:pPr>
              <w:spacing w:after="60" w:line="240" w:lineRule="auto"/>
              <w:jc w:val="center"/>
            </w:pPr>
            <w:r w:rsidRPr="00FF032F">
              <w:t>Ποσό (€)</w:t>
            </w:r>
          </w:p>
        </w:tc>
        <w:tc>
          <w:tcPr>
            <w:tcW w:w="1985" w:type="dxa"/>
            <w:vAlign w:val="center"/>
          </w:tcPr>
          <w:p w:rsidR="001539BC" w:rsidRPr="00FF032F" w:rsidRDefault="001539BC" w:rsidP="00DF670A">
            <w:pPr>
              <w:spacing w:after="60" w:line="240" w:lineRule="auto"/>
              <w:jc w:val="center"/>
            </w:pPr>
            <w:r w:rsidRPr="00FF032F">
              <w:t>Ποσοστό (%) σε επίπεδο Δράσης</w:t>
            </w:r>
          </w:p>
        </w:tc>
        <w:tc>
          <w:tcPr>
            <w:tcW w:w="3711" w:type="dxa"/>
            <w:gridSpan w:val="4"/>
            <w:vAlign w:val="center"/>
          </w:tcPr>
          <w:p w:rsidR="001539BC" w:rsidRPr="00FF032F" w:rsidRDefault="001539BC" w:rsidP="00DF670A">
            <w:pPr>
              <w:spacing w:after="60" w:line="240" w:lineRule="auto"/>
              <w:jc w:val="center"/>
            </w:pPr>
            <w:r w:rsidRPr="00FF032F">
              <w:t>Ποσοστό (%) σε επίπεδο Τοπικού Προγράμματος</w:t>
            </w:r>
          </w:p>
        </w:tc>
      </w:tr>
      <w:tr w:rsidR="001539BC" w:rsidRPr="00FF032F" w:rsidTr="00DF670A">
        <w:tc>
          <w:tcPr>
            <w:tcW w:w="2800" w:type="dxa"/>
            <w:gridSpan w:val="3"/>
          </w:tcPr>
          <w:p w:rsidR="001539BC" w:rsidRPr="00FF032F" w:rsidRDefault="001539BC" w:rsidP="00DF670A">
            <w:pPr>
              <w:spacing w:after="60" w:line="240" w:lineRule="auto"/>
            </w:pPr>
            <w:r w:rsidRPr="00FF032F">
              <w:t xml:space="preserve">Συνολικός Προϋπολογισμός </w:t>
            </w:r>
          </w:p>
        </w:tc>
        <w:tc>
          <w:tcPr>
            <w:tcW w:w="1994" w:type="dxa"/>
            <w:gridSpan w:val="2"/>
            <w:vAlign w:val="center"/>
          </w:tcPr>
          <w:p w:rsidR="001539BC" w:rsidRPr="00FF032F" w:rsidRDefault="001539BC" w:rsidP="00DF670A">
            <w:pPr>
              <w:spacing w:after="60" w:line="240" w:lineRule="auto"/>
              <w:jc w:val="right"/>
            </w:pPr>
            <w:r w:rsidRPr="00FF032F">
              <w:t>352.447,55</w:t>
            </w:r>
          </w:p>
        </w:tc>
        <w:tc>
          <w:tcPr>
            <w:tcW w:w="1985" w:type="dxa"/>
            <w:vAlign w:val="center"/>
          </w:tcPr>
          <w:p w:rsidR="001539BC" w:rsidRPr="00FF032F" w:rsidRDefault="001539BC" w:rsidP="00DF670A">
            <w:pPr>
              <w:spacing w:after="60" w:line="240" w:lineRule="auto"/>
              <w:jc w:val="center"/>
            </w:pPr>
            <w:r w:rsidRPr="00FF032F">
              <w:t>14,86%</w:t>
            </w:r>
          </w:p>
        </w:tc>
        <w:tc>
          <w:tcPr>
            <w:tcW w:w="3711" w:type="dxa"/>
            <w:gridSpan w:val="4"/>
            <w:vAlign w:val="center"/>
          </w:tcPr>
          <w:p w:rsidR="001539BC" w:rsidRPr="00FF032F" w:rsidRDefault="001539BC" w:rsidP="00DF670A">
            <w:pPr>
              <w:spacing w:after="60" w:line="240" w:lineRule="auto"/>
              <w:jc w:val="center"/>
            </w:pPr>
            <w:r w:rsidRPr="00FF032F">
              <w:t>5,93%</w:t>
            </w:r>
          </w:p>
        </w:tc>
      </w:tr>
      <w:tr w:rsidR="001539BC" w:rsidRPr="00FF032F" w:rsidTr="00DF670A">
        <w:tc>
          <w:tcPr>
            <w:tcW w:w="2800" w:type="dxa"/>
            <w:gridSpan w:val="3"/>
          </w:tcPr>
          <w:p w:rsidR="001539BC" w:rsidRPr="00FF032F" w:rsidRDefault="001539BC" w:rsidP="00DF670A">
            <w:pPr>
              <w:spacing w:after="60" w:line="240" w:lineRule="auto"/>
            </w:pPr>
            <w:r w:rsidRPr="00FF032F">
              <w:t xml:space="preserve">Δημόσια Δαπάνη </w:t>
            </w:r>
          </w:p>
        </w:tc>
        <w:tc>
          <w:tcPr>
            <w:tcW w:w="1994" w:type="dxa"/>
            <w:gridSpan w:val="2"/>
            <w:vAlign w:val="center"/>
          </w:tcPr>
          <w:p w:rsidR="001539BC" w:rsidRPr="00FF032F" w:rsidRDefault="001539BC" w:rsidP="00DF670A">
            <w:pPr>
              <w:spacing w:after="60" w:line="240" w:lineRule="auto"/>
              <w:jc w:val="right"/>
            </w:pPr>
            <w:r w:rsidRPr="00FF032F">
              <w:t>200.000,00</w:t>
            </w:r>
          </w:p>
        </w:tc>
        <w:tc>
          <w:tcPr>
            <w:tcW w:w="1985" w:type="dxa"/>
            <w:vAlign w:val="center"/>
          </w:tcPr>
          <w:p w:rsidR="001539BC" w:rsidRPr="00FF032F" w:rsidRDefault="001539BC" w:rsidP="00DF670A">
            <w:pPr>
              <w:spacing w:after="60" w:line="240" w:lineRule="auto"/>
              <w:jc w:val="center"/>
            </w:pPr>
            <w:r w:rsidRPr="00FF032F">
              <w:t>14,81%</w:t>
            </w:r>
          </w:p>
        </w:tc>
        <w:tc>
          <w:tcPr>
            <w:tcW w:w="3711" w:type="dxa"/>
            <w:gridSpan w:val="4"/>
            <w:vAlign w:val="center"/>
          </w:tcPr>
          <w:p w:rsidR="001539BC" w:rsidRPr="00FF032F" w:rsidRDefault="001539BC" w:rsidP="00DF670A">
            <w:pPr>
              <w:spacing w:after="60" w:line="240" w:lineRule="auto"/>
              <w:jc w:val="center"/>
            </w:pPr>
            <w:r w:rsidRPr="00FF032F">
              <w:t>4,73%</w:t>
            </w:r>
          </w:p>
        </w:tc>
      </w:tr>
      <w:tr w:rsidR="001539BC" w:rsidRPr="00FF032F" w:rsidTr="00DF670A">
        <w:tc>
          <w:tcPr>
            <w:tcW w:w="2800" w:type="dxa"/>
            <w:gridSpan w:val="3"/>
          </w:tcPr>
          <w:p w:rsidR="001539BC" w:rsidRPr="00FF032F" w:rsidRDefault="001539BC" w:rsidP="00DF670A">
            <w:pPr>
              <w:spacing w:after="60" w:line="240" w:lineRule="auto"/>
            </w:pPr>
            <w:r w:rsidRPr="00FF032F">
              <w:t xml:space="preserve">Ιδιωτική Συμμετοχή </w:t>
            </w:r>
          </w:p>
        </w:tc>
        <w:tc>
          <w:tcPr>
            <w:tcW w:w="1994" w:type="dxa"/>
            <w:gridSpan w:val="2"/>
            <w:vAlign w:val="center"/>
          </w:tcPr>
          <w:p w:rsidR="001539BC" w:rsidRPr="00FF032F" w:rsidRDefault="001539BC" w:rsidP="00DF670A">
            <w:pPr>
              <w:spacing w:after="60" w:line="240" w:lineRule="auto"/>
              <w:jc w:val="right"/>
            </w:pPr>
            <w:r w:rsidRPr="00FF032F">
              <w:t>152.447,55</w:t>
            </w:r>
          </w:p>
        </w:tc>
        <w:tc>
          <w:tcPr>
            <w:tcW w:w="1985" w:type="dxa"/>
            <w:vAlign w:val="center"/>
          </w:tcPr>
          <w:p w:rsidR="001539BC" w:rsidRPr="00FF032F" w:rsidRDefault="001539BC" w:rsidP="00DF670A">
            <w:pPr>
              <w:spacing w:after="60" w:line="240" w:lineRule="auto"/>
              <w:jc w:val="center"/>
            </w:pPr>
            <w:r w:rsidRPr="00FF032F">
              <w:t>14,92%</w:t>
            </w:r>
          </w:p>
        </w:tc>
        <w:tc>
          <w:tcPr>
            <w:tcW w:w="3711" w:type="dxa"/>
            <w:gridSpan w:val="4"/>
            <w:vAlign w:val="center"/>
          </w:tcPr>
          <w:p w:rsidR="001539BC" w:rsidRPr="00FF032F" w:rsidRDefault="001539BC" w:rsidP="00DF670A">
            <w:pPr>
              <w:spacing w:after="60" w:line="240" w:lineRule="auto"/>
              <w:jc w:val="center"/>
            </w:pPr>
            <w:r w:rsidRPr="00FF032F">
              <w:t>8,97%</w:t>
            </w:r>
          </w:p>
        </w:tc>
      </w:tr>
      <w:tr w:rsidR="001539BC" w:rsidRPr="00FF032F" w:rsidTr="00DF670A">
        <w:tc>
          <w:tcPr>
            <w:tcW w:w="10490" w:type="dxa"/>
            <w:gridSpan w:val="10"/>
          </w:tcPr>
          <w:p w:rsidR="001539BC" w:rsidRPr="00FF032F" w:rsidRDefault="001539BC" w:rsidP="00DF670A">
            <w:pPr>
              <w:spacing w:after="60" w:line="240" w:lineRule="auto"/>
              <w:jc w:val="center"/>
            </w:pPr>
            <w:r w:rsidRPr="00FF032F">
              <w:t>Περιοχή Εφαρμογής</w:t>
            </w:r>
          </w:p>
        </w:tc>
      </w:tr>
      <w:tr w:rsidR="001539BC" w:rsidRPr="00FF032F" w:rsidTr="00DF670A">
        <w:tc>
          <w:tcPr>
            <w:tcW w:w="10490" w:type="dxa"/>
            <w:gridSpan w:val="10"/>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Το σύνολο της περιοχής παρέμβασης.</w:t>
            </w:r>
          </w:p>
        </w:tc>
      </w:tr>
      <w:tr w:rsidR="001539BC" w:rsidRPr="00FF032F" w:rsidTr="00DF670A">
        <w:tc>
          <w:tcPr>
            <w:tcW w:w="10490" w:type="dxa"/>
            <w:gridSpan w:val="10"/>
          </w:tcPr>
          <w:p w:rsidR="001539BC" w:rsidRPr="00FF032F" w:rsidRDefault="001539BC" w:rsidP="00DF670A">
            <w:pPr>
              <w:spacing w:after="60" w:line="240" w:lineRule="auto"/>
              <w:jc w:val="center"/>
            </w:pPr>
            <w:r w:rsidRPr="00FF032F">
              <w:t>Δικαιούχοι</w:t>
            </w:r>
          </w:p>
        </w:tc>
      </w:tr>
      <w:tr w:rsidR="001539BC" w:rsidRPr="00FF032F" w:rsidTr="00DF670A">
        <w:tc>
          <w:tcPr>
            <w:tcW w:w="10490" w:type="dxa"/>
            <w:gridSpan w:val="10"/>
          </w:tcPr>
          <w:p w:rsidR="001539BC" w:rsidRPr="00FF032F" w:rsidRDefault="001539BC" w:rsidP="00DF670A">
            <w:pPr>
              <w:spacing w:after="60" w:line="240" w:lineRule="auto"/>
              <w:jc w:val="both"/>
            </w:pPr>
            <w:r w:rsidRPr="00FF032F">
              <w:rPr>
                <w:rFonts w:cs="Calibri"/>
                <w:position w:val="1"/>
              </w:rPr>
              <w:t>Φυσικά ή νομικά πρόσωπα των οποίων η επιλεξιμότητα θα εξειδικευτεί στο σχετικό εθνικό θεσμικό πλαίσιο.</w:t>
            </w:r>
          </w:p>
        </w:tc>
      </w:tr>
      <w:tr w:rsidR="001539BC" w:rsidRPr="00FF032F" w:rsidTr="00DF670A">
        <w:tc>
          <w:tcPr>
            <w:tcW w:w="10490" w:type="dxa"/>
            <w:gridSpan w:val="10"/>
          </w:tcPr>
          <w:p w:rsidR="001539BC" w:rsidRPr="00FF032F" w:rsidRDefault="001539BC" w:rsidP="00DF670A">
            <w:pPr>
              <w:spacing w:after="60" w:line="240" w:lineRule="auto"/>
              <w:jc w:val="center"/>
            </w:pPr>
            <w:r w:rsidRPr="00FF032F">
              <w:br w:type="page"/>
              <w:t>Κριτήρια Επιλογής</w:t>
            </w: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α/α</w:t>
            </w:r>
          </w:p>
        </w:tc>
        <w:tc>
          <w:tcPr>
            <w:tcW w:w="3118" w:type="dxa"/>
            <w:gridSpan w:val="3"/>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Κριτήρια</w:t>
            </w:r>
          </w:p>
        </w:tc>
        <w:tc>
          <w:tcPr>
            <w:tcW w:w="4111" w:type="dxa"/>
            <w:gridSpan w:val="3"/>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Εξειδίκευση κριτηρίου</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20"/>
                <w:szCs w:val="20"/>
              </w:rPr>
            </w:pPr>
            <w:r w:rsidRPr="00FF032F">
              <w:rPr>
                <w:b/>
                <w:bCs/>
                <w:color w:val="000000"/>
                <w:sz w:val="20"/>
                <w:szCs w:val="20"/>
              </w:rPr>
              <w:t>Βαρύτητα</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rPr>
                <w:b/>
                <w:bCs/>
                <w:color w:val="000000"/>
                <w:sz w:val="18"/>
                <w:szCs w:val="18"/>
              </w:rPr>
            </w:pPr>
            <w:r w:rsidRPr="00FF032F">
              <w:rPr>
                <w:b/>
                <w:bCs/>
                <w:color w:val="000000"/>
                <w:sz w:val="18"/>
                <w:szCs w:val="18"/>
              </w:rPr>
              <w:t>Μοριοδότηση</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Βαθμολογία</w:t>
            </w: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σύνολο των στόχων που αφορούν στην υπο-δράση</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70%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30%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ποσοστό μικρότερο του  30%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lang w:val="en-US"/>
              </w:rPr>
            </w:pPr>
            <w:r w:rsidRPr="00FF032F">
              <w:rPr>
                <w:color w:val="000000"/>
                <w:sz w:val="18"/>
                <w:szCs w:val="18"/>
                <w:lang w:val="en-US"/>
              </w:rPr>
              <w:t>2</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pPr>
            <w:r w:rsidRPr="00FF032F">
              <w:rPr>
                <w:color w:val="000000"/>
                <w:sz w:val="18"/>
                <w:szCs w:val="18"/>
              </w:rPr>
              <w:t>Επίτευξη ειδικών στόχων υπο-δράσης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1" w:type="dxa"/>
            <w:vMerge w:val="restart"/>
            <w:tcBorders>
              <w:top w:val="single" w:sz="4" w:space="0" w:color="auto"/>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5267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1" w:type="dxa"/>
            <w:vMerge/>
            <w:tcBorders>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br w:type="page"/>
            </w:r>
            <w:r w:rsidRPr="00FF032F">
              <w:rPr>
                <w:color w:val="000000"/>
                <w:sz w:val="18"/>
                <w:szCs w:val="18"/>
              </w:rPr>
              <w:t>3</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Προώθηση νεανικής επιχειρηματικότητας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Προώθηση γυναικείας επιχειρηματικότητας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Προώθηση επιχειρηματικότητας  συλλογικών φορέων (Συνεταιρισμοί, ΚοινΣΕΠ, κ.ά.).</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Όχι</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Τίτλοι Σπουδών σχετικοί με τη φύση της πρότασης. </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Τίτλος σπουδών ΑΕΙ / ΤΕΙ</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Καμία εκ των παραπάνω εκπαίδευση</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7</w:t>
            </w:r>
          </w:p>
        </w:tc>
        <w:tc>
          <w:tcPr>
            <w:tcW w:w="3118"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Επαγγελματική εμπειρία (Προηγούμενη αποδεδειγμένη απασχόληση σε αντικείμενο σχετικό με τη φύση της πρότασης)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(κάθε έτος επαγγελματικής εμπειρίας βαθμολογείται με 20 μονάδες - μέγιστο τα 5 έτη)</w:t>
            </w:r>
          </w:p>
        </w:tc>
        <w:tc>
          <w:tcPr>
            <w:tcW w:w="851" w:type="dxa"/>
            <w:tcBorders>
              <w:top w:val="nil"/>
              <w:left w:val="nil"/>
              <w:bottom w:val="nil"/>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sz w:val="18"/>
                <w:szCs w:val="18"/>
              </w:rPr>
            </w:pPr>
            <w:r w:rsidRPr="00FF032F">
              <w:rPr>
                <w:sz w:val="18"/>
                <w:szCs w:val="18"/>
              </w:rPr>
              <w:t> </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3118"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Δυνατότητα διάθεσης ιδίων κεφαλαίων για την έναρξη υλοποίησης του επενδυτικού σχεδίου</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Ιδίων Κεφαλαίων επί της ιδιωτικής συμμετοχής *100%</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color w:val="000000"/>
                <w:sz w:val="18"/>
                <w:szCs w:val="18"/>
              </w:rPr>
            </w:pPr>
            <w:r w:rsidRPr="00FF032F">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9</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Είδος επιχείρησης (σύμφωνα με τη σύσταση της Επιτροπής 2003/361/ΕΚ)</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Πολύ μικρές επιχειρήσεις</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Μικρές επιχειρήσεις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Μεσαίες/μεγάλες επιχειρήσεις</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δαπανών σχετικών με την εξοικονόμηση ενέργειας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Ποσοστό μεγαλύτερο ή ίσο με 20%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 Ποσοστό &lt; 20%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 Ποσοστό &lt; 10%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11</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δαπανών σχετικών με τη χρήση – εγκατάσταση – εφαρμογή συστήματος εξοικονόμησης ύδατος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Ποσοστό μεγαλύτερο ή ίσο με 20%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 Ποσοστό &lt; 20%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 Ποσοστό &lt; 10%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12</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Το προϊόν χαρακτηρίζεται ως καινοτόμο</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4"/>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75</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13</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Αύξηση θέσεων απασχόλησης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3"/>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8"/>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δεν προβλέπεται δημιουργία θέσεων εργασίας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br w:type="page"/>
            </w:r>
            <w:r w:rsidRPr="00FF032F">
              <w:rPr>
                <w:color w:val="000000"/>
                <w:sz w:val="18"/>
                <w:szCs w:val="18"/>
              </w:rPr>
              <w:t>14</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Ετοιμότητα έναρξης υλοποίησης της πρότασης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Εξασφάλιση του συνόλου των απαιτούμενων γνωμοδοτήσεων/εγκρίσεων / αδειών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568"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Εξασφάλιση μέρους των απαιτούμενων γνωμοδοτήσεων/εγκρίσεων / αδειών</w:t>
            </w:r>
          </w:p>
        </w:tc>
        <w:tc>
          <w:tcPr>
            <w:tcW w:w="851"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Υποβολή αιτήσεων στις αρμόδιες αρχές για απαραίτητες γνωμοδοτήσεις/εγκρίσεις / άδειες.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15</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Σύσταση Φορέα</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Εχει συσταθεί ο φορέας υλοποίησης της επένδυσης (εταιρεία, νομικό πρόσωπο κλπ) ή δεν απαιτείται σύσταση φορέα</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Δεν έχει συσταθεί ο φορέας που απαιτείται</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16</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Εφαρμογή συστημάτων διαχείρισης και ποιοτικών σημάτων</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Εφαρμογή συστημάτων διαχείρισης και ποιοτικών σημάτων / προτύπων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17</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και πληρότητα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Ασαφής περιγραφή της πρότασης  και ελλείψεις ως προς τα απαιτούμενα για τη βαθμολόγηση δικαιολογητικά</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18</w:t>
            </w:r>
          </w:p>
        </w:tc>
        <w:tc>
          <w:tcPr>
            <w:tcW w:w="3118" w:type="dxa"/>
            <w:gridSpan w:val="3"/>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χρονοδιαγράμματος υλοποίησης επένδυσης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Χρονοδιάγραμμα σύμφωνο με το είδος και το μέγεθος του έργου</w:t>
            </w:r>
          </w:p>
        </w:tc>
        <w:tc>
          <w:tcPr>
            <w:tcW w:w="851" w:type="dxa"/>
            <w:vMerge w:val="restart"/>
            <w:tcBorders>
              <w:top w:val="nil"/>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3118" w:type="dxa"/>
            <w:gridSpan w:val="3"/>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Ορθολογικός προσδιορισμός των επιμέρους φάσεων υλοποίησης του έργου</w:t>
            </w:r>
          </w:p>
        </w:tc>
        <w:tc>
          <w:tcPr>
            <w:tcW w:w="851" w:type="dxa"/>
            <w:vMerge/>
            <w:tcBorders>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19</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και αξιοπιστία του κόστους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100*(αιτούμενο-εγκεκριμένο)/εγκεκριμένο ≤ 5</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&lt; 100*(αιτούμενο-εγκεκριμένο)/εγκεκριμένο ≤ 10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7"/>
                <w:szCs w:val="17"/>
              </w:rPr>
            </w:pPr>
            <w:r w:rsidRPr="00FF032F">
              <w:rPr>
                <w:color w:val="000000"/>
                <w:sz w:val="17"/>
                <w:szCs w:val="17"/>
              </w:rPr>
              <w:t>10 &lt; 100*(αιτούμενο-εγκεκριμένο)/εγκεκριμένο ≤ 30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 -εγκεκριμένο)/εγκεκριμένοο &gt; 30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20</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Συσχέτιση της πρότασης με Έξυπνη Εξειδίκευση (RIS) </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21</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Πρόβλεψη ενεργειών δράσεων προβολής </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211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797" w:type="dxa"/>
            <w:gridSpan w:val="7"/>
            <w:tcBorders>
              <w:top w:val="single" w:sz="4" w:space="0" w:color="auto"/>
              <w:left w:val="single" w:sz="8" w:space="0" w:color="auto"/>
              <w:bottom w:val="single" w:sz="4" w:space="0" w:color="auto"/>
              <w:right w:val="single" w:sz="4" w:space="0" w:color="auto"/>
            </w:tcBorders>
            <w:noWrap/>
          </w:tcPr>
          <w:p w:rsidR="001539BC" w:rsidRPr="00FF032F" w:rsidRDefault="001539BC" w:rsidP="00DF670A">
            <w:pPr>
              <w:spacing w:before="60" w:after="60" w:line="240" w:lineRule="auto"/>
              <w:rPr>
                <w:bCs/>
              </w:rPr>
            </w:pPr>
            <w:r w:rsidRPr="00FF032F">
              <w:rPr>
                <w:bCs/>
              </w:rPr>
              <w:t>ΣΥΝΟΛΙΚΗ ΒΑΘΜΟΛΟΓΙΑ ΚΡΙΤΗΡΙΩΝ   (ΣΒΚ)</w:t>
            </w:r>
          </w:p>
        </w:tc>
        <w:tc>
          <w:tcPr>
            <w:tcW w:w="851" w:type="dxa"/>
            <w:tcBorders>
              <w:top w:val="single" w:sz="4" w:space="0" w:color="auto"/>
              <w:left w:val="nil"/>
              <w:bottom w:val="single" w:sz="4"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100</w:t>
            </w:r>
          </w:p>
        </w:tc>
        <w:tc>
          <w:tcPr>
            <w:tcW w:w="992" w:type="dxa"/>
            <w:tcBorders>
              <w:top w:val="single" w:sz="4" w:space="0" w:color="auto"/>
              <w:left w:val="nil"/>
              <w:bottom w:val="single" w:sz="4" w:space="0" w:color="auto"/>
              <w:right w:val="single" w:sz="4" w:space="0" w:color="auto"/>
            </w:tcBorders>
            <w:vAlign w:val="center"/>
          </w:tcPr>
          <w:p w:rsidR="001539BC" w:rsidRPr="00FF032F" w:rsidRDefault="001539BC" w:rsidP="00DF670A">
            <w:pPr>
              <w:spacing w:before="60" w:after="60" w:line="240" w:lineRule="auto"/>
              <w:jc w:val="center"/>
              <w:rPr>
                <w:bCs/>
              </w:rPr>
            </w:pPr>
          </w:p>
        </w:tc>
        <w:tc>
          <w:tcPr>
            <w:tcW w:w="850" w:type="dxa"/>
            <w:tcBorders>
              <w:top w:val="single" w:sz="4" w:space="0" w:color="auto"/>
              <w:left w:val="nil"/>
              <w:bottom w:val="single" w:sz="4"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DF6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797" w:type="dxa"/>
            <w:gridSpan w:val="7"/>
            <w:tcBorders>
              <w:top w:val="nil"/>
              <w:left w:val="single" w:sz="8" w:space="0" w:color="auto"/>
              <w:bottom w:val="single" w:sz="8" w:space="0" w:color="auto"/>
              <w:right w:val="single" w:sz="4" w:space="0" w:color="auto"/>
            </w:tcBorders>
            <w:noWrap/>
          </w:tcPr>
          <w:p w:rsidR="001539BC" w:rsidRPr="00FF032F" w:rsidRDefault="001539BC" w:rsidP="00DF670A">
            <w:pPr>
              <w:spacing w:before="60" w:after="60" w:line="240" w:lineRule="auto"/>
              <w:rPr>
                <w:bCs/>
              </w:rPr>
            </w:pPr>
            <w:r w:rsidRPr="00FF032F">
              <w:rPr>
                <w:bCs/>
              </w:rPr>
              <w:t>ΕΛΑΧΙΣΤΗ ΒΑΘΜΟΛΟΓΙΑ (30% ΤΗΣ ΜΕΓΙΣΤΗΣ ΒΑΘΜΟΛΟΓΙΑΣ)</w:t>
            </w:r>
          </w:p>
        </w:tc>
        <w:tc>
          <w:tcPr>
            <w:tcW w:w="851"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30</w:t>
            </w:r>
          </w:p>
        </w:tc>
        <w:tc>
          <w:tcPr>
            <w:tcW w:w="992"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pPr>
          </w:p>
        </w:tc>
        <w:tc>
          <w:tcPr>
            <w:tcW w:w="850" w:type="dxa"/>
            <w:tcBorders>
              <w:top w:val="nil"/>
              <w:left w:val="nil"/>
              <w:bottom w:val="single" w:sz="8"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DF670A">
        <w:tc>
          <w:tcPr>
            <w:tcW w:w="10490" w:type="dxa"/>
            <w:gridSpan w:val="10"/>
          </w:tcPr>
          <w:p w:rsidR="001539BC" w:rsidRPr="00FF032F" w:rsidRDefault="001539BC" w:rsidP="00DF670A">
            <w:pPr>
              <w:spacing w:before="60" w:after="60" w:line="264" w:lineRule="auto"/>
              <w:jc w:val="center"/>
            </w:pPr>
            <w:r w:rsidRPr="00FF032F">
              <w:t xml:space="preserve">Συνέργεια / Συμπληρωματικότητα με άλλες δράσεις του Τοπικού Προγράμματος </w:t>
            </w:r>
          </w:p>
        </w:tc>
      </w:tr>
      <w:tr w:rsidR="001539BC" w:rsidRPr="00FF032F" w:rsidTr="00DF670A">
        <w:tc>
          <w:tcPr>
            <w:tcW w:w="10490" w:type="dxa"/>
            <w:gridSpan w:val="10"/>
          </w:tcPr>
          <w:p w:rsidR="001539BC" w:rsidRPr="00FF032F" w:rsidRDefault="001539BC" w:rsidP="000C198A">
            <w:pPr>
              <w:spacing w:before="60" w:after="60" w:line="264" w:lineRule="auto"/>
              <w:jc w:val="both"/>
              <w:rPr>
                <w:rFonts w:cs="Calibri"/>
                <w:position w:val="1"/>
              </w:rPr>
            </w:pPr>
            <w:r w:rsidRPr="00FF032F">
              <w:rPr>
                <w:rFonts w:cs="Calibri"/>
                <w:position w:val="1"/>
              </w:rPr>
              <w:t xml:space="preserve">Η παρούσα υπο-δράση εμφανίζει συνέργια /συμπληρωματικότητα με όλες τις ιδιωτικές υπο-δράσεις που ενισχύουν την παραγωγή και διάθεση  τοπικών προϊόντων διατροφής και την παροχή τουριστικών υπηρεσιών, στο πλαίσιο της διασύνδεσης τους (λαμβάνοντας υπόψη τη στρατηγική του τοπικού προγράμματος). Συγκεκριμένα εμφανίζει συνέργεια με τις υπο-δράσεις ……… του ΕΓΤΑΑ και με τις δράσεις ιδιωτικού χαρακτήρα  </w:t>
            </w:r>
            <w:r w:rsidRPr="00FF032F">
              <w:rPr>
                <w:rFonts w:cs="Calibri"/>
                <w:position w:val="1"/>
                <w:highlight w:val="lightGray"/>
              </w:rPr>
              <w:t>του ΕΤΘΑ  …………….</w:t>
            </w:r>
            <w:r w:rsidRPr="00FF032F">
              <w:rPr>
                <w:rFonts w:cs="Calibri"/>
                <w:position w:val="1"/>
              </w:rPr>
              <w:t xml:space="preserve"> Επίσης  εμφανίζει συνέργεια με τις υπο-δράσεις συνεργασίας σε ότι αφορά στον κλάδο των τροφίμων και την υπο-δράση 19.2.1.1-2  (Μεταφορά γνώσης) του ΕΓΤΑΑ. Τέλος υποστηρίζεται από τις δράσεις διατοπικής συνεργασίας</w:t>
            </w:r>
          </w:p>
        </w:tc>
      </w:tr>
      <w:tr w:rsidR="001539BC" w:rsidRPr="00FF032F" w:rsidTr="00DF670A">
        <w:tc>
          <w:tcPr>
            <w:tcW w:w="10490" w:type="dxa"/>
            <w:gridSpan w:val="10"/>
          </w:tcPr>
          <w:p w:rsidR="001539BC" w:rsidRPr="00FF032F" w:rsidRDefault="001539BC" w:rsidP="00DF670A">
            <w:pPr>
              <w:spacing w:before="60" w:after="60" w:line="264" w:lineRule="auto"/>
              <w:jc w:val="center"/>
            </w:pPr>
            <w:r w:rsidRPr="00FF032F">
              <w:t>Συνέργεια / Συμπληρωματικότητα με λοιπές αναπτυξιακές δράσεις στην ευρύτερη περιοχή</w:t>
            </w:r>
          </w:p>
        </w:tc>
      </w:tr>
      <w:tr w:rsidR="001539BC" w:rsidRPr="00FF032F" w:rsidTr="00DF670A">
        <w:tc>
          <w:tcPr>
            <w:tcW w:w="10490" w:type="dxa"/>
            <w:gridSpan w:val="10"/>
          </w:tcPr>
          <w:p w:rsidR="001539BC" w:rsidRPr="00FF032F" w:rsidRDefault="001539BC" w:rsidP="00DF670A">
            <w:pPr>
              <w:spacing w:before="60" w:after="60" w:line="264" w:lineRule="auto"/>
              <w:jc w:val="both"/>
            </w:pPr>
            <w:r w:rsidRPr="00FF032F">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1539BC" w:rsidRPr="0018004F" w:rsidRDefault="001539BC" w:rsidP="0028630B">
      <w:pPr>
        <w:spacing w:after="60"/>
      </w:pPr>
    </w:p>
    <w:p w:rsidR="001539BC" w:rsidRPr="0018004F" w:rsidRDefault="001539BC" w:rsidP="0028630B">
      <w:pPr>
        <w:spacing w:after="60"/>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46"/>
        <w:gridCol w:w="240"/>
        <w:gridCol w:w="932"/>
        <w:gridCol w:w="948"/>
        <w:gridCol w:w="1827"/>
        <w:gridCol w:w="1336"/>
        <w:gridCol w:w="851"/>
        <w:gridCol w:w="992"/>
        <w:gridCol w:w="850"/>
      </w:tblGrid>
      <w:tr w:rsidR="001539BC" w:rsidRPr="00FF032F" w:rsidTr="00CD400E">
        <w:tc>
          <w:tcPr>
            <w:tcW w:w="2514" w:type="dxa"/>
            <w:gridSpan w:val="2"/>
            <w:shd w:val="clear" w:color="auto" w:fill="B8CCE4"/>
            <w:vAlign w:val="center"/>
          </w:tcPr>
          <w:p w:rsidR="001539BC" w:rsidRPr="00FF032F" w:rsidRDefault="001539BC" w:rsidP="00DF670A">
            <w:pPr>
              <w:spacing w:after="60" w:line="240" w:lineRule="auto"/>
              <w:rPr>
                <w:b/>
              </w:rPr>
            </w:pPr>
            <w:r w:rsidRPr="00FF032F">
              <w:rPr>
                <w:b/>
              </w:rPr>
              <w:t xml:space="preserve">Τίτλος Δράσης </w:t>
            </w:r>
          </w:p>
        </w:tc>
        <w:tc>
          <w:tcPr>
            <w:tcW w:w="7976" w:type="dxa"/>
            <w:gridSpan w:val="8"/>
            <w:shd w:val="clear" w:color="auto" w:fill="B8CCE4"/>
          </w:tcPr>
          <w:p w:rsidR="001539BC" w:rsidRPr="00FF032F" w:rsidRDefault="001539BC" w:rsidP="00DF670A">
            <w:pPr>
              <w:spacing w:after="60" w:line="240" w:lineRule="auto"/>
              <w:jc w:val="both"/>
              <w:rPr>
                <w:b/>
              </w:rPr>
            </w:pPr>
            <w:r w:rsidRPr="00FF032F">
              <w:rPr>
                <w:b/>
              </w:rPr>
              <w:t>Οριζόντια ενίσχυση στην ανάπτυξη /  βελτίωση της επιχειρηματικότητας και ανταγωνιστικότητας της περιοχή εφαρμογής</w:t>
            </w:r>
          </w:p>
        </w:tc>
      </w:tr>
      <w:tr w:rsidR="001539BC" w:rsidRPr="00FF032F" w:rsidTr="00CD400E">
        <w:tc>
          <w:tcPr>
            <w:tcW w:w="2514" w:type="dxa"/>
            <w:gridSpan w:val="2"/>
            <w:shd w:val="clear" w:color="auto" w:fill="B8CCE4"/>
            <w:vAlign w:val="center"/>
          </w:tcPr>
          <w:p w:rsidR="001539BC" w:rsidRPr="00FF032F" w:rsidRDefault="001539BC" w:rsidP="00DF670A">
            <w:pPr>
              <w:spacing w:after="60" w:line="240" w:lineRule="auto"/>
              <w:rPr>
                <w:b/>
              </w:rPr>
            </w:pPr>
            <w:r w:rsidRPr="00FF032F">
              <w:rPr>
                <w:b/>
              </w:rPr>
              <w:t xml:space="preserve">Κωδικός Δράσης </w:t>
            </w:r>
          </w:p>
        </w:tc>
        <w:tc>
          <w:tcPr>
            <w:tcW w:w="7976" w:type="dxa"/>
            <w:gridSpan w:val="8"/>
            <w:shd w:val="clear" w:color="auto" w:fill="B8CCE4"/>
          </w:tcPr>
          <w:p w:rsidR="001539BC" w:rsidRPr="00FF032F" w:rsidRDefault="001539BC" w:rsidP="00DF670A">
            <w:pPr>
              <w:spacing w:after="60" w:line="240" w:lineRule="auto"/>
              <w:rPr>
                <w:b/>
              </w:rPr>
            </w:pPr>
            <w:r w:rsidRPr="00FF032F">
              <w:rPr>
                <w:b/>
              </w:rPr>
              <w:t xml:space="preserve">19.2.3  </w:t>
            </w:r>
          </w:p>
        </w:tc>
      </w:tr>
      <w:tr w:rsidR="001539BC" w:rsidRPr="00FF032F" w:rsidTr="00CD400E">
        <w:tc>
          <w:tcPr>
            <w:tcW w:w="2514" w:type="dxa"/>
            <w:gridSpan w:val="2"/>
            <w:shd w:val="clear" w:color="auto" w:fill="B8CCE4"/>
            <w:vAlign w:val="center"/>
          </w:tcPr>
          <w:p w:rsidR="001539BC" w:rsidRPr="00FF032F" w:rsidRDefault="001539BC" w:rsidP="00DF670A">
            <w:pPr>
              <w:spacing w:after="60" w:line="240" w:lineRule="auto"/>
              <w:rPr>
                <w:b/>
              </w:rPr>
            </w:pPr>
            <w:r w:rsidRPr="00FF032F">
              <w:rPr>
                <w:b/>
              </w:rPr>
              <w:t xml:space="preserve">Τίτλος υπό – δράσης </w:t>
            </w:r>
          </w:p>
        </w:tc>
        <w:tc>
          <w:tcPr>
            <w:tcW w:w="7976" w:type="dxa"/>
            <w:gridSpan w:val="8"/>
            <w:shd w:val="clear" w:color="auto" w:fill="B8CCE4"/>
          </w:tcPr>
          <w:p w:rsidR="001539BC" w:rsidRPr="00FF032F" w:rsidRDefault="001539BC" w:rsidP="00DF670A">
            <w:pPr>
              <w:spacing w:after="60" w:line="240" w:lineRule="auto"/>
              <w:jc w:val="both"/>
              <w:rPr>
                <w:b/>
              </w:rPr>
            </w:pPr>
            <w:r w:rsidRPr="00FF032F">
              <w:rPr>
                <w:b/>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r>
      <w:tr w:rsidR="001539BC" w:rsidRPr="00FF032F" w:rsidTr="00CD400E">
        <w:tc>
          <w:tcPr>
            <w:tcW w:w="2514" w:type="dxa"/>
            <w:gridSpan w:val="2"/>
            <w:shd w:val="clear" w:color="auto" w:fill="B8CCE4"/>
            <w:vAlign w:val="center"/>
          </w:tcPr>
          <w:p w:rsidR="001539BC" w:rsidRPr="00FF032F" w:rsidRDefault="001539BC" w:rsidP="00DF670A">
            <w:pPr>
              <w:spacing w:after="60" w:line="240" w:lineRule="auto"/>
              <w:rPr>
                <w:b/>
              </w:rPr>
            </w:pPr>
            <w:r w:rsidRPr="00FF032F">
              <w:rPr>
                <w:b/>
              </w:rPr>
              <w:t xml:space="preserve">Κωδικός υπό – δράσης </w:t>
            </w:r>
          </w:p>
        </w:tc>
        <w:tc>
          <w:tcPr>
            <w:tcW w:w="7976" w:type="dxa"/>
            <w:gridSpan w:val="8"/>
            <w:shd w:val="clear" w:color="auto" w:fill="B8CCE4"/>
          </w:tcPr>
          <w:p w:rsidR="001539BC" w:rsidRPr="00FF032F" w:rsidRDefault="001539BC" w:rsidP="00DF670A">
            <w:pPr>
              <w:spacing w:after="60" w:line="240" w:lineRule="auto"/>
              <w:rPr>
                <w:b/>
              </w:rPr>
            </w:pPr>
            <w:r w:rsidRPr="00FF032F">
              <w:rPr>
                <w:b/>
              </w:rPr>
              <w:t>19.2.3.5</w:t>
            </w:r>
          </w:p>
        </w:tc>
      </w:tr>
      <w:tr w:rsidR="001539BC" w:rsidRPr="00FF032F" w:rsidTr="00CD400E">
        <w:tc>
          <w:tcPr>
            <w:tcW w:w="2514" w:type="dxa"/>
            <w:gridSpan w:val="2"/>
            <w:shd w:val="clear" w:color="auto" w:fill="B8CCE4"/>
            <w:vAlign w:val="center"/>
          </w:tcPr>
          <w:p w:rsidR="001539BC" w:rsidRPr="00FF032F" w:rsidRDefault="001539BC" w:rsidP="00DF670A">
            <w:pPr>
              <w:spacing w:after="60" w:line="240" w:lineRule="auto"/>
              <w:rPr>
                <w:b/>
              </w:rPr>
            </w:pPr>
            <w:r w:rsidRPr="00FF032F">
              <w:rPr>
                <w:b/>
              </w:rPr>
              <w:t>Νομική βάση*</w:t>
            </w:r>
          </w:p>
        </w:tc>
        <w:tc>
          <w:tcPr>
            <w:tcW w:w="7976" w:type="dxa"/>
            <w:gridSpan w:val="8"/>
            <w:shd w:val="clear" w:color="auto" w:fill="B8CCE4"/>
          </w:tcPr>
          <w:p w:rsidR="001539BC" w:rsidRPr="00FF032F" w:rsidRDefault="001539BC" w:rsidP="00DF670A">
            <w:pPr>
              <w:spacing w:after="60" w:line="240" w:lineRule="auto"/>
              <w:rPr>
                <w:b/>
              </w:rPr>
            </w:pPr>
            <w:r w:rsidRPr="00FF032F">
              <w:rPr>
                <w:b/>
              </w:rPr>
              <w:t>Κανονισμός (EE) 651/2014, άρθρο 14, άρθρο 22</w:t>
            </w:r>
          </w:p>
        </w:tc>
      </w:tr>
      <w:tr w:rsidR="001539BC" w:rsidRPr="00FF032F" w:rsidTr="00CD400E">
        <w:tc>
          <w:tcPr>
            <w:tcW w:w="10490" w:type="dxa"/>
            <w:gridSpan w:val="10"/>
          </w:tcPr>
          <w:p w:rsidR="001539BC" w:rsidRPr="00FF032F" w:rsidRDefault="001539BC" w:rsidP="00DF670A">
            <w:pPr>
              <w:spacing w:after="60" w:line="240" w:lineRule="auto"/>
              <w:jc w:val="center"/>
            </w:pPr>
            <w:r w:rsidRPr="00FF032F">
              <w:t>Αναλυτική Περιγραφή  υπο - δράσης</w:t>
            </w:r>
          </w:p>
        </w:tc>
      </w:tr>
      <w:tr w:rsidR="001539BC" w:rsidRPr="00FF032F" w:rsidTr="00CD400E">
        <w:tc>
          <w:tcPr>
            <w:tcW w:w="10490" w:type="dxa"/>
            <w:gridSpan w:val="10"/>
          </w:tcPr>
          <w:p w:rsidR="001539BC" w:rsidRPr="00FF032F" w:rsidRDefault="001539BC" w:rsidP="00DF670A">
            <w:pPr>
              <w:widowControl w:val="0"/>
              <w:autoSpaceDE w:val="0"/>
              <w:autoSpaceDN w:val="0"/>
              <w:adjustRightInd w:val="0"/>
              <w:spacing w:after="60" w:line="240" w:lineRule="auto"/>
              <w:jc w:val="both"/>
              <w:rPr>
                <w:rFonts w:cs="Calibri"/>
                <w:position w:val="1"/>
              </w:rPr>
            </w:pPr>
            <w:r w:rsidRPr="00FF032F">
              <w:rPr>
                <w:rFonts w:cs="Calibri"/>
                <w:position w:val="1"/>
              </w:rPr>
              <w:t xml:space="preserve">Η υπο-δράση αφορά στην ενίσχυση </w:t>
            </w:r>
            <w:r w:rsidRPr="00FF032F">
              <w:rPr>
                <w:rFonts w:cs="Calibri"/>
                <w:b/>
                <w:position w:val="1"/>
              </w:rPr>
              <w:t>πολύ μικρών και μικρών επιχειρήσεων</w:t>
            </w:r>
            <w:r w:rsidRPr="00FF032F">
              <w:rPr>
                <w:rFonts w:cs="Calibri"/>
                <w:position w:val="1"/>
              </w:rPr>
              <w:t xml:space="preserve"> (ίδρυση, επέκταση και εκσυγχρονισμός ήδη υφιστάμενων) που δραστηριοποιούνται στην παροχή υπηρεσιών που συμβάλλουν στη βελτίωση ποιότητας ζωής των κατοίκων της περιοχής  στη στήριξη της τοπικής απασχόλησης και στην επίτευξη της κοινωνικής συνοχής.</w:t>
            </w:r>
          </w:p>
          <w:p w:rsidR="001539BC" w:rsidRPr="00FF032F" w:rsidRDefault="001539BC" w:rsidP="00DF670A">
            <w:pPr>
              <w:spacing w:after="60"/>
              <w:rPr>
                <w:rFonts w:cs="Calibri"/>
                <w:position w:val="1"/>
              </w:rPr>
            </w:pPr>
            <w:r w:rsidRPr="00FF032F">
              <w:rPr>
                <w:rFonts w:cs="Calibri"/>
                <w:position w:val="1"/>
              </w:rPr>
              <w:t xml:space="preserve">Στην υπο-δράση αυτή </w:t>
            </w:r>
            <w:r w:rsidRPr="00FF032F">
              <w:rPr>
                <w:rFonts w:cs="Calibri"/>
                <w:b/>
                <w:position w:val="1"/>
              </w:rPr>
              <w:t>ενισχύονται επιχειρήσεις</w:t>
            </w:r>
            <w:r w:rsidRPr="00FF032F">
              <w:rPr>
                <w:rFonts w:cs="Calibri"/>
                <w:position w:val="1"/>
              </w:rPr>
              <w:t xml:space="preserve"> που δραστηριοποιούνται στην ανάπτυξη:</w:t>
            </w:r>
          </w:p>
          <w:p w:rsidR="001539BC" w:rsidRPr="00FF032F" w:rsidRDefault="001539BC" w:rsidP="00E7766D">
            <w:pPr>
              <w:numPr>
                <w:ilvl w:val="0"/>
                <w:numId w:val="27"/>
              </w:numPr>
              <w:spacing w:after="60"/>
              <w:ind w:hanging="357"/>
              <w:rPr>
                <w:rFonts w:cs="ArialMT"/>
              </w:rPr>
            </w:pPr>
            <w:r w:rsidRPr="00FF032F">
              <w:rPr>
                <w:rFonts w:cs="Calibri"/>
                <w:position w:val="1"/>
              </w:rPr>
              <w:t>περιβαλλοντικών εφαρμογών (π.χ. υπηρεσίες ανακύκλωσης, απολύμανσης, απεντόμωσης, ενεργειακής αξιοποίησης αποβλήτων),</w:t>
            </w:r>
          </w:p>
          <w:p w:rsidR="001539BC" w:rsidRPr="00FF032F" w:rsidRDefault="001539BC" w:rsidP="00E7766D">
            <w:pPr>
              <w:numPr>
                <w:ilvl w:val="0"/>
                <w:numId w:val="27"/>
              </w:numPr>
              <w:spacing w:after="60"/>
              <w:ind w:hanging="357"/>
              <w:rPr>
                <w:rFonts w:cs="ArialMT"/>
              </w:rPr>
            </w:pPr>
            <w:r w:rsidRPr="00FF032F">
              <w:rPr>
                <w:rFonts w:cs="Calibri"/>
                <w:position w:val="1"/>
              </w:rPr>
              <w:t xml:space="preserve">αθλητικών δραστηριοτήτων (πχ. γήπεδα, κολυμβητήρια), </w:t>
            </w:r>
          </w:p>
          <w:p w:rsidR="001539BC" w:rsidRPr="00FF032F" w:rsidRDefault="001539BC" w:rsidP="00E7766D">
            <w:pPr>
              <w:numPr>
                <w:ilvl w:val="0"/>
                <w:numId w:val="27"/>
              </w:numPr>
              <w:spacing w:after="60"/>
              <w:ind w:hanging="357"/>
              <w:rPr>
                <w:rFonts w:cs="ArialMT"/>
              </w:rPr>
            </w:pPr>
            <w:r w:rsidRPr="00FF032F">
              <w:rPr>
                <w:rFonts w:cs="Calibri"/>
                <w:position w:val="1"/>
              </w:rPr>
              <w:t xml:space="preserve">εκπαιδευτικών δραστηριοτήτων (π.χ. παιδικοί σταθμοί, κέντρα εκμάθησης χορών / ξένων γλωσσών), </w:t>
            </w:r>
          </w:p>
          <w:p w:rsidR="001539BC" w:rsidRPr="00FF032F" w:rsidRDefault="001539BC" w:rsidP="00E7766D">
            <w:pPr>
              <w:numPr>
                <w:ilvl w:val="0"/>
                <w:numId w:val="27"/>
              </w:numPr>
              <w:spacing w:after="60"/>
              <w:ind w:hanging="357"/>
              <w:rPr>
                <w:rFonts w:cs="ArialMT"/>
              </w:rPr>
            </w:pPr>
            <w:r w:rsidRPr="00FF032F">
              <w:rPr>
                <w:rFonts w:cs="Calibri"/>
                <w:position w:val="1"/>
              </w:rPr>
              <w:t xml:space="preserve">πολιτιστικών δραστηριοτήτων (π.χ. θέατρο, ωδεία, πολιτιστικά κέντρα, μουσεία) </w:t>
            </w:r>
          </w:p>
          <w:p w:rsidR="001539BC" w:rsidRPr="00FF032F" w:rsidRDefault="001539BC" w:rsidP="00E7766D">
            <w:pPr>
              <w:numPr>
                <w:ilvl w:val="0"/>
                <w:numId w:val="27"/>
              </w:numPr>
              <w:spacing w:after="60"/>
              <w:ind w:hanging="357"/>
              <w:rPr>
                <w:rFonts w:cs="ArialMT"/>
              </w:rPr>
            </w:pPr>
            <w:r w:rsidRPr="00FF032F">
              <w:rPr>
                <w:rFonts w:cs="Calibri"/>
                <w:position w:val="1"/>
              </w:rPr>
              <w:t>δραστηριοτήτων διασκέδασης και ψυχαγωγίας (π.χ. δραστηριότητες υπηρεσιών εστίασης, προβολής κινηματογραφικών ταινιών, οργανωμένων γραφείων ταξιδιών, φωτογραφικές δραστηριότητες)</w:t>
            </w:r>
          </w:p>
          <w:p w:rsidR="001539BC" w:rsidRPr="00FF032F" w:rsidRDefault="001539BC" w:rsidP="00E7766D">
            <w:pPr>
              <w:numPr>
                <w:ilvl w:val="0"/>
                <w:numId w:val="27"/>
              </w:numPr>
              <w:spacing w:after="60"/>
              <w:ind w:hanging="357"/>
              <w:rPr>
                <w:rFonts w:cs="ArialMT"/>
              </w:rPr>
            </w:pPr>
            <w:r w:rsidRPr="00FF032F">
              <w:rPr>
                <w:rFonts w:cs="Calibri"/>
                <w:position w:val="1"/>
              </w:rPr>
              <w:t>προσωπικών υπηρεσιών (π.χ. κομμωτήρια, κέντρα αισθητικής και φυσικής ευεξίας, στεγνοκαθαριστήρια, κέντρα καθαρισμού κτιρίων)</w:t>
            </w:r>
          </w:p>
          <w:p w:rsidR="001539BC" w:rsidRPr="00FF032F" w:rsidRDefault="001539BC" w:rsidP="00E7766D">
            <w:pPr>
              <w:numPr>
                <w:ilvl w:val="0"/>
                <w:numId w:val="27"/>
              </w:numPr>
              <w:spacing w:after="60"/>
              <w:ind w:hanging="357"/>
              <w:rPr>
                <w:rFonts w:cs="ArialMT"/>
              </w:rPr>
            </w:pPr>
            <w:r w:rsidRPr="00FF032F">
              <w:rPr>
                <w:rFonts w:cs="Calibri"/>
                <w:position w:val="1"/>
              </w:rPr>
              <w:t xml:space="preserve">συμβουλευτικών και λοιπών υπηρεσιών (γεωπόνοι, λογιστές, μηχανικοί, διαφημιστικά γραφεία, κτηνιατρικές υπηρεσίες κλπ) με κύρια κατεύθυνση την εξυπηρέτηση του αγροτικού πληθυσμού. </w:t>
            </w:r>
            <w:r w:rsidRPr="00FF032F">
              <w:t>Απαραίτητη προϋπόθεση είναι η</w:t>
            </w:r>
            <w:r w:rsidRPr="00FF032F">
              <w:rPr>
                <w:rFonts w:cs="Calibri"/>
                <w:position w:val="1"/>
              </w:rPr>
              <w:t xml:space="preserve"> εξασφάλιση των κτιριακών εγκαταστάσεων, αφού η χρηματοδότηση θα αφορά αποκλειστικά στη προμήθεια εξοπλισμού.</w:t>
            </w:r>
          </w:p>
          <w:p w:rsidR="001539BC" w:rsidRPr="00FF032F" w:rsidRDefault="001539BC" w:rsidP="00DF670A">
            <w:pPr>
              <w:widowControl w:val="0"/>
              <w:autoSpaceDE w:val="0"/>
              <w:autoSpaceDN w:val="0"/>
              <w:adjustRightInd w:val="0"/>
              <w:spacing w:after="60" w:line="240" w:lineRule="auto"/>
              <w:jc w:val="both"/>
            </w:pPr>
            <w:r w:rsidRPr="00FF032F">
              <w:rPr>
                <w:b/>
              </w:rPr>
              <w:t xml:space="preserve">Διευκρινίζεται ότι στις περιπτώσεις εκσυγχρονισμού των ανωτέρω επιχειρήσεων γίνεται χρήση του άρθρου 14 του Καν. (ΕΕ) 651/2014, σύμφωνα με το οποίο η ενίσχυση δίνεται </w:t>
            </w:r>
            <w:r w:rsidRPr="00FF032F">
              <w:rPr>
                <w:b/>
                <w:u w:val="single"/>
              </w:rPr>
              <w:t>μόνο σε αρχικές επενδύσεις</w:t>
            </w:r>
            <w:r w:rsidRPr="00FF032F">
              <w:t xml:space="preserve">. Ως αρχική επένδυση ορίζεται: </w:t>
            </w:r>
            <w:r w:rsidRPr="00FF032F">
              <w:rPr>
                <w:i/>
              </w:rPr>
              <w:t>«η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w:t>
            </w:r>
            <w:r w:rsidRPr="00FF032F">
              <w:t xml:space="preserve"> σύμφωνα με την παράγραφο 49 του άρθρου 2 του Καν. (ΕΕ) 651/2014.</w:t>
            </w:r>
          </w:p>
          <w:p w:rsidR="001539BC" w:rsidRPr="00FF032F" w:rsidRDefault="001539BC" w:rsidP="00DF670A">
            <w:pPr>
              <w:widowControl w:val="0"/>
              <w:autoSpaceDE w:val="0"/>
              <w:autoSpaceDN w:val="0"/>
              <w:adjustRightInd w:val="0"/>
              <w:spacing w:after="60" w:line="240" w:lineRule="auto"/>
              <w:jc w:val="both"/>
              <w:rPr>
                <w:rFonts w:cs="Calibri"/>
                <w:position w:val="1"/>
              </w:rPr>
            </w:pPr>
            <w:r w:rsidRPr="00FF032F">
              <w:rPr>
                <w:b/>
              </w:rPr>
              <w:t>Συνεπώς, βάσει του εν λόγω άρθρου δεν είναι δυνατός ο ποιοτικός εκσυγχρονισμός μιας ΜΜΕ, ο οποίος δεν έχει κατ’ ελάχιστο ως αποτέλεσμα την οποιαδήποτε αύξηση δυναμικότητας/ δυνατότητας εξυπηρέτησης αριθμού πελατών, ή την οποιαδήποτε προσθήκη νέας υπηρεσίας, άσχετα με το εάν συνοδεύεται με την οποιαδήποτε κτιριακή παρέμβαση ή την οποιαδήποτε αλλαγή της άδειας λειτουργίας.</w:t>
            </w:r>
          </w:p>
          <w:p w:rsidR="001539BC" w:rsidRPr="00FF032F" w:rsidRDefault="001539BC" w:rsidP="00DF670A">
            <w:pPr>
              <w:spacing w:after="60" w:line="240" w:lineRule="auto"/>
              <w:jc w:val="both"/>
              <w:rPr>
                <w:rFonts w:cs="Calibri"/>
                <w:position w:val="1"/>
              </w:rPr>
            </w:pPr>
            <w:r w:rsidRPr="00FF032F">
              <w:rPr>
                <w:rFonts w:cs="Calibri"/>
                <w:position w:val="1"/>
              </w:rPr>
              <w:t xml:space="preserve">Σημαντικό κριτήριο αξιολόγησης των υποβαλλόμενων επενδυτικών σχεδίων αποτελεί η </w:t>
            </w:r>
            <w:r w:rsidRPr="00FF032F">
              <w:rPr>
                <w:rFonts w:cs="Calibri"/>
                <w:b/>
                <w:position w:val="1"/>
              </w:rPr>
              <w:t>υιοθέτηση καινοτομίας</w:t>
            </w:r>
            <w:r w:rsidRPr="00FF032F">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1539BC" w:rsidRPr="00FF032F" w:rsidRDefault="001539BC" w:rsidP="00DF670A">
            <w:pPr>
              <w:spacing w:after="60" w:line="240" w:lineRule="auto"/>
              <w:jc w:val="both"/>
              <w:rPr>
                <w:rFonts w:cs="Calibri"/>
                <w:b/>
                <w:position w:val="1"/>
              </w:rPr>
            </w:pPr>
            <w:r w:rsidRPr="00FF032F">
              <w:rPr>
                <w:rFonts w:cs="Calibri"/>
                <w:b/>
                <w:position w:val="1"/>
                <w:shd w:val="clear" w:color="auto" w:fill="FFFFFF"/>
              </w:rPr>
              <w:t xml:space="preserve">Η ένταση ενίσχυσης ανέρχεται σε 55% για μικρές και πολύ μικρές  επιχειρήσεις των επιλέξιμων δαπανών της πράξης (Χάρτης Περιφερειακών ενισχύσεων για την περίοδο 2017-2020). Στην περίπτωση νεοσύστατων μη εισηγμένων πολύ μικρών και μικρών επιχειρήσεων που λειτουργούν έως και 5 έτη μετά την καταχώρησή τους και οι οποίες δεν έχουν προβεί ακόμη σε διανομή κερδών, εφαρμόζεται το άρθρο 22 </w:t>
            </w:r>
            <w:r w:rsidRPr="00FF032F">
              <w:rPr>
                <w:rFonts w:cs="Calibri"/>
                <w:b/>
                <w:position w:val="1"/>
              </w:rPr>
              <w:t>του Καν. (ΕΕ) 651/2014) με ένταση ενίσχυσης 65%.</w:t>
            </w:r>
          </w:p>
          <w:p w:rsidR="001539BC" w:rsidRPr="00FF032F" w:rsidRDefault="001539BC" w:rsidP="00DF670A">
            <w:pPr>
              <w:spacing w:after="60" w:line="240" w:lineRule="auto"/>
              <w:jc w:val="both"/>
              <w:rPr>
                <w:rFonts w:cs="Calibri"/>
                <w:b/>
                <w:position w:val="1"/>
                <w:shd w:val="clear" w:color="auto" w:fill="FFFFFF"/>
              </w:rPr>
            </w:pPr>
            <w:r w:rsidRPr="00FF032F">
              <w:rPr>
                <w:rFonts w:cs="Calibri"/>
                <w:b/>
                <w:position w:val="1"/>
              </w:rPr>
              <w:t>Στο Παράρτημα 19 της πρόσκλησης παρατίθενται οι επιλέξιμοι ΚΑΔ που ενισχύονται στο πλαίσιο της υπο-δράσης.</w:t>
            </w:r>
          </w:p>
        </w:tc>
      </w:tr>
      <w:tr w:rsidR="001539BC" w:rsidRPr="00FF032F" w:rsidTr="00CD400E">
        <w:tc>
          <w:tcPr>
            <w:tcW w:w="10490" w:type="dxa"/>
            <w:gridSpan w:val="10"/>
          </w:tcPr>
          <w:p w:rsidR="001539BC" w:rsidRPr="00FF032F" w:rsidRDefault="001539BC" w:rsidP="00DF670A">
            <w:pPr>
              <w:spacing w:after="60" w:line="240" w:lineRule="auto"/>
              <w:jc w:val="center"/>
            </w:pPr>
            <w:r w:rsidRPr="00FF032F">
              <w:t>ανΘεματική Κατεύθυνσης που εξυπηρετείται</w:t>
            </w:r>
          </w:p>
        </w:tc>
      </w:tr>
      <w:tr w:rsidR="001539BC" w:rsidRPr="00FF032F" w:rsidTr="00CD400E">
        <w:tc>
          <w:tcPr>
            <w:tcW w:w="10490" w:type="dxa"/>
            <w:gridSpan w:val="10"/>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Η υπο-δράση εξυπηρετεί την </w:t>
            </w:r>
            <w:r w:rsidRPr="00FF032F">
              <w:rPr>
                <w:rFonts w:cs="Calibri"/>
                <w:b/>
                <w:position w:val="1"/>
              </w:rPr>
              <w:t>3</w:t>
            </w:r>
            <w:r w:rsidRPr="00FF032F">
              <w:rPr>
                <w:rFonts w:cs="Calibri"/>
                <w:b/>
                <w:position w:val="1"/>
                <w:vertAlign w:val="superscript"/>
              </w:rPr>
              <w:t>η</w:t>
            </w:r>
            <w:r w:rsidRPr="00FF032F">
              <w:rPr>
                <w:rFonts w:cs="Calibri"/>
                <w:b/>
                <w:position w:val="1"/>
              </w:rPr>
              <w:t xml:space="preserve"> Θεματική Κατεύθυνση: «Διαφοροποίηση και ενδυνάμωση της τοπικής οικονομίας»</w:t>
            </w:r>
            <w:r w:rsidRPr="00FF032F">
              <w:rPr>
                <w:rFonts w:cs="Calibri"/>
                <w:position w:val="1"/>
              </w:rPr>
              <w:t xml:space="preserve">, της κατηγορίας: «ΑΝΤΑΓΩΝΙΣΤΙΚΟΤΗΤΑ-ΟΙΚΟΝΟΜΙΑ-ΤΟΠΙΚΗ ΤΑΥΤΟΤΗΤΑ». </w:t>
            </w:r>
          </w:p>
        </w:tc>
      </w:tr>
      <w:tr w:rsidR="001539BC" w:rsidRPr="00FF032F" w:rsidTr="00CD400E">
        <w:tc>
          <w:tcPr>
            <w:tcW w:w="10490" w:type="dxa"/>
            <w:gridSpan w:val="10"/>
          </w:tcPr>
          <w:p w:rsidR="001539BC" w:rsidRPr="00FF032F" w:rsidRDefault="001539BC" w:rsidP="00DF670A">
            <w:pPr>
              <w:spacing w:after="60" w:line="240" w:lineRule="auto"/>
              <w:jc w:val="center"/>
            </w:pPr>
            <w:r w:rsidRPr="00FF032F">
              <w:t xml:space="preserve">Χρηματοδοτικά στοιχεία </w:t>
            </w:r>
          </w:p>
        </w:tc>
      </w:tr>
      <w:tr w:rsidR="001539BC" w:rsidRPr="00FF032F" w:rsidTr="00CD400E">
        <w:tc>
          <w:tcPr>
            <w:tcW w:w="2754" w:type="dxa"/>
            <w:gridSpan w:val="3"/>
          </w:tcPr>
          <w:p w:rsidR="001539BC" w:rsidRPr="00FF032F" w:rsidRDefault="001539BC" w:rsidP="00DF670A">
            <w:pPr>
              <w:spacing w:after="60" w:line="240" w:lineRule="auto"/>
            </w:pPr>
          </w:p>
        </w:tc>
        <w:tc>
          <w:tcPr>
            <w:tcW w:w="1880" w:type="dxa"/>
            <w:gridSpan w:val="2"/>
            <w:vAlign w:val="center"/>
          </w:tcPr>
          <w:p w:rsidR="001539BC" w:rsidRPr="00FF032F" w:rsidRDefault="001539BC" w:rsidP="00DF670A">
            <w:pPr>
              <w:spacing w:after="60" w:line="240" w:lineRule="auto"/>
              <w:jc w:val="center"/>
            </w:pPr>
            <w:r w:rsidRPr="00FF032F">
              <w:t>Ποσό (€)</w:t>
            </w:r>
          </w:p>
        </w:tc>
        <w:tc>
          <w:tcPr>
            <w:tcW w:w="1827" w:type="dxa"/>
            <w:vAlign w:val="center"/>
          </w:tcPr>
          <w:p w:rsidR="001539BC" w:rsidRPr="00FF032F" w:rsidRDefault="001539BC" w:rsidP="00DF670A">
            <w:pPr>
              <w:spacing w:after="60" w:line="240" w:lineRule="auto"/>
              <w:jc w:val="center"/>
            </w:pPr>
            <w:r w:rsidRPr="00FF032F">
              <w:t>Ποσοστό (%) σε επίπεδο Δράσης</w:t>
            </w:r>
          </w:p>
        </w:tc>
        <w:tc>
          <w:tcPr>
            <w:tcW w:w="4029" w:type="dxa"/>
            <w:gridSpan w:val="4"/>
            <w:vAlign w:val="center"/>
          </w:tcPr>
          <w:p w:rsidR="001539BC" w:rsidRPr="00FF032F" w:rsidRDefault="001539BC" w:rsidP="00DF670A">
            <w:pPr>
              <w:spacing w:after="60" w:line="240" w:lineRule="auto"/>
              <w:jc w:val="center"/>
            </w:pPr>
            <w:r w:rsidRPr="00FF032F">
              <w:t>Ποσοστό (%) σε επίπεδο Τοπικού Προγράμματος</w:t>
            </w:r>
          </w:p>
        </w:tc>
      </w:tr>
      <w:tr w:rsidR="001539BC" w:rsidRPr="00FF032F" w:rsidTr="00CD400E">
        <w:tc>
          <w:tcPr>
            <w:tcW w:w="2754" w:type="dxa"/>
            <w:gridSpan w:val="3"/>
          </w:tcPr>
          <w:p w:rsidR="001539BC" w:rsidRPr="00FF032F" w:rsidRDefault="001539BC" w:rsidP="00DF670A">
            <w:pPr>
              <w:spacing w:after="60" w:line="240" w:lineRule="auto"/>
            </w:pPr>
            <w:r w:rsidRPr="00FF032F">
              <w:t xml:space="preserve">Συνολικός Προϋπολογισμός </w:t>
            </w:r>
          </w:p>
        </w:tc>
        <w:tc>
          <w:tcPr>
            <w:tcW w:w="1880" w:type="dxa"/>
            <w:gridSpan w:val="2"/>
            <w:vAlign w:val="center"/>
          </w:tcPr>
          <w:p w:rsidR="001539BC" w:rsidRPr="00FF032F" w:rsidRDefault="001539BC" w:rsidP="00DF670A">
            <w:pPr>
              <w:spacing w:after="60" w:line="240" w:lineRule="auto"/>
              <w:jc w:val="right"/>
            </w:pPr>
            <w:r w:rsidRPr="00FF032F">
              <w:t>330.069,93</w:t>
            </w:r>
          </w:p>
        </w:tc>
        <w:tc>
          <w:tcPr>
            <w:tcW w:w="1827" w:type="dxa"/>
            <w:vAlign w:val="center"/>
          </w:tcPr>
          <w:p w:rsidR="001539BC" w:rsidRPr="00FF032F" w:rsidRDefault="001539BC" w:rsidP="00DF670A">
            <w:pPr>
              <w:spacing w:after="60" w:line="240" w:lineRule="auto"/>
              <w:jc w:val="center"/>
            </w:pPr>
            <w:r w:rsidRPr="00FF032F">
              <w:t>13,92%</w:t>
            </w:r>
          </w:p>
        </w:tc>
        <w:tc>
          <w:tcPr>
            <w:tcW w:w="4029" w:type="dxa"/>
            <w:gridSpan w:val="4"/>
            <w:vAlign w:val="center"/>
          </w:tcPr>
          <w:p w:rsidR="001539BC" w:rsidRPr="00FF032F" w:rsidRDefault="001539BC" w:rsidP="00DF670A">
            <w:pPr>
              <w:spacing w:after="60" w:line="240" w:lineRule="auto"/>
              <w:jc w:val="center"/>
            </w:pPr>
            <w:r w:rsidRPr="00FF032F">
              <w:t>5,55%</w:t>
            </w:r>
          </w:p>
        </w:tc>
      </w:tr>
      <w:tr w:rsidR="001539BC" w:rsidRPr="00FF032F" w:rsidTr="00CD400E">
        <w:tc>
          <w:tcPr>
            <w:tcW w:w="2754" w:type="dxa"/>
            <w:gridSpan w:val="3"/>
          </w:tcPr>
          <w:p w:rsidR="001539BC" w:rsidRPr="00FF032F" w:rsidRDefault="001539BC" w:rsidP="00DF670A">
            <w:pPr>
              <w:spacing w:after="60" w:line="240" w:lineRule="auto"/>
            </w:pPr>
            <w:r w:rsidRPr="00FF032F">
              <w:t xml:space="preserve">Δημόσια Δαπάνη </w:t>
            </w:r>
          </w:p>
        </w:tc>
        <w:tc>
          <w:tcPr>
            <w:tcW w:w="1880" w:type="dxa"/>
            <w:gridSpan w:val="2"/>
            <w:vAlign w:val="center"/>
          </w:tcPr>
          <w:p w:rsidR="001539BC" w:rsidRPr="00FF032F" w:rsidRDefault="001539BC" w:rsidP="00DF670A">
            <w:pPr>
              <w:spacing w:after="60" w:line="240" w:lineRule="auto"/>
              <w:jc w:val="right"/>
            </w:pPr>
            <w:r w:rsidRPr="00FF032F">
              <w:t>200.000,00</w:t>
            </w:r>
          </w:p>
        </w:tc>
        <w:tc>
          <w:tcPr>
            <w:tcW w:w="1827" w:type="dxa"/>
            <w:vAlign w:val="center"/>
          </w:tcPr>
          <w:p w:rsidR="001539BC" w:rsidRPr="00FF032F" w:rsidRDefault="001539BC" w:rsidP="00DF670A">
            <w:pPr>
              <w:spacing w:after="60" w:line="240" w:lineRule="auto"/>
              <w:jc w:val="center"/>
            </w:pPr>
            <w:r w:rsidRPr="00FF032F">
              <w:t>14,81%</w:t>
            </w:r>
          </w:p>
        </w:tc>
        <w:tc>
          <w:tcPr>
            <w:tcW w:w="4029" w:type="dxa"/>
            <w:gridSpan w:val="4"/>
            <w:vAlign w:val="center"/>
          </w:tcPr>
          <w:p w:rsidR="001539BC" w:rsidRPr="00FF032F" w:rsidRDefault="001539BC" w:rsidP="00DF670A">
            <w:pPr>
              <w:spacing w:after="60" w:line="240" w:lineRule="auto"/>
              <w:jc w:val="center"/>
            </w:pPr>
            <w:r w:rsidRPr="00FF032F">
              <w:t>4,73%</w:t>
            </w:r>
          </w:p>
        </w:tc>
      </w:tr>
      <w:tr w:rsidR="001539BC" w:rsidRPr="00FF032F" w:rsidTr="00CD400E">
        <w:tc>
          <w:tcPr>
            <w:tcW w:w="2754" w:type="dxa"/>
            <w:gridSpan w:val="3"/>
          </w:tcPr>
          <w:p w:rsidR="001539BC" w:rsidRPr="00FF032F" w:rsidRDefault="001539BC" w:rsidP="00DF670A">
            <w:pPr>
              <w:spacing w:after="60" w:line="240" w:lineRule="auto"/>
            </w:pPr>
            <w:r w:rsidRPr="00FF032F">
              <w:t xml:space="preserve">Ιδιωτική Συμμετοχή </w:t>
            </w:r>
          </w:p>
        </w:tc>
        <w:tc>
          <w:tcPr>
            <w:tcW w:w="1880" w:type="dxa"/>
            <w:gridSpan w:val="2"/>
            <w:vAlign w:val="center"/>
          </w:tcPr>
          <w:p w:rsidR="001539BC" w:rsidRPr="00FF032F" w:rsidRDefault="001539BC" w:rsidP="00DF670A">
            <w:pPr>
              <w:spacing w:after="60" w:line="240" w:lineRule="auto"/>
              <w:jc w:val="right"/>
            </w:pPr>
            <w:r w:rsidRPr="00FF032F">
              <w:t>130.069,93</w:t>
            </w:r>
          </w:p>
        </w:tc>
        <w:tc>
          <w:tcPr>
            <w:tcW w:w="1827" w:type="dxa"/>
            <w:vAlign w:val="center"/>
          </w:tcPr>
          <w:p w:rsidR="001539BC" w:rsidRPr="00FF032F" w:rsidRDefault="001539BC" w:rsidP="00DF670A">
            <w:pPr>
              <w:spacing w:after="60" w:line="240" w:lineRule="auto"/>
              <w:jc w:val="center"/>
            </w:pPr>
            <w:r w:rsidRPr="00FF032F">
              <w:t>12,73%</w:t>
            </w:r>
          </w:p>
        </w:tc>
        <w:tc>
          <w:tcPr>
            <w:tcW w:w="4029" w:type="dxa"/>
            <w:gridSpan w:val="4"/>
            <w:vAlign w:val="center"/>
          </w:tcPr>
          <w:p w:rsidR="001539BC" w:rsidRPr="00FF032F" w:rsidRDefault="001539BC" w:rsidP="00DF670A">
            <w:pPr>
              <w:spacing w:after="60" w:line="240" w:lineRule="auto"/>
              <w:jc w:val="center"/>
            </w:pPr>
            <w:r w:rsidRPr="00FF032F">
              <w:t>7,57%</w:t>
            </w:r>
          </w:p>
        </w:tc>
      </w:tr>
      <w:tr w:rsidR="001539BC" w:rsidRPr="00FF032F" w:rsidTr="00CD400E">
        <w:tc>
          <w:tcPr>
            <w:tcW w:w="10490" w:type="dxa"/>
            <w:gridSpan w:val="10"/>
          </w:tcPr>
          <w:p w:rsidR="001539BC" w:rsidRPr="00FF032F" w:rsidRDefault="001539BC" w:rsidP="00DF670A">
            <w:pPr>
              <w:spacing w:after="60" w:line="240" w:lineRule="auto"/>
              <w:jc w:val="center"/>
            </w:pPr>
            <w:r w:rsidRPr="00FF032F">
              <w:t>Περιοχή Εφαρμογής</w:t>
            </w:r>
          </w:p>
        </w:tc>
      </w:tr>
      <w:tr w:rsidR="001539BC" w:rsidRPr="00FF032F" w:rsidTr="00CD400E">
        <w:tc>
          <w:tcPr>
            <w:tcW w:w="10490" w:type="dxa"/>
            <w:gridSpan w:val="10"/>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Το σύνολο της περιοχής παρέμβασης.</w:t>
            </w:r>
          </w:p>
        </w:tc>
      </w:tr>
      <w:tr w:rsidR="001539BC" w:rsidRPr="00FF032F" w:rsidTr="00CD400E">
        <w:tc>
          <w:tcPr>
            <w:tcW w:w="10490" w:type="dxa"/>
            <w:gridSpan w:val="10"/>
          </w:tcPr>
          <w:p w:rsidR="001539BC" w:rsidRPr="00FF032F" w:rsidRDefault="001539BC" w:rsidP="00DF670A">
            <w:pPr>
              <w:spacing w:after="60" w:line="240" w:lineRule="auto"/>
              <w:jc w:val="center"/>
            </w:pPr>
            <w:r w:rsidRPr="00FF032F">
              <w:t>Δικαιούχοι</w:t>
            </w:r>
          </w:p>
        </w:tc>
      </w:tr>
      <w:tr w:rsidR="001539BC" w:rsidRPr="00FF032F" w:rsidTr="00CD400E">
        <w:tc>
          <w:tcPr>
            <w:tcW w:w="10490" w:type="dxa"/>
            <w:gridSpan w:val="10"/>
          </w:tcPr>
          <w:p w:rsidR="001539BC" w:rsidRPr="00FF032F" w:rsidRDefault="001539BC" w:rsidP="00DF670A">
            <w:pPr>
              <w:spacing w:after="60" w:line="240" w:lineRule="auto"/>
              <w:jc w:val="both"/>
            </w:pPr>
            <w:r w:rsidRPr="00FF032F">
              <w:rPr>
                <w:rFonts w:cs="Calibri"/>
                <w:position w:val="1"/>
              </w:rPr>
              <w:t>Φυσικά ή νομικά πρόσωπα των οποίων η επιλεξιμότητα θα εξειδικευτεί στο σχετικό εθνικό θεσμικό πλαίσιο.</w:t>
            </w:r>
          </w:p>
        </w:tc>
      </w:tr>
      <w:tr w:rsidR="001539BC" w:rsidRPr="00FF032F" w:rsidTr="00CD400E">
        <w:tc>
          <w:tcPr>
            <w:tcW w:w="10490" w:type="dxa"/>
            <w:gridSpan w:val="10"/>
          </w:tcPr>
          <w:p w:rsidR="001539BC" w:rsidRPr="00FF032F" w:rsidRDefault="001539BC" w:rsidP="00DF670A">
            <w:pPr>
              <w:spacing w:after="60" w:line="240" w:lineRule="auto"/>
              <w:jc w:val="center"/>
            </w:pPr>
            <w:r w:rsidRPr="00FF032F">
              <w:br w:type="page"/>
              <w:t xml:space="preserve">Κριτήρια Επιλογής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α/α</w:t>
            </w:r>
          </w:p>
        </w:tc>
        <w:tc>
          <w:tcPr>
            <w:tcW w:w="3118" w:type="dxa"/>
            <w:gridSpan w:val="3"/>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Κριτήρια</w:t>
            </w:r>
          </w:p>
        </w:tc>
        <w:tc>
          <w:tcPr>
            <w:tcW w:w="4111" w:type="dxa"/>
            <w:gridSpan w:val="3"/>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Εξειδίκευση κριτηρίου</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20"/>
                <w:szCs w:val="20"/>
              </w:rPr>
            </w:pPr>
            <w:r w:rsidRPr="00FF032F">
              <w:rPr>
                <w:b/>
                <w:bCs/>
                <w:color w:val="000000"/>
                <w:sz w:val="20"/>
                <w:szCs w:val="20"/>
              </w:rPr>
              <w:t>Βαρύτητα</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rPr>
                <w:b/>
                <w:bCs/>
                <w:color w:val="000000"/>
                <w:sz w:val="18"/>
                <w:szCs w:val="18"/>
              </w:rPr>
            </w:pPr>
            <w:r w:rsidRPr="00FF032F">
              <w:rPr>
                <w:b/>
                <w:bCs/>
                <w:color w:val="000000"/>
                <w:sz w:val="18"/>
                <w:szCs w:val="18"/>
              </w:rPr>
              <w:t>Μοριοδότηση</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40" w:lineRule="auto"/>
              <w:jc w:val="center"/>
              <w:rPr>
                <w:b/>
                <w:bCs/>
                <w:color w:val="000000"/>
                <w:sz w:val="18"/>
                <w:szCs w:val="18"/>
              </w:rPr>
            </w:pPr>
            <w:r w:rsidRPr="00FF032F">
              <w:rPr>
                <w:b/>
                <w:bCs/>
                <w:color w:val="000000"/>
                <w:sz w:val="18"/>
                <w:szCs w:val="18"/>
              </w:rPr>
              <w:t>Βαθμολογία</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4"/>
                <w:szCs w:val="14"/>
              </w:rPr>
            </w:pPr>
            <w:r w:rsidRPr="00FF032F">
              <w:rPr>
                <w:color w:val="000000"/>
                <w:sz w:val="14"/>
                <w:szCs w:val="14"/>
              </w:rPr>
              <w:t>Συσχέτιση με το σύνολο των στόχων που αφορούν στην υπο-δράση</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4"/>
                <w:szCs w:val="14"/>
              </w:rPr>
            </w:pPr>
            <w:r w:rsidRPr="00FF032F">
              <w:rPr>
                <w:color w:val="000000"/>
                <w:sz w:val="14"/>
                <w:szCs w:val="14"/>
              </w:rPr>
              <w:t>Συσχέτιση με το 70%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4"/>
                <w:szCs w:val="14"/>
              </w:rPr>
            </w:pPr>
            <w:r w:rsidRPr="00FF032F">
              <w:rPr>
                <w:color w:val="000000"/>
                <w:sz w:val="14"/>
                <w:szCs w:val="14"/>
              </w:rPr>
              <w:t>Συσχέτιση με το 30%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4"/>
                <w:szCs w:val="14"/>
              </w:rPr>
            </w:pPr>
            <w:r w:rsidRPr="00FF032F">
              <w:rPr>
                <w:color w:val="000000"/>
                <w:sz w:val="14"/>
                <w:szCs w:val="14"/>
              </w:rPr>
              <w:t>Συσχέτιση με ποσοστό μικρότερο του  30% των στόχων που αφορούν στην υπο-δράση</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Προώθηση νεανικής επιχειρηματικότητας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3</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Προώθηση γυναικείας επιχειρηματικότητας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Προώθηση επιχειρηματικότητας  συλλογικών φορέων (Συνεταιρισμοί, ΚοινΣΕΠ, κ.ά.).</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Τίτλοι Σπουδών σχετικοί με τη φύση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Τίτλος σπουδών ΑΕΙ / ΤΕΙ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Καμία εκ των παραπάνω εκπαίδευση</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7"/>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6</w:t>
            </w:r>
          </w:p>
        </w:tc>
        <w:tc>
          <w:tcPr>
            <w:tcW w:w="3118"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Επαγγελματική εμπειρία (Προηγούμενη αποδεδειγμένη απασχόληση σε αντικείμενο σχετικό με τη φύση της πρότασης)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(κάθε έτος επαγγελματικής εμπειρίας βαθμολογείται με 20 μονάδες - μέγιστο τα 5 έτη)</w:t>
            </w:r>
          </w:p>
        </w:tc>
        <w:tc>
          <w:tcPr>
            <w:tcW w:w="851" w:type="dxa"/>
            <w:tcBorders>
              <w:top w:val="nil"/>
              <w:left w:val="nil"/>
              <w:bottom w:val="nil"/>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sz w:val="18"/>
                <w:szCs w:val="18"/>
              </w:rPr>
            </w:pPr>
            <w:r w:rsidRPr="00FF032F">
              <w:rPr>
                <w:sz w:val="18"/>
                <w:szCs w:val="18"/>
              </w:rPr>
              <w:t> </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3"/>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7</w:t>
            </w:r>
          </w:p>
        </w:tc>
        <w:tc>
          <w:tcPr>
            <w:tcW w:w="3118"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Δυνατότητα διάθεσης ιδίων κεφαλαίων για την έναρξη υλοποίησης του επενδυτικού σχεδίου</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Ιδίων Κεφαλαίων επί της ιδιωτικής συμμετοχής *100%</w:t>
            </w:r>
          </w:p>
        </w:tc>
        <w:tc>
          <w:tcPr>
            <w:tcW w:w="851"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color w:val="000000"/>
                <w:sz w:val="18"/>
                <w:szCs w:val="18"/>
              </w:rPr>
            </w:pPr>
            <w:r w:rsidRPr="00FF032F">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Είδος επιχείρησης (σύμφωνα με τη σύσταση της Επιτροπής 2003/361/ΕΚ)</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Πολύ μικρές επιχειρήσεις</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Μικρές επιχειρήσεις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Μεσαίες/μεγάλες επιχειρήσεις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9</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δαπανών σχετικών με την εξοικονόμηση ενέργειας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Ποσοστό μεγαλύτερο ή ίσο με 20%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 Ποσοστό &lt; 20%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 Ποσοστό &lt; 10%</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δαπανών σχετικών με τη χρήση – εγκατάσταση – εφαρμογή συστήματος εξοικονόμησης ύδατος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 Ποσοστό μεγαλύτερο ή ίσο με 20%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 Ποσοστό &lt; 20%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 Ποσοστό &lt; 10%</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11</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Καινοτόμος  χαρακτήρας της πρότασης/ Χρήση καινοτομίας και νέων τεχνολογιών (τουρισμός / υπηρεσίες)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Οργανωτική καινοτομία / καινοτομία στο προϊόν ή στην διαχείριση και λειτουργία</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12</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Αύξηση θέσεων απασχόλησης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Με την υλοποίηση του επενδυτικού σχεδίου δεν προβλέπεται δημιουργία θέσεων εργασίας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br w:type="page"/>
            </w:r>
            <w:r w:rsidRPr="00FF032F">
              <w:rPr>
                <w:color w:val="000000"/>
                <w:sz w:val="18"/>
                <w:szCs w:val="18"/>
              </w:rPr>
              <w:t>13</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Ετοιμότητα έναρξης υλοποίησης της πρότασης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Εξασφάλιση του συνόλου των απαιτούμενων γνωμοδοτήσεων/εγκρίσεων / αδειών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Εξασφάλιση μέρους των απαιτούμενων γνωμοδοτήσεων/εγκρίσεων / αδειών</w:t>
            </w:r>
          </w:p>
        </w:tc>
        <w:tc>
          <w:tcPr>
            <w:tcW w:w="851"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Υποβολή αιτήσεων στις αρμόδιες αρχές για απαραίτητες γνωμοδοτήσεις/εγκρίσεις / άδειες.</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14</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Σύσταση Φορέα</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Έχει συσταθεί ο φορέας υλοποίησης της επένδυσης (εταιρεία, νομικό πρόσωπο κλπ) ή δεν απαιτείται σύσταση φορέα</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Δεν έχει συσταθεί ο φορέας που απαιτείται</w:t>
            </w:r>
          </w:p>
        </w:tc>
        <w:tc>
          <w:tcPr>
            <w:tcW w:w="851"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15</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Εφαρμογή συστημάτων διαχείρισης και ποιοτικών σημάτων</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Εφαρμογή συστημάτων διαχείρισης και ποιοτικών σημάτων / προτύπων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16</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και πληρότητα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Σαφήνεια του περιεχομένου της πρότασης και πληρότητα ως προς τα απαιτούμενα για τη βαθμολόγηση δικαιολογητικά</w:t>
            </w:r>
            <w:r w:rsidRPr="00FF032F">
              <w:rPr>
                <w:color w:val="000000"/>
                <w:sz w:val="18"/>
                <w:szCs w:val="18"/>
              </w:rPr>
              <w:br/>
              <w:t xml:space="preserve">  </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Ασαφής περιγραφή της πρότασης αλλά πληρότητα ως προς τα απαιτούμενα για τη βαθμολόγηση δικαιολογητικά</w:t>
            </w:r>
            <w:r w:rsidRPr="00FF032F">
              <w:rPr>
                <w:color w:val="000000"/>
                <w:sz w:val="18"/>
                <w:szCs w:val="18"/>
              </w:rPr>
              <w:br/>
              <w:t xml:space="preserve">  </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Ασαφής περιγραφή της πρότασης  και ελλείψεις ως προς τα απαιτούμενα για τη βαθμολόγηση δικαιολογητικά</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18</w:t>
            </w:r>
          </w:p>
        </w:tc>
        <w:tc>
          <w:tcPr>
            <w:tcW w:w="3118" w:type="dxa"/>
            <w:gridSpan w:val="3"/>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χρονοδιαγράμματος υλοποίησης επένδυσης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Χρονοδιάγραμμα σύμφωνο με το είδος και το μέγεθος του έργου</w:t>
            </w:r>
          </w:p>
        </w:tc>
        <w:tc>
          <w:tcPr>
            <w:tcW w:w="851" w:type="dxa"/>
            <w:vMerge w:val="restart"/>
            <w:tcBorders>
              <w:top w:val="nil"/>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3118" w:type="dxa"/>
            <w:gridSpan w:val="3"/>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Ορθολογικός προσδιορισμός των επιμέρους φάσεων υλοποίησης του έργου</w:t>
            </w:r>
          </w:p>
        </w:tc>
        <w:tc>
          <w:tcPr>
            <w:tcW w:w="851" w:type="dxa"/>
            <w:vMerge/>
            <w:tcBorders>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19</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και αξιοπιστία του κόστους</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7"/>
                <w:szCs w:val="17"/>
              </w:rPr>
            </w:pPr>
            <w:r w:rsidRPr="00FF032F">
              <w:rPr>
                <w:color w:val="000000"/>
                <w:sz w:val="17"/>
                <w:szCs w:val="17"/>
              </w:rPr>
              <w:t>100*(αιτούμενο-εγκεκριμένο)/εγκεκριμένο ≤ 5</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7"/>
                <w:szCs w:val="17"/>
              </w:rPr>
            </w:pPr>
            <w:r w:rsidRPr="00FF032F">
              <w:rPr>
                <w:color w:val="000000"/>
                <w:sz w:val="17"/>
                <w:szCs w:val="17"/>
              </w:rPr>
              <w:t>5 &lt; 100*(αιτούμενο-εγκεκριμένο)/εγκεκριμένο ≤ 10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7"/>
                <w:szCs w:val="17"/>
              </w:rPr>
            </w:pPr>
            <w:r w:rsidRPr="00FF032F">
              <w:rPr>
                <w:color w:val="000000"/>
                <w:sz w:val="17"/>
                <w:szCs w:val="17"/>
              </w:rPr>
              <w:t>10 &lt; 100*(αιτούμενο-εγκεκριμένο)/εγκεκριμένο ≤ 30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7"/>
                <w:szCs w:val="17"/>
              </w:rPr>
            </w:pPr>
            <w:r w:rsidRPr="00FF032F">
              <w:rPr>
                <w:color w:val="000000"/>
                <w:sz w:val="17"/>
                <w:szCs w:val="17"/>
              </w:rPr>
              <w:t>100*(αιτούμενο -εγκεκριμένο)/εγκεκριμένοο &gt; 30</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19</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Αναγκαιότητα της πράξης </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Δεν υπάρχει παρόμοια υπηρεσία / υποδομή στην Τοπική / Δημοτική Ενότητα</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Υπάρχει παρόμοια υπηρεσία / υποδομή στην Τοπική / Δημοτική Ενότητα</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20</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Πρόβλεψη ενεργειών δράσεων προβολής </w:t>
            </w: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797" w:type="dxa"/>
            <w:gridSpan w:val="7"/>
            <w:tcBorders>
              <w:top w:val="single" w:sz="4" w:space="0" w:color="auto"/>
              <w:left w:val="single" w:sz="8" w:space="0" w:color="auto"/>
              <w:bottom w:val="single" w:sz="4" w:space="0" w:color="auto"/>
              <w:right w:val="single" w:sz="4" w:space="0" w:color="auto"/>
            </w:tcBorders>
            <w:noWrap/>
          </w:tcPr>
          <w:p w:rsidR="001539BC" w:rsidRPr="00FF032F" w:rsidRDefault="001539BC" w:rsidP="00DF670A">
            <w:pPr>
              <w:spacing w:before="60" w:after="60" w:line="240" w:lineRule="auto"/>
              <w:rPr>
                <w:bCs/>
              </w:rPr>
            </w:pPr>
            <w:r w:rsidRPr="00FF032F">
              <w:rPr>
                <w:bCs/>
              </w:rPr>
              <w:t>ΣΥΝΟΛΙΚΗ ΒΑΘΜΟΛΟΓΙΑ ΚΡΙΤΗΡΙΩΝ   (ΣΒΚ)</w:t>
            </w:r>
          </w:p>
        </w:tc>
        <w:tc>
          <w:tcPr>
            <w:tcW w:w="851" w:type="dxa"/>
            <w:tcBorders>
              <w:top w:val="single" w:sz="4" w:space="0" w:color="auto"/>
              <w:left w:val="nil"/>
              <w:bottom w:val="single" w:sz="4"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100</w:t>
            </w:r>
          </w:p>
        </w:tc>
        <w:tc>
          <w:tcPr>
            <w:tcW w:w="992" w:type="dxa"/>
            <w:tcBorders>
              <w:top w:val="single" w:sz="4" w:space="0" w:color="auto"/>
              <w:left w:val="nil"/>
              <w:bottom w:val="single" w:sz="4" w:space="0" w:color="auto"/>
              <w:right w:val="single" w:sz="4" w:space="0" w:color="auto"/>
            </w:tcBorders>
            <w:vAlign w:val="center"/>
          </w:tcPr>
          <w:p w:rsidR="001539BC" w:rsidRPr="00FF032F" w:rsidRDefault="001539BC" w:rsidP="00DF670A">
            <w:pPr>
              <w:spacing w:before="60" w:after="60" w:line="240" w:lineRule="auto"/>
              <w:jc w:val="center"/>
              <w:rPr>
                <w:bCs/>
              </w:rPr>
            </w:pPr>
          </w:p>
        </w:tc>
        <w:tc>
          <w:tcPr>
            <w:tcW w:w="850" w:type="dxa"/>
            <w:tcBorders>
              <w:top w:val="single" w:sz="4" w:space="0" w:color="auto"/>
              <w:left w:val="nil"/>
              <w:bottom w:val="single" w:sz="4"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CD4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797" w:type="dxa"/>
            <w:gridSpan w:val="7"/>
            <w:tcBorders>
              <w:top w:val="nil"/>
              <w:left w:val="single" w:sz="8" w:space="0" w:color="auto"/>
              <w:bottom w:val="single" w:sz="8" w:space="0" w:color="auto"/>
              <w:right w:val="single" w:sz="4" w:space="0" w:color="auto"/>
            </w:tcBorders>
            <w:noWrap/>
          </w:tcPr>
          <w:p w:rsidR="001539BC" w:rsidRPr="00FF032F" w:rsidRDefault="001539BC" w:rsidP="00DF670A">
            <w:pPr>
              <w:spacing w:before="60" w:after="60" w:line="240" w:lineRule="auto"/>
              <w:rPr>
                <w:bCs/>
              </w:rPr>
            </w:pPr>
            <w:r w:rsidRPr="00FF032F">
              <w:rPr>
                <w:bCs/>
              </w:rPr>
              <w:t>ΕΛΑΧΙΣΤΗ ΒΑΘΜΟΛΟΓΙΑ (30% ΤΗΣ ΜΕΓΙΣΤΗΣ ΒΑΘΜΟΛΟΓΙΑΣ)</w:t>
            </w:r>
          </w:p>
        </w:tc>
        <w:tc>
          <w:tcPr>
            <w:tcW w:w="851"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30</w:t>
            </w:r>
          </w:p>
        </w:tc>
        <w:tc>
          <w:tcPr>
            <w:tcW w:w="992"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pPr>
          </w:p>
        </w:tc>
        <w:tc>
          <w:tcPr>
            <w:tcW w:w="850" w:type="dxa"/>
            <w:tcBorders>
              <w:top w:val="nil"/>
              <w:left w:val="nil"/>
              <w:bottom w:val="single" w:sz="8"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CD400E">
        <w:tc>
          <w:tcPr>
            <w:tcW w:w="10490" w:type="dxa"/>
            <w:gridSpan w:val="10"/>
          </w:tcPr>
          <w:p w:rsidR="001539BC" w:rsidRPr="00FF032F" w:rsidRDefault="001539BC" w:rsidP="00DF670A">
            <w:pPr>
              <w:spacing w:after="60" w:line="240" w:lineRule="auto"/>
              <w:jc w:val="center"/>
            </w:pPr>
            <w:r w:rsidRPr="00FF032F">
              <w:t xml:space="preserve">Συνέργεια / Συμπληρωματικότητα με άλλες δράσεις του Τοπικού Προγράμματος </w:t>
            </w:r>
          </w:p>
        </w:tc>
      </w:tr>
      <w:tr w:rsidR="001539BC" w:rsidRPr="00FF032F" w:rsidTr="00CD400E">
        <w:tc>
          <w:tcPr>
            <w:tcW w:w="10490" w:type="dxa"/>
            <w:gridSpan w:val="10"/>
          </w:tcPr>
          <w:p w:rsidR="001539BC" w:rsidRPr="00FF032F" w:rsidRDefault="001539BC" w:rsidP="00DF670A">
            <w:pPr>
              <w:spacing w:after="60" w:line="240" w:lineRule="auto"/>
              <w:jc w:val="both"/>
              <w:rPr>
                <w:rFonts w:cs="Calibri"/>
                <w:position w:val="1"/>
              </w:rPr>
            </w:pPr>
            <w:r w:rsidRPr="00FF032F">
              <w:rPr>
                <w:rFonts w:cs="Calibri"/>
                <w:position w:val="1"/>
              </w:rPr>
              <w:t xml:space="preserve">Η παρούσα υπο-δράση εμφανίζει συνέργια /συμπληρωματικότητα με τις αντίστοιχες ιδιωτικές δράσεις του τριτογενή τομέα του ΕΓΤΑΑ και </w:t>
            </w:r>
            <w:r w:rsidRPr="00FF032F">
              <w:rPr>
                <w:rFonts w:cs="Calibri"/>
                <w:position w:val="1"/>
                <w:highlight w:val="lightGray"/>
              </w:rPr>
              <w:t>ΕΤΘΑ.</w:t>
            </w:r>
            <w:r w:rsidRPr="00FF032F">
              <w:rPr>
                <w:rFonts w:cs="Calibri"/>
                <w:position w:val="1"/>
              </w:rPr>
              <w:t xml:space="preserve"> Επίσης η παρούσα υπο-δράση εμφανίζει συνέργεια με τις δράσεις του ΕΓΤΑΑ 19.2.1.2 (Μεταφορά γνώσης).</w:t>
            </w:r>
          </w:p>
        </w:tc>
      </w:tr>
      <w:tr w:rsidR="001539BC" w:rsidRPr="00FF032F" w:rsidTr="00CD400E">
        <w:tc>
          <w:tcPr>
            <w:tcW w:w="10490" w:type="dxa"/>
            <w:gridSpan w:val="10"/>
          </w:tcPr>
          <w:p w:rsidR="001539BC" w:rsidRPr="00FF032F" w:rsidRDefault="001539BC" w:rsidP="00DF670A">
            <w:pPr>
              <w:spacing w:after="60" w:line="240" w:lineRule="auto"/>
              <w:jc w:val="center"/>
            </w:pPr>
            <w:r w:rsidRPr="00FF032F">
              <w:t>Συνέργεια / Συμπληρωματικότητα με λοιπές αναπτυξιακές δράσεις στην ευρύτερη περιοχή</w:t>
            </w:r>
          </w:p>
        </w:tc>
      </w:tr>
      <w:tr w:rsidR="001539BC" w:rsidRPr="00FF032F" w:rsidTr="00CD400E">
        <w:tc>
          <w:tcPr>
            <w:tcW w:w="10490" w:type="dxa"/>
            <w:gridSpan w:val="10"/>
          </w:tcPr>
          <w:p w:rsidR="001539BC" w:rsidRPr="00FF032F" w:rsidRDefault="001539BC" w:rsidP="00DF670A">
            <w:pPr>
              <w:spacing w:after="60" w:line="240" w:lineRule="auto"/>
              <w:jc w:val="both"/>
            </w:pPr>
            <w:r w:rsidRPr="00FF032F">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1539BC" w:rsidRPr="00B57284" w:rsidRDefault="001539BC"/>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906"/>
        <w:gridCol w:w="42"/>
        <w:gridCol w:w="170"/>
        <w:gridCol w:w="1668"/>
        <w:gridCol w:w="1873"/>
        <w:gridCol w:w="712"/>
        <w:gridCol w:w="850"/>
        <w:gridCol w:w="851"/>
        <w:gridCol w:w="850"/>
      </w:tblGrid>
      <w:tr w:rsidR="001539BC" w:rsidRPr="00FF032F" w:rsidTr="004B7C60">
        <w:tc>
          <w:tcPr>
            <w:tcW w:w="3474" w:type="dxa"/>
            <w:gridSpan w:val="2"/>
            <w:shd w:val="clear" w:color="auto" w:fill="B8CCE4"/>
            <w:vAlign w:val="center"/>
          </w:tcPr>
          <w:p w:rsidR="001539BC" w:rsidRPr="00FF032F" w:rsidRDefault="001539BC" w:rsidP="00DF670A">
            <w:pPr>
              <w:spacing w:after="60" w:line="240" w:lineRule="auto"/>
              <w:jc w:val="both"/>
              <w:rPr>
                <w:b/>
              </w:rPr>
            </w:pPr>
            <w:r w:rsidRPr="00FF032F">
              <w:rPr>
                <w:b/>
              </w:rPr>
              <w:t xml:space="preserve">Τίτλος Δράσης </w:t>
            </w:r>
          </w:p>
        </w:tc>
        <w:tc>
          <w:tcPr>
            <w:tcW w:w="7016" w:type="dxa"/>
            <w:gridSpan w:val="8"/>
            <w:shd w:val="clear" w:color="auto" w:fill="B8CCE4"/>
            <w:vAlign w:val="center"/>
          </w:tcPr>
          <w:p w:rsidR="001539BC" w:rsidRPr="00FF032F" w:rsidRDefault="001539BC" w:rsidP="00DF670A">
            <w:pPr>
              <w:spacing w:after="60" w:line="240" w:lineRule="auto"/>
              <w:jc w:val="both"/>
              <w:rPr>
                <w:b/>
              </w:rPr>
            </w:pPr>
            <w:r w:rsidRPr="00FF032F">
              <w:rPr>
                <w:b/>
              </w:rPr>
              <w:t xml:space="preserve">Συνεργασία μεταξύ διαφορετικών παραγόντων </w:t>
            </w:r>
          </w:p>
        </w:tc>
      </w:tr>
      <w:tr w:rsidR="001539BC" w:rsidRPr="00FF032F" w:rsidTr="004B7C60">
        <w:tc>
          <w:tcPr>
            <w:tcW w:w="3474" w:type="dxa"/>
            <w:gridSpan w:val="2"/>
            <w:shd w:val="clear" w:color="auto" w:fill="B8CCE4"/>
            <w:vAlign w:val="center"/>
          </w:tcPr>
          <w:p w:rsidR="001539BC" w:rsidRPr="00FF032F" w:rsidRDefault="001539BC" w:rsidP="00DF670A">
            <w:pPr>
              <w:spacing w:after="60" w:line="240" w:lineRule="auto"/>
              <w:jc w:val="both"/>
              <w:rPr>
                <w:b/>
              </w:rPr>
            </w:pPr>
            <w:r w:rsidRPr="00FF032F">
              <w:rPr>
                <w:b/>
              </w:rPr>
              <w:t xml:space="preserve">Κωδικός Δράσης </w:t>
            </w:r>
          </w:p>
        </w:tc>
        <w:tc>
          <w:tcPr>
            <w:tcW w:w="7016" w:type="dxa"/>
            <w:gridSpan w:val="8"/>
            <w:shd w:val="clear" w:color="auto" w:fill="B8CCE4"/>
            <w:vAlign w:val="center"/>
          </w:tcPr>
          <w:p w:rsidR="001539BC" w:rsidRPr="00FF032F" w:rsidRDefault="001539BC" w:rsidP="00DF670A">
            <w:pPr>
              <w:spacing w:after="60" w:line="240" w:lineRule="auto"/>
              <w:jc w:val="both"/>
              <w:rPr>
                <w:b/>
              </w:rPr>
            </w:pPr>
            <w:r w:rsidRPr="00FF032F">
              <w:rPr>
                <w:b/>
              </w:rPr>
              <w:t>19.2.7</w:t>
            </w:r>
          </w:p>
        </w:tc>
      </w:tr>
      <w:tr w:rsidR="001539BC" w:rsidRPr="00FF032F" w:rsidTr="004B7C60">
        <w:tc>
          <w:tcPr>
            <w:tcW w:w="3474" w:type="dxa"/>
            <w:gridSpan w:val="2"/>
            <w:shd w:val="clear" w:color="auto" w:fill="B8CCE4"/>
            <w:vAlign w:val="center"/>
          </w:tcPr>
          <w:p w:rsidR="001539BC" w:rsidRPr="00FF032F" w:rsidRDefault="001539BC" w:rsidP="00DF670A">
            <w:pPr>
              <w:spacing w:after="60" w:line="240" w:lineRule="auto"/>
              <w:jc w:val="both"/>
              <w:rPr>
                <w:b/>
              </w:rPr>
            </w:pPr>
            <w:r w:rsidRPr="00FF032F">
              <w:rPr>
                <w:b/>
              </w:rPr>
              <w:t xml:space="preserve">Τίτλος υπό – δράσης </w:t>
            </w:r>
          </w:p>
        </w:tc>
        <w:tc>
          <w:tcPr>
            <w:tcW w:w="7016" w:type="dxa"/>
            <w:gridSpan w:val="8"/>
            <w:shd w:val="clear" w:color="auto" w:fill="B8CCE4"/>
            <w:vAlign w:val="center"/>
          </w:tcPr>
          <w:p w:rsidR="001539BC" w:rsidRPr="00FF032F" w:rsidRDefault="001539BC" w:rsidP="00DF670A">
            <w:pPr>
              <w:spacing w:after="60" w:line="240" w:lineRule="auto"/>
              <w:jc w:val="both"/>
              <w:rPr>
                <w:b/>
              </w:rPr>
            </w:pPr>
            <w:r w:rsidRPr="00FF032F">
              <w:rPr>
                <w:b/>
              </w:rPr>
              <w:t>Ανάπτυξη νέων προϊόντων, πρακτικών, διεργασιών και τεχνολογιών στον τομέα των τροφίμων και της δασοπονίας</w:t>
            </w:r>
          </w:p>
        </w:tc>
      </w:tr>
      <w:tr w:rsidR="001539BC" w:rsidRPr="00FF032F" w:rsidTr="004B7C60">
        <w:tc>
          <w:tcPr>
            <w:tcW w:w="3474" w:type="dxa"/>
            <w:gridSpan w:val="2"/>
            <w:shd w:val="clear" w:color="auto" w:fill="B8CCE4"/>
            <w:vAlign w:val="center"/>
          </w:tcPr>
          <w:p w:rsidR="001539BC" w:rsidRPr="00FF032F" w:rsidRDefault="001539BC" w:rsidP="00DF670A">
            <w:pPr>
              <w:spacing w:after="60" w:line="240" w:lineRule="auto"/>
              <w:jc w:val="both"/>
              <w:rPr>
                <w:b/>
              </w:rPr>
            </w:pPr>
            <w:r w:rsidRPr="00FF032F">
              <w:rPr>
                <w:b/>
              </w:rPr>
              <w:t xml:space="preserve">Κωδικός υπό – δράσης </w:t>
            </w:r>
          </w:p>
        </w:tc>
        <w:tc>
          <w:tcPr>
            <w:tcW w:w="7016" w:type="dxa"/>
            <w:gridSpan w:val="8"/>
            <w:shd w:val="clear" w:color="auto" w:fill="B8CCE4"/>
            <w:vAlign w:val="center"/>
          </w:tcPr>
          <w:p w:rsidR="001539BC" w:rsidRPr="00FF032F" w:rsidRDefault="001539BC" w:rsidP="00DF670A">
            <w:pPr>
              <w:spacing w:after="60" w:line="240" w:lineRule="auto"/>
              <w:jc w:val="both"/>
              <w:rPr>
                <w:b/>
              </w:rPr>
            </w:pPr>
            <w:r w:rsidRPr="00FF032F">
              <w:rPr>
                <w:b/>
              </w:rPr>
              <w:t>19.2.7.2</w:t>
            </w:r>
          </w:p>
        </w:tc>
      </w:tr>
      <w:tr w:rsidR="001539BC" w:rsidRPr="00FF032F" w:rsidTr="004B7C60">
        <w:tc>
          <w:tcPr>
            <w:tcW w:w="3474" w:type="dxa"/>
            <w:gridSpan w:val="2"/>
            <w:shd w:val="clear" w:color="auto" w:fill="B8CCE4"/>
            <w:vAlign w:val="center"/>
          </w:tcPr>
          <w:p w:rsidR="001539BC" w:rsidRPr="00FF032F" w:rsidRDefault="001539BC" w:rsidP="00DF670A">
            <w:pPr>
              <w:spacing w:after="60" w:line="240" w:lineRule="auto"/>
              <w:jc w:val="both"/>
              <w:rPr>
                <w:b/>
              </w:rPr>
            </w:pPr>
            <w:r w:rsidRPr="00FF032F">
              <w:rPr>
                <w:b/>
              </w:rPr>
              <w:t>Νομική βάση*</w:t>
            </w:r>
          </w:p>
        </w:tc>
        <w:tc>
          <w:tcPr>
            <w:tcW w:w="7016" w:type="dxa"/>
            <w:gridSpan w:val="8"/>
            <w:shd w:val="clear" w:color="auto" w:fill="B8CCE4"/>
            <w:vAlign w:val="center"/>
          </w:tcPr>
          <w:p w:rsidR="001539BC" w:rsidRPr="00FF032F" w:rsidRDefault="001539BC" w:rsidP="00DF670A">
            <w:pPr>
              <w:spacing w:after="60" w:line="240" w:lineRule="auto"/>
              <w:jc w:val="both"/>
              <w:rPr>
                <w:b/>
              </w:rPr>
            </w:pPr>
            <w:r w:rsidRPr="00FF032F">
              <w:rPr>
                <w:b/>
              </w:rPr>
              <w:t>Κανονισμός (ΕΕ) 1407/2013</w:t>
            </w:r>
          </w:p>
        </w:tc>
      </w:tr>
      <w:tr w:rsidR="001539BC" w:rsidRPr="00FF032F" w:rsidTr="004B7C60">
        <w:tc>
          <w:tcPr>
            <w:tcW w:w="10490" w:type="dxa"/>
            <w:gridSpan w:val="10"/>
          </w:tcPr>
          <w:p w:rsidR="001539BC" w:rsidRPr="00FF032F" w:rsidRDefault="001539BC" w:rsidP="00DF670A">
            <w:pPr>
              <w:spacing w:after="60" w:line="240" w:lineRule="auto"/>
              <w:jc w:val="center"/>
            </w:pPr>
            <w:r w:rsidRPr="00FF032F">
              <w:t>Αναλυτική Περιγραφή υπο - δράσης</w:t>
            </w:r>
          </w:p>
        </w:tc>
      </w:tr>
      <w:tr w:rsidR="001539BC" w:rsidRPr="00FF032F" w:rsidTr="004B7C60">
        <w:trPr>
          <w:trHeight w:val="1287"/>
        </w:trPr>
        <w:tc>
          <w:tcPr>
            <w:tcW w:w="10490" w:type="dxa"/>
            <w:gridSpan w:val="10"/>
          </w:tcPr>
          <w:p w:rsidR="001539BC" w:rsidRPr="00FF032F" w:rsidRDefault="001539BC" w:rsidP="00DF670A">
            <w:pPr>
              <w:widowControl w:val="0"/>
              <w:tabs>
                <w:tab w:val="left" w:pos="10348"/>
              </w:tabs>
              <w:autoSpaceDE w:val="0"/>
              <w:autoSpaceDN w:val="0"/>
              <w:adjustRightInd w:val="0"/>
              <w:spacing w:after="60" w:line="240" w:lineRule="auto"/>
              <w:ind w:right="141"/>
              <w:jc w:val="both"/>
              <w:rPr>
                <w:rFonts w:cs="Calibri"/>
                <w:position w:val="1"/>
              </w:rPr>
            </w:pPr>
            <w:r w:rsidRPr="00FF032F">
              <w:rPr>
                <w:rFonts w:cs="Calibri"/>
                <w:position w:val="1"/>
              </w:rPr>
              <w:t xml:space="preserve">Η υπο-δράση περιλαμβάνει την ανάπτυξη </w:t>
            </w:r>
            <w:r w:rsidRPr="00FF032F">
              <w:rPr>
                <w:rFonts w:cs="Calibri"/>
                <w:b/>
                <w:position w:val="1"/>
              </w:rPr>
              <w:t>νέων προϊόντων, πρακτικών, διεργασιών και τεχνολογιών στον τομέα των τροφίμων και της δασοπονίας</w:t>
            </w:r>
            <w:r w:rsidRPr="00FF032F">
              <w:rPr>
                <w:rFonts w:cs="Calibri"/>
                <w:position w:val="1"/>
              </w:rPr>
              <w:t xml:space="preserve"> αλλά και στην προσαρμογή «παλιών» προϊόντων, πρακτικών, διεργασιών και τεχνολογιών σε νέες γεωγραφικές/περιβαλλοντικές συνθήκες αλλά και την υλοποίηση πιλοτικών έργων στο δευτερογενή τομέα. </w:t>
            </w:r>
          </w:p>
          <w:p w:rsidR="001539BC" w:rsidRPr="00FF032F" w:rsidRDefault="001539BC" w:rsidP="00DF670A">
            <w:pPr>
              <w:widowControl w:val="0"/>
              <w:tabs>
                <w:tab w:val="left" w:pos="10348"/>
              </w:tabs>
              <w:autoSpaceDE w:val="0"/>
              <w:autoSpaceDN w:val="0"/>
              <w:adjustRightInd w:val="0"/>
              <w:spacing w:after="60" w:line="240" w:lineRule="auto"/>
              <w:ind w:right="141"/>
              <w:jc w:val="both"/>
              <w:rPr>
                <w:rFonts w:cs="Calibri"/>
                <w:position w:val="1"/>
              </w:rPr>
            </w:pPr>
            <w:r w:rsidRPr="00FF032F">
              <w:rPr>
                <w:rFonts w:cs="Calibri"/>
                <w:position w:val="1"/>
              </w:rPr>
              <w:t>Η υπο-δράση αποσκοπεί στην επίτευξη προστιθέμενης αξίας στα παραγόμενα προϊόντα τόσο από πλευράς ανταγωνισμού (με σκοπό την αύξηση των πωλήσεων και κερδών των επιχειρήσεων) όσο και σε ότι αφορά στην προστασία του περιβάλλοντος και στην αειφόρο διαχείριση πόρων.</w:t>
            </w:r>
          </w:p>
          <w:p w:rsidR="001539BC" w:rsidRPr="00FF032F" w:rsidRDefault="001539BC" w:rsidP="00DF670A">
            <w:pPr>
              <w:widowControl w:val="0"/>
              <w:tabs>
                <w:tab w:val="left" w:pos="10348"/>
              </w:tabs>
              <w:autoSpaceDE w:val="0"/>
              <w:autoSpaceDN w:val="0"/>
              <w:adjustRightInd w:val="0"/>
              <w:spacing w:after="60" w:line="240" w:lineRule="auto"/>
              <w:ind w:right="141"/>
              <w:jc w:val="both"/>
              <w:rPr>
                <w:rFonts w:cs="Calibri"/>
                <w:position w:val="1"/>
              </w:rPr>
            </w:pPr>
            <w:r w:rsidRPr="00FF032F">
              <w:rPr>
                <w:rFonts w:cs="Calibri"/>
                <w:position w:val="1"/>
              </w:rPr>
              <w:t xml:space="preserve">Ενδεικτικά έργα: </w:t>
            </w:r>
          </w:p>
          <w:p w:rsidR="001539BC" w:rsidRPr="00FF032F" w:rsidRDefault="001539BC" w:rsidP="00E7766D">
            <w:pPr>
              <w:pStyle w:val="ListParagraph"/>
              <w:numPr>
                <w:ilvl w:val="0"/>
                <w:numId w:val="26"/>
              </w:numPr>
              <w:spacing w:after="60" w:line="240" w:lineRule="auto"/>
              <w:ind w:left="317" w:hanging="283"/>
              <w:jc w:val="both"/>
            </w:pPr>
            <w:r w:rsidRPr="00FF032F">
              <w:t>Παραγωγή ειδικών τροφίμων που ανταποκρίνονται σε ειδικές διαιτητικές ανάγκες ή υγιεινών τροφίμων που απευθύνονται στο συνολικό πληθυσμό</w:t>
            </w:r>
          </w:p>
          <w:p w:rsidR="001539BC" w:rsidRPr="00FF032F" w:rsidRDefault="001539BC" w:rsidP="00E7766D">
            <w:pPr>
              <w:pStyle w:val="ListParagraph"/>
              <w:numPr>
                <w:ilvl w:val="0"/>
                <w:numId w:val="26"/>
              </w:numPr>
              <w:spacing w:after="60" w:line="240" w:lineRule="auto"/>
              <w:ind w:left="317" w:hanging="283"/>
              <w:jc w:val="both"/>
            </w:pPr>
            <w:r w:rsidRPr="00FF032F">
              <w:t xml:space="preserve">Παραγωγή «λειτουργικών» τροφίμων που είναι εμπλουτισμένα με ευεργετικές, για την ανθρώπινη υγεία, </w:t>
            </w:r>
          </w:p>
          <w:p w:rsidR="001539BC" w:rsidRPr="00FF032F" w:rsidRDefault="001539BC" w:rsidP="00E7766D">
            <w:pPr>
              <w:pStyle w:val="ListParagraph"/>
              <w:numPr>
                <w:ilvl w:val="0"/>
                <w:numId w:val="26"/>
              </w:numPr>
              <w:spacing w:after="60" w:line="240" w:lineRule="auto"/>
              <w:ind w:left="317" w:hanging="283"/>
              <w:jc w:val="both"/>
            </w:pPr>
            <w:r w:rsidRPr="00FF032F">
              <w:t>Τρόφιμα και νέα υλικά και τεχνολογίες συσκευασίας, που παρατείνουν τη διάρκεια ζωής τους</w:t>
            </w:r>
          </w:p>
          <w:p w:rsidR="001539BC" w:rsidRPr="00FF032F" w:rsidRDefault="001539BC" w:rsidP="00E7766D">
            <w:pPr>
              <w:pStyle w:val="ListParagraph"/>
              <w:numPr>
                <w:ilvl w:val="0"/>
                <w:numId w:val="26"/>
              </w:numPr>
              <w:spacing w:after="60" w:line="240" w:lineRule="auto"/>
              <w:ind w:left="317" w:hanging="283"/>
              <w:jc w:val="both"/>
            </w:pPr>
            <w:r w:rsidRPr="00FF032F">
              <w:t>Παραγωγή τροφίμων με περιβαλλοντικά φιλικές επεξεργασίες, διαχείριση νερού και ενέργειας</w:t>
            </w:r>
          </w:p>
          <w:p w:rsidR="001539BC" w:rsidRPr="00FF032F" w:rsidRDefault="001539BC" w:rsidP="00E7766D">
            <w:pPr>
              <w:pStyle w:val="ListParagraph"/>
              <w:numPr>
                <w:ilvl w:val="0"/>
                <w:numId w:val="26"/>
              </w:numPr>
              <w:spacing w:after="60" w:line="240" w:lineRule="auto"/>
              <w:ind w:left="317" w:hanging="283"/>
              <w:jc w:val="both"/>
            </w:pPr>
            <w:r w:rsidRPr="00FF032F">
              <w:t>Προηγμένα συστήματα ιχνηλασιμότητας στην εφοδιαστική αλυσίδα</w:t>
            </w:r>
          </w:p>
          <w:p w:rsidR="001539BC" w:rsidRPr="00FF032F" w:rsidRDefault="001539BC" w:rsidP="00DF670A">
            <w:pPr>
              <w:widowControl w:val="0"/>
              <w:tabs>
                <w:tab w:val="left" w:pos="10348"/>
              </w:tabs>
              <w:autoSpaceDE w:val="0"/>
              <w:autoSpaceDN w:val="0"/>
              <w:adjustRightInd w:val="0"/>
              <w:spacing w:after="60" w:line="240" w:lineRule="auto"/>
              <w:ind w:right="141"/>
              <w:jc w:val="both"/>
              <w:rPr>
                <w:rFonts w:cs="Calibri"/>
                <w:position w:val="1"/>
              </w:rPr>
            </w:pPr>
            <w:r w:rsidRPr="00FF032F">
              <w:rPr>
                <w:rFonts w:cs="Calibri"/>
                <w:position w:val="1"/>
              </w:rPr>
              <w:t>Τα έργα θα υλοποιηθούν από συνεργατικά σχήματα και όχι από μεμονωμένους φορείς και θα πραγματοποιηθούν σε συνεργασία με ερευνητικούς φορείς, εκπαιδευτικά ιδρύματα, συμβούλους, μικρομεσαίες επιχειρήσεις και άλλους σχετικούς φορείς.</w:t>
            </w:r>
          </w:p>
          <w:p w:rsidR="001539BC" w:rsidRPr="00FF032F" w:rsidRDefault="001539BC" w:rsidP="00DF670A">
            <w:pPr>
              <w:widowControl w:val="0"/>
              <w:tabs>
                <w:tab w:val="left" w:pos="10348"/>
              </w:tabs>
              <w:autoSpaceDE w:val="0"/>
              <w:autoSpaceDN w:val="0"/>
              <w:adjustRightInd w:val="0"/>
              <w:spacing w:after="60" w:line="240" w:lineRule="auto"/>
              <w:ind w:right="141"/>
              <w:jc w:val="both"/>
              <w:rPr>
                <w:rFonts w:cs="Calibri"/>
                <w:position w:val="1"/>
              </w:rPr>
            </w:pPr>
            <w:r w:rsidRPr="00FF032F">
              <w:rPr>
                <w:rFonts w:cs="Calibri"/>
                <w:position w:val="1"/>
              </w:rPr>
              <w:t xml:space="preserve">Επιπλέον στο πλαίσιο της υπο-δράσης αυτής θα υποστηριχθούν συνεργασίες για την πιλοτική εφαρμογή νέων ερευνητικών και τεχνολογικών δεδομένων με στόχο τη διερεύνηση της αποτελεσματικότητας της εφαρμογής τους στην παραγωγική διαδικασία. </w:t>
            </w:r>
          </w:p>
          <w:p w:rsidR="001539BC" w:rsidRPr="00FF032F" w:rsidRDefault="001539BC" w:rsidP="00DF670A">
            <w:pPr>
              <w:widowControl w:val="0"/>
              <w:tabs>
                <w:tab w:val="left" w:pos="10348"/>
              </w:tabs>
              <w:autoSpaceDE w:val="0"/>
              <w:autoSpaceDN w:val="0"/>
              <w:adjustRightInd w:val="0"/>
              <w:spacing w:after="60" w:line="240" w:lineRule="auto"/>
              <w:ind w:right="141"/>
              <w:jc w:val="both"/>
              <w:rPr>
                <w:rFonts w:cs="Calibri"/>
                <w:position w:val="1"/>
              </w:rPr>
            </w:pPr>
            <w:r w:rsidRPr="00FF032F">
              <w:rPr>
                <w:rFonts w:cs="Calibri"/>
                <w:position w:val="1"/>
              </w:rPr>
              <w:t>Επισημαίνεται ότι τα αποτελέσματα των πιλοτικών έργων που θα υλοποιηθούν πρέπει να διαδοθούν και να κοινοποιηθούν σε τοπικό επίπεδο και η διάδοση αυτή πρέπει να αποτελεί συστατικό στοιχείο του υποβαλλόμενου σχεδίου.</w:t>
            </w:r>
          </w:p>
          <w:p w:rsidR="001539BC" w:rsidRPr="00FF032F" w:rsidRDefault="001539BC" w:rsidP="00DF670A">
            <w:pPr>
              <w:spacing w:after="60" w:line="240" w:lineRule="auto"/>
              <w:jc w:val="both"/>
              <w:rPr>
                <w:rFonts w:cs="Calibri"/>
                <w:b/>
                <w:position w:val="1"/>
              </w:rPr>
            </w:pPr>
            <w:r w:rsidRPr="00FF032F">
              <w:rPr>
                <w:rFonts w:cs="Calibri"/>
                <w:position w:val="1"/>
              </w:rPr>
              <w:t xml:space="preserve">Σημαντικό κριτήριο αξιολόγησης των υποβαλλόμενων επενδυτικών σχεδίων αποτελεί η </w:t>
            </w:r>
            <w:r w:rsidRPr="00FF032F">
              <w:rPr>
                <w:rFonts w:cs="Calibri"/>
                <w:b/>
                <w:position w:val="1"/>
              </w:rPr>
              <w:t>υιοθέτηση καινοτομίας</w:t>
            </w:r>
            <w:r w:rsidRPr="00FF032F">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w:t>
            </w:r>
            <w:r w:rsidRPr="00FF032F">
              <w:rPr>
                <w:rFonts w:cs="Calibri"/>
                <w:b/>
                <w:position w:val="1"/>
              </w:rPr>
              <w:t>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1539BC" w:rsidRPr="00FF032F" w:rsidRDefault="001539BC" w:rsidP="00DF670A">
            <w:pPr>
              <w:spacing w:after="60" w:line="240" w:lineRule="auto"/>
              <w:jc w:val="both"/>
              <w:rPr>
                <w:rFonts w:cs="Calibri"/>
                <w:b/>
                <w:position w:val="1"/>
              </w:rPr>
            </w:pPr>
            <w:r w:rsidRPr="00FF032F">
              <w:rPr>
                <w:rFonts w:cs="Calibri"/>
                <w:b/>
                <w:position w:val="1"/>
              </w:rPr>
              <w:t>Η ένταση ενίσχυσης ανέρχεται στο 65% των επιλέξιμων δαπανών σύμφωνα με τον Καν. (ΕΕ) 1407/2013 (γενικός de minimis) (Οι συνολικές ενισχύσεις από τον κανονισμό De Minimis  που θα λαμβάνει  ο δικαιούχος (σε επίπεδο ενιαίας επιχείρησης) ανά τριετία  δε θα πρέπει να υπερβαίνει τις 200.000 € Δημόσια Δαπάνη).</w:t>
            </w:r>
          </w:p>
          <w:p w:rsidR="001539BC" w:rsidRPr="00FF032F" w:rsidRDefault="001539BC" w:rsidP="00DF670A">
            <w:pPr>
              <w:spacing w:after="60" w:line="240" w:lineRule="auto"/>
              <w:jc w:val="both"/>
              <w:rPr>
                <w:b/>
              </w:rPr>
            </w:pPr>
            <w:r w:rsidRPr="00FF032F">
              <w:rPr>
                <w:rFonts w:cs="Calibri"/>
                <w:b/>
                <w:position w:val="1"/>
              </w:rPr>
              <w:t>Στο πλαίσιο της υπο-δράσης, ως επιλέξιμοι ορίζονται οι ΚΑΔ που ενισχύονται στις αντίστοιχες υποδράσεις/ τομείς της μεταποίησης και εμπορίας γεωργικών προϊόντων με αποτέλεσμα γεωργικό προϊόν (19.2.2.1 &amp; 19.2.3.1) και μη γεωργικό προϊόν (19.2.2.2 &amp; 19.2.3.2), προϊόντων μετά την πρώτη μεταποίηση (19.2.2.4 &amp; 19.2.3.4), προϊόντων οικοτεχνίας (19.2.2.6), επεξεργασίας και εμπορίας δασικών προϊόντων (19.2.6.2), καθώς και στους τομείς Τεχνολογίας Πληροφορικής &amp; Επικοινωνιών (ΤΠΕ) της υποδράσης 19,2.3.5 (Τομείς: 61-τηλεπικοινωνίες, 62-δραστηριότητες προγραμματισμού Η/Υ, παροχής συμβουλών, κλπ &amp; 63-δραστηριότητες υπηρεσιών πληροφορίας), όπως αυτοί  παρατίθενται στο Παράρτημα 19 της πρόσκλησης.</w:t>
            </w:r>
          </w:p>
        </w:tc>
      </w:tr>
      <w:tr w:rsidR="001539BC" w:rsidRPr="00FF032F" w:rsidTr="004B7C60">
        <w:tc>
          <w:tcPr>
            <w:tcW w:w="10490" w:type="dxa"/>
            <w:gridSpan w:val="10"/>
          </w:tcPr>
          <w:p w:rsidR="001539BC" w:rsidRPr="00FF032F" w:rsidRDefault="001539BC" w:rsidP="00DF670A">
            <w:pPr>
              <w:spacing w:after="60" w:line="240" w:lineRule="auto"/>
              <w:jc w:val="center"/>
            </w:pPr>
            <w:r w:rsidRPr="00FF032F">
              <w:t>Θεματική Κατεύθυνσης που εξυπηρετείται</w:t>
            </w:r>
          </w:p>
        </w:tc>
      </w:tr>
      <w:tr w:rsidR="001539BC" w:rsidRPr="00FF032F" w:rsidTr="004B7C60">
        <w:tc>
          <w:tcPr>
            <w:tcW w:w="10490" w:type="dxa"/>
            <w:gridSpan w:val="10"/>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Η υπό-δράση εξυπηρετεί την </w:t>
            </w:r>
            <w:r w:rsidRPr="00FF032F">
              <w:rPr>
                <w:rFonts w:cs="Calibri"/>
                <w:b/>
                <w:position w:val="1"/>
              </w:rPr>
              <w:t>7</w:t>
            </w:r>
            <w:r w:rsidRPr="00FF032F">
              <w:rPr>
                <w:rFonts w:cs="Calibri"/>
                <w:b/>
                <w:position w:val="1"/>
                <w:vertAlign w:val="superscript"/>
              </w:rPr>
              <w:t>η</w:t>
            </w:r>
            <w:r w:rsidRPr="00FF032F">
              <w:rPr>
                <w:rFonts w:cs="Calibri"/>
                <w:b/>
                <w:position w:val="1"/>
              </w:rPr>
              <w:t xml:space="preserve"> Θεματική Κατεύθυνση : «Ενίσχυση της καινοτομίας και των καινοτόμων παρεμβάσεων»</w:t>
            </w:r>
            <w:r w:rsidRPr="00FF032F">
              <w:rPr>
                <w:rFonts w:cs="Calibri"/>
                <w:position w:val="1"/>
              </w:rPr>
              <w:t>, της κατηγορίας : ΔΙΚΤΥΩΣΗ – ΣΥΝΕΡΓΑΣΙΑ – ΚΑΙΝΟΤΟΜΙΑ.</w:t>
            </w:r>
          </w:p>
        </w:tc>
      </w:tr>
      <w:tr w:rsidR="001539BC" w:rsidRPr="00FF032F" w:rsidTr="004B7C60">
        <w:tc>
          <w:tcPr>
            <w:tcW w:w="10490" w:type="dxa"/>
            <w:gridSpan w:val="10"/>
          </w:tcPr>
          <w:p w:rsidR="001539BC" w:rsidRPr="00FF032F" w:rsidRDefault="001539BC" w:rsidP="00DF670A">
            <w:pPr>
              <w:spacing w:after="60" w:line="240" w:lineRule="auto"/>
              <w:jc w:val="center"/>
            </w:pPr>
            <w:r w:rsidRPr="00FF032F">
              <w:t xml:space="preserve">Χρηματοδοτικά στοιχεία </w:t>
            </w:r>
          </w:p>
        </w:tc>
      </w:tr>
      <w:tr w:rsidR="001539BC" w:rsidRPr="00FF032F" w:rsidTr="004B7C60">
        <w:tc>
          <w:tcPr>
            <w:tcW w:w="3516" w:type="dxa"/>
            <w:gridSpan w:val="3"/>
          </w:tcPr>
          <w:p w:rsidR="001539BC" w:rsidRPr="00FF032F" w:rsidRDefault="001539BC" w:rsidP="00DF670A">
            <w:pPr>
              <w:spacing w:after="60" w:line="240" w:lineRule="auto"/>
            </w:pPr>
          </w:p>
        </w:tc>
        <w:tc>
          <w:tcPr>
            <w:tcW w:w="1838" w:type="dxa"/>
            <w:gridSpan w:val="2"/>
            <w:vAlign w:val="center"/>
          </w:tcPr>
          <w:p w:rsidR="001539BC" w:rsidRPr="00FF032F" w:rsidRDefault="001539BC" w:rsidP="00DF670A">
            <w:pPr>
              <w:spacing w:after="60" w:line="240" w:lineRule="auto"/>
              <w:jc w:val="center"/>
            </w:pPr>
            <w:r w:rsidRPr="00FF032F">
              <w:t>Ποσό (€)</w:t>
            </w:r>
          </w:p>
        </w:tc>
        <w:tc>
          <w:tcPr>
            <w:tcW w:w="1873" w:type="dxa"/>
            <w:vAlign w:val="center"/>
          </w:tcPr>
          <w:p w:rsidR="001539BC" w:rsidRPr="00FF032F" w:rsidRDefault="001539BC" w:rsidP="00DF670A">
            <w:pPr>
              <w:spacing w:after="60" w:line="240" w:lineRule="auto"/>
              <w:jc w:val="center"/>
            </w:pPr>
            <w:r w:rsidRPr="00FF032F">
              <w:t>Ποσοστό (%) σε επίπεδο Δράσης</w:t>
            </w:r>
          </w:p>
        </w:tc>
        <w:tc>
          <w:tcPr>
            <w:tcW w:w="3263" w:type="dxa"/>
            <w:gridSpan w:val="4"/>
            <w:vAlign w:val="center"/>
          </w:tcPr>
          <w:p w:rsidR="001539BC" w:rsidRPr="00FF032F" w:rsidRDefault="001539BC" w:rsidP="00DF670A">
            <w:pPr>
              <w:spacing w:after="60" w:line="240" w:lineRule="auto"/>
              <w:jc w:val="center"/>
            </w:pPr>
            <w:r w:rsidRPr="00FF032F">
              <w:t>Ποσοστό (%) σε επίπεδο Τοπικού Προγράμματος</w:t>
            </w:r>
          </w:p>
        </w:tc>
      </w:tr>
      <w:tr w:rsidR="001539BC" w:rsidRPr="00FF032F" w:rsidTr="004B7C60">
        <w:tc>
          <w:tcPr>
            <w:tcW w:w="3516" w:type="dxa"/>
            <w:gridSpan w:val="3"/>
          </w:tcPr>
          <w:p w:rsidR="001539BC" w:rsidRPr="00FF032F" w:rsidRDefault="001539BC" w:rsidP="00DF670A">
            <w:pPr>
              <w:spacing w:after="60" w:line="240" w:lineRule="auto"/>
            </w:pPr>
            <w:r w:rsidRPr="00FF032F">
              <w:t xml:space="preserve">Συνολικός Προϋπολογισμός </w:t>
            </w:r>
          </w:p>
        </w:tc>
        <w:tc>
          <w:tcPr>
            <w:tcW w:w="1838" w:type="dxa"/>
            <w:gridSpan w:val="2"/>
            <w:vAlign w:val="center"/>
          </w:tcPr>
          <w:p w:rsidR="001539BC" w:rsidRPr="00FF032F" w:rsidRDefault="001539BC" w:rsidP="00DF670A">
            <w:pPr>
              <w:spacing w:after="60" w:line="240" w:lineRule="auto"/>
              <w:jc w:val="right"/>
            </w:pPr>
            <w:r w:rsidRPr="00FF032F">
              <w:t>184.615,38</w:t>
            </w:r>
          </w:p>
        </w:tc>
        <w:tc>
          <w:tcPr>
            <w:tcW w:w="1873" w:type="dxa"/>
            <w:vAlign w:val="center"/>
          </w:tcPr>
          <w:p w:rsidR="001539BC" w:rsidRPr="00FF032F" w:rsidRDefault="001539BC" w:rsidP="00DF670A">
            <w:pPr>
              <w:spacing w:after="60" w:line="240" w:lineRule="auto"/>
              <w:jc w:val="center"/>
            </w:pPr>
            <w:r w:rsidRPr="00FF032F">
              <w:t>46,15%</w:t>
            </w:r>
          </w:p>
        </w:tc>
        <w:tc>
          <w:tcPr>
            <w:tcW w:w="3263" w:type="dxa"/>
            <w:gridSpan w:val="4"/>
            <w:vAlign w:val="center"/>
          </w:tcPr>
          <w:p w:rsidR="001539BC" w:rsidRPr="00FF032F" w:rsidRDefault="001539BC" w:rsidP="00DF670A">
            <w:pPr>
              <w:spacing w:after="60" w:line="240" w:lineRule="auto"/>
              <w:jc w:val="center"/>
            </w:pPr>
            <w:r w:rsidRPr="00FF032F">
              <w:t>3,11%</w:t>
            </w:r>
          </w:p>
        </w:tc>
      </w:tr>
      <w:tr w:rsidR="001539BC" w:rsidRPr="00FF032F" w:rsidTr="004B7C60">
        <w:tc>
          <w:tcPr>
            <w:tcW w:w="3516" w:type="dxa"/>
            <w:gridSpan w:val="3"/>
          </w:tcPr>
          <w:p w:rsidR="001539BC" w:rsidRPr="00FF032F" w:rsidRDefault="001539BC" w:rsidP="00DF670A">
            <w:pPr>
              <w:spacing w:after="60" w:line="240" w:lineRule="auto"/>
            </w:pPr>
            <w:r w:rsidRPr="00FF032F">
              <w:t xml:space="preserve">Δημόσια Δαπάνη </w:t>
            </w:r>
          </w:p>
        </w:tc>
        <w:tc>
          <w:tcPr>
            <w:tcW w:w="1838" w:type="dxa"/>
            <w:gridSpan w:val="2"/>
            <w:vAlign w:val="center"/>
          </w:tcPr>
          <w:p w:rsidR="001539BC" w:rsidRPr="00FF032F" w:rsidRDefault="001539BC" w:rsidP="00DF670A">
            <w:pPr>
              <w:spacing w:after="60" w:line="240" w:lineRule="auto"/>
              <w:jc w:val="right"/>
            </w:pPr>
            <w:r w:rsidRPr="00FF032F">
              <w:t>120.000,00</w:t>
            </w:r>
          </w:p>
        </w:tc>
        <w:tc>
          <w:tcPr>
            <w:tcW w:w="1873" w:type="dxa"/>
            <w:vAlign w:val="center"/>
          </w:tcPr>
          <w:p w:rsidR="001539BC" w:rsidRPr="00FF032F" w:rsidRDefault="001539BC" w:rsidP="00DF670A">
            <w:pPr>
              <w:spacing w:after="60" w:line="240" w:lineRule="auto"/>
              <w:jc w:val="center"/>
            </w:pPr>
            <w:r w:rsidRPr="00FF032F">
              <w:t>46,15%</w:t>
            </w:r>
          </w:p>
        </w:tc>
        <w:tc>
          <w:tcPr>
            <w:tcW w:w="3263" w:type="dxa"/>
            <w:gridSpan w:val="4"/>
            <w:vAlign w:val="center"/>
          </w:tcPr>
          <w:p w:rsidR="001539BC" w:rsidRPr="00FF032F" w:rsidRDefault="001539BC" w:rsidP="00DF670A">
            <w:pPr>
              <w:spacing w:after="60" w:line="240" w:lineRule="auto"/>
              <w:jc w:val="center"/>
            </w:pPr>
            <w:r w:rsidRPr="00FF032F">
              <w:t>2,84%</w:t>
            </w:r>
          </w:p>
        </w:tc>
      </w:tr>
      <w:tr w:rsidR="001539BC" w:rsidRPr="00FF032F" w:rsidTr="004B7C60">
        <w:tc>
          <w:tcPr>
            <w:tcW w:w="3516" w:type="dxa"/>
            <w:gridSpan w:val="3"/>
          </w:tcPr>
          <w:p w:rsidR="001539BC" w:rsidRPr="00FF032F" w:rsidRDefault="001539BC" w:rsidP="00DF670A">
            <w:pPr>
              <w:spacing w:after="60" w:line="240" w:lineRule="auto"/>
            </w:pPr>
            <w:r w:rsidRPr="00FF032F">
              <w:t xml:space="preserve">Ιδιωτική Συμμετοχή </w:t>
            </w:r>
          </w:p>
        </w:tc>
        <w:tc>
          <w:tcPr>
            <w:tcW w:w="1838" w:type="dxa"/>
            <w:gridSpan w:val="2"/>
            <w:vAlign w:val="center"/>
          </w:tcPr>
          <w:p w:rsidR="001539BC" w:rsidRPr="00FF032F" w:rsidRDefault="001539BC" w:rsidP="00DF670A">
            <w:pPr>
              <w:spacing w:after="60" w:line="240" w:lineRule="auto"/>
              <w:jc w:val="right"/>
            </w:pPr>
            <w:r w:rsidRPr="00FF032F">
              <w:t>64.615,38</w:t>
            </w:r>
          </w:p>
        </w:tc>
        <w:tc>
          <w:tcPr>
            <w:tcW w:w="1873" w:type="dxa"/>
            <w:vAlign w:val="center"/>
          </w:tcPr>
          <w:p w:rsidR="001539BC" w:rsidRPr="00FF032F" w:rsidRDefault="001539BC" w:rsidP="00DF670A">
            <w:pPr>
              <w:spacing w:after="60" w:line="240" w:lineRule="auto"/>
              <w:jc w:val="center"/>
            </w:pPr>
            <w:r w:rsidRPr="00FF032F">
              <w:t>46,15%</w:t>
            </w:r>
          </w:p>
        </w:tc>
        <w:tc>
          <w:tcPr>
            <w:tcW w:w="3263" w:type="dxa"/>
            <w:gridSpan w:val="4"/>
            <w:vAlign w:val="center"/>
          </w:tcPr>
          <w:p w:rsidR="001539BC" w:rsidRPr="00FF032F" w:rsidRDefault="001539BC" w:rsidP="00DF670A">
            <w:pPr>
              <w:spacing w:after="60" w:line="240" w:lineRule="auto"/>
              <w:jc w:val="center"/>
            </w:pPr>
            <w:r w:rsidRPr="00FF032F">
              <w:t>3,76%</w:t>
            </w:r>
          </w:p>
        </w:tc>
      </w:tr>
      <w:tr w:rsidR="001539BC" w:rsidRPr="00FF032F" w:rsidTr="004B7C60">
        <w:tc>
          <w:tcPr>
            <w:tcW w:w="10490" w:type="dxa"/>
            <w:gridSpan w:val="10"/>
          </w:tcPr>
          <w:p w:rsidR="001539BC" w:rsidRPr="00FF032F" w:rsidRDefault="001539BC" w:rsidP="00DF670A">
            <w:pPr>
              <w:spacing w:after="60" w:line="240" w:lineRule="auto"/>
              <w:jc w:val="center"/>
            </w:pPr>
            <w:r w:rsidRPr="00FF032F">
              <w:t>Περιοχή Εφαρμογής</w:t>
            </w:r>
          </w:p>
        </w:tc>
      </w:tr>
      <w:tr w:rsidR="001539BC" w:rsidRPr="00FF032F" w:rsidTr="004B7C60">
        <w:tc>
          <w:tcPr>
            <w:tcW w:w="10490" w:type="dxa"/>
            <w:gridSpan w:val="10"/>
          </w:tcPr>
          <w:p w:rsidR="001539BC" w:rsidRPr="00FF032F" w:rsidRDefault="001539BC" w:rsidP="00DF670A">
            <w:pPr>
              <w:widowControl w:val="0"/>
              <w:autoSpaceDE w:val="0"/>
              <w:autoSpaceDN w:val="0"/>
              <w:adjustRightInd w:val="0"/>
              <w:spacing w:after="60" w:line="240" w:lineRule="auto"/>
              <w:ind w:right="141"/>
              <w:rPr>
                <w:rFonts w:cs="Calibri"/>
                <w:position w:val="1"/>
              </w:rPr>
            </w:pPr>
            <w:r w:rsidRPr="00FF032F">
              <w:rPr>
                <w:rFonts w:cs="Calibri"/>
                <w:position w:val="1"/>
              </w:rPr>
              <w:t>Το σύνολο της περιοχής παρέμβασης.</w:t>
            </w:r>
          </w:p>
        </w:tc>
      </w:tr>
      <w:tr w:rsidR="001539BC" w:rsidRPr="00FF032F" w:rsidTr="004B7C60">
        <w:trPr>
          <w:trHeight w:val="327"/>
        </w:trPr>
        <w:tc>
          <w:tcPr>
            <w:tcW w:w="10490" w:type="dxa"/>
            <w:gridSpan w:val="10"/>
          </w:tcPr>
          <w:p w:rsidR="001539BC" w:rsidRPr="00FF032F" w:rsidRDefault="001539BC" w:rsidP="00DF670A">
            <w:pPr>
              <w:spacing w:after="60" w:line="240" w:lineRule="auto"/>
              <w:jc w:val="center"/>
            </w:pPr>
            <w:r w:rsidRPr="00FF032F">
              <w:t>Δικαιούχοι</w:t>
            </w:r>
          </w:p>
        </w:tc>
      </w:tr>
      <w:tr w:rsidR="001539BC" w:rsidRPr="00FF032F" w:rsidTr="004B7C60">
        <w:tc>
          <w:tcPr>
            <w:tcW w:w="10490" w:type="dxa"/>
            <w:gridSpan w:val="10"/>
          </w:tcPr>
          <w:p w:rsidR="001539BC" w:rsidRPr="00FF032F" w:rsidRDefault="001539BC" w:rsidP="00DF670A">
            <w:pPr>
              <w:spacing w:after="60" w:line="240" w:lineRule="auto"/>
              <w:jc w:val="both"/>
            </w:pPr>
            <w:r w:rsidRPr="00FF032F">
              <w:rPr>
                <w:rFonts w:cs="Calibri"/>
                <w:position w:val="1"/>
              </w:rPr>
              <w:t>Σχήματα συνεργασίας φορέων με νομική οντότητα στην οποία θα προσδιορίζεται ο επικεφαλής εταίρος και θα διαθέτουν εσωτερικό κανονισμό λειτουργίας (σύμφωνο συνεργασίας). Τα εν λόγω σχήματα θα απαρτίζονται από τουλάχιστον δύο ενδιαφερόμενους φορείς (όπως επιχειρηματίες στο χώρο των τροφίμων και της δασοπονίας, ερευνητές, πανεπιστήμια συμβούλους, ή άλλοι φορείς όπως περιβαλλοντικές οργανώσεις και ΜΚΟ).</w:t>
            </w:r>
          </w:p>
        </w:tc>
      </w:tr>
      <w:tr w:rsidR="001539BC" w:rsidRPr="00FF032F" w:rsidTr="004B7C60">
        <w:tc>
          <w:tcPr>
            <w:tcW w:w="10490" w:type="dxa"/>
            <w:gridSpan w:val="10"/>
          </w:tcPr>
          <w:p w:rsidR="001539BC" w:rsidRPr="00FF032F" w:rsidRDefault="001539BC" w:rsidP="00DF670A">
            <w:pPr>
              <w:spacing w:before="60" w:after="60" w:line="264" w:lineRule="auto"/>
              <w:jc w:val="center"/>
            </w:pPr>
            <w:r w:rsidRPr="00FF032F">
              <w:t xml:space="preserve">Κριτήρια Επιλογής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α/α</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Κριτήρια</w:t>
            </w: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Εξειδίκευση κριτηρίου</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b/>
                <w:bCs/>
                <w:color w:val="000000"/>
                <w:sz w:val="20"/>
                <w:szCs w:val="20"/>
              </w:rPr>
            </w:pPr>
            <w:r w:rsidRPr="00FF032F">
              <w:rPr>
                <w:b/>
                <w:bCs/>
                <w:color w:val="000000"/>
                <w:sz w:val="20"/>
                <w:szCs w:val="20"/>
              </w:rPr>
              <w:t>Βαρύτητα</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Μοριοδότηση</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Βαθμολογία</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σύνολο των στόχων που αφορούν στην υπο-δράση</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70% των στόχων που αφορούν στην υπο-δράση</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30% των στόχων που αφορούν στην υπο-δράση</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ποσοστό μικρότερο του  30% των στόχων που αφορούν στην υπο-δράση</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2</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 xml:space="preserve">Συμμετοχή συλλογικών ή ερευνητικών φορέων στη συνεργασία  </w:t>
            </w: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Συμμετοχή ερευνητικού φορέα</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Συμμετοχή συλλογικού ή συνεργατικού φορέα</w:t>
            </w:r>
          </w:p>
        </w:tc>
        <w:tc>
          <w:tcPr>
            <w:tcW w:w="850"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50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568"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Κανένα από τα παραπάνω</w:t>
            </w:r>
          </w:p>
        </w:tc>
        <w:tc>
          <w:tcPr>
            <w:tcW w:w="850"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3</w:t>
            </w:r>
          </w:p>
        </w:tc>
        <w:tc>
          <w:tcPr>
            <w:tcW w:w="3118"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Αξιολόγηση συνεργατικού σχηματισμού </w:t>
            </w: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(για κάθε μέλος δίδονται 10 βαθμοί -  μέγιστος αριθμός βαθμολογούμενων μελών 10)</w:t>
            </w:r>
          </w:p>
        </w:tc>
        <w:tc>
          <w:tcPr>
            <w:tcW w:w="850" w:type="dxa"/>
            <w:tcBorders>
              <w:top w:val="nil"/>
              <w:left w:val="nil"/>
              <w:bottom w:val="nil"/>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color w:val="000000"/>
                <w:sz w:val="18"/>
                <w:szCs w:val="18"/>
              </w:rPr>
            </w:pPr>
            <w:r w:rsidRPr="00FF032F">
              <w:rPr>
                <w:color w:val="000000"/>
                <w:sz w:val="18"/>
                <w:szCs w:val="18"/>
              </w:rPr>
              <w:t> </w:t>
            </w:r>
          </w:p>
        </w:tc>
        <w:tc>
          <w:tcPr>
            <w:tcW w:w="850" w:type="dxa"/>
            <w:tcBorders>
              <w:top w:val="nil"/>
              <w:left w:val="nil"/>
              <w:bottom w:val="nil"/>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3118" w:type="dxa"/>
            <w:gridSpan w:val="3"/>
            <w:vMerge w:val="restart"/>
            <w:tcBorders>
              <w:top w:val="nil"/>
              <w:left w:val="single" w:sz="4" w:space="0" w:color="auto"/>
              <w:bottom w:val="single" w:sz="4" w:space="0" w:color="000000"/>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0"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Ικανότητα, εμπειρία και αξιοπιστία των μελών  του δικτύου  </w:t>
            </w: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&gt;50% των μελών της συνεργασίας έχει συμμετάσχει σε άλλο σχήμα συνεργασίας</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&lt;50% των μελών της συνεργασίας έχει συμμετάσχει σε άλλο σχήμα συνεργασίας</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3118"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Δυνατότητα διάθεσης ιδίων κεφαλαίων για την έναρξη υλοποίησης του επενδυτικού σχεδίου</w:t>
            </w: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Ιδίων Κεφαλαίων επί της ιδιωτικής συμμετοχής *100%</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color w:val="000000"/>
                <w:sz w:val="18"/>
                <w:szCs w:val="18"/>
              </w:rPr>
            </w:pPr>
            <w:r w:rsidRPr="00FF032F">
              <w:rPr>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7</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Σύσταση Φορέα</w:t>
            </w: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Έχει συσταθεί ο φορέας υλοποίησης της επένδυσης (εταιρεία, νομικό πρόσωπο κλπ) ή δεν απαιτείται σύσταση φορέα</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Δεν έχει συσταθεί ο φορέας που απαιτείται</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1"/>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και πληρότητα της πρότασης  </w:t>
            </w: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8"/>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Ασαφής περιγραφή της πρότασης  και ελλείψεις ως προς τα απαιτούμενα για τη βαθμολόγηση δικαιολογητικά</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82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br w:type="page"/>
            </w:r>
            <w:r w:rsidRPr="00FF032F">
              <w:rPr>
                <w:color w:val="000000"/>
                <w:sz w:val="18"/>
                <w:szCs w:val="18"/>
              </w:rPr>
              <w:t>9</w:t>
            </w:r>
          </w:p>
        </w:tc>
        <w:tc>
          <w:tcPr>
            <w:tcW w:w="311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χρονοδιαγράμματος υλοποίησης επένδυσης</w:t>
            </w: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Χρονοδιάγραμμα σύμφωνο με το είδος και το μέγεθος του έργου</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C82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3118" w:type="dxa"/>
            <w:gridSpan w:val="3"/>
            <w:vMerge/>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Ορθολογικός προσδιορισμός των επιμέρους φάσεων υλοποίησης του έργου</w:t>
            </w:r>
          </w:p>
        </w:tc>
        <w:tc>
          <w:tcPr>
            <w:tcW w:w="850" w:type="dxa"/>
            <w:vMerge/>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C82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311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και αξιοπιστία του κόστους</w:t>
            </w: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100*(αιτούμενο-εγκεκριμένο)/εγκεκριμένο ≤ 5</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C82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&lt; 100*(αιτούμενο-εγκεκριμένο)/εγκεκριμένο ≤ 10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82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6"/>
                <w:szCs w:val="16"/>
              </w:rPr>
            </w:pPr>
            <w:r w:rsidRPr="00FF032F">
              <w:rPr>
                <w:color w:val="000000"/>
                <w:sz w:val="16"/>
                <w:szCs w:val="16"/>
              </w:rPr>
              <w:t>10 &lt; 100*(αιτούμενο-εγκεκριμένο)/εγκεκριμένο ≤ 30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C82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3"/>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 -εγκεκριμένο)/εγκεκριμένο &gt; 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939" w:type="dxa"/>
            <w:gridSpan w:val="7"/>
            <w:tcBorders>
              <w:top w:val="single" w:sz="4" w:space="0" w:color="auto"/>
              <w:left w:val="single" w:sz="8" w:space="0" w:color="auto"/>
              <w:bottom w:val="single" w:sz="4" w:space="0" w:color="auto"/>
              <w:right w:val="single" w:sz="4" w:space="0" w:color="auto"/>
            </w:tcBorders>
            <w:noWrap/>
          </w:tcPr>
          <w:p w:rsidR="001539BC" w:rsidRPr="00FF032F" w:rsidRDefault="001539BC" w:rsidP="00DF670A">
            <w:pPr>
              <w:spacing w:before="60" w:after="60" w:line="240" w:lineRule="auto"/>
              <w:rPr>
                <w:bCs/>
              </w:rPr>
            </w:pPr>
            <w:r w:rsidRPr="00FF032F">
              <w:rPr>
                <w:bCs/>
              </w:rPr>
              <w:t>ΣΥΝΟΛΙΚΗ ΒΑΘΜΟΛΟΓΙΑ ΚΡΙΤΗΡΙΩΝ   (ΣΒΚ)</w:t>
            </w:r>
          </w:p>
        </w:tc>
        <w:tc>
          <w:tcPr>
            <w:tcW w:w="850" w:type="dxa"/>
            <w:tcBorders>
              <w:top w:val="single" w:sz="4" w:space="0" w:color="auto"/>
              <w:left w:val="nil"/>
              <w:bottom w:val="single" w:sz="4"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100</w:t>
            </w:r>
          </w:p>
        </w:tc>
        <w:tc>
          <w:tcPr>
            <w:tcW w:w="851" w:type="dxa"/>
            <w:tcBorders>
              <w:top w:val="single" w:sz="4" w:space="0" w:color="auto"/>
              <w:left w:val="nil"/>
              <w:bottom w:val="single" w:sz="4" w:space="0" w:color="auto"/>
              <w:right w:val="single" w:sz="4" w:space="0" w:color="auto"/>
            </w:tcBorders>
            <w:vAlign w:val="center"/>
          </w:tcPr>
          <w:p w:rsidR="001539BC" w:rsidRPr="00FF032F" w:rsidRDefault="001539BC" w:rsidP="00DF670A">
            <w:pPr>
              <w:spacing w:before="60" w:after="60" w:line="240" w:lineRule="auto"/>
              <w:jc w:val="center"/>
              <w:rPr>
                <w:bCs/>
              </w:rPr>
            </w:pPr>
          </w:p>
        </w:tc>
        <w:tc>
          <w:tcPr>
            <w:tcW w:w="850" w:type="dxa"/>
            <w:tcBorders>
              <w:top w:val="single" w:sz="4" w:space="0" w:color="auto"/>
              <w:left w:val="nil"/>
              <w:bottom w:val="single" w:sz="4"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939" w:type="dxa"/>
            <w:gridSpan w:val="7"/>
            <w:tcBorders>
              <w:top w:val="nil"/>
              <w:left w:val="single" w:sz="8" w:space="0" w:color="auto"/>
              <w:bottom w:val="single" w:sz="8" w:space="0" w:color="auto"/>
              <w:right w:val="single" w:sz="4" w:space="0" w:color="auto"/>
            </w:tcBorders>
            <w:noWrap/>
          </w:tcPr>
          <w:p w:rsidR="001539BC" w:rsidRPr="00FF032F" w:rsidRDefault="001539BC" w:rsidP="00DF670A">
            <w:pPr>
              <w:spacing w:before="60" w:after="60" w:line="240" w:lineRule="auto"/>
              <w:rPr>
                <w:bCs/>
              </w:rPr>
            </w:pPr>
            <w:r w:rsidRPr="00FF032F">
              <w:rPr>
                <w:bCs/>
              </w:rPr>
              <w:t>ΕΛΑΧΙΣΤΗ ΒΑΘΜΟΛΟΓΙΑ (30% ΤΗΣ ΜΕΓΙΣΤΗΣ ΒΑΘΜΟΛΟΓΙΑΣ)</w:t>
            </w:r>
          </w:p>
        </w:tc>
        <w:tc>
          <w:tcPr>
            <w:tcW w:w="850"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rPr>
                <w:bCs/>
              </w:rPr>
            </w:pPr>
            <w:r w:rsidRPr="00FF032F">
              <w:rPr>
                <w:bCs/>
              </w:rPr>
              <w:t>30</w:t>
            </w:r>
          </w:p>
        </w:tc>
        <w:tc>
          <w:tcPr>
            <w:tcW w:w="851"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pPr>
          </w:p>
        </w:tc>
        <w:tc>
          <w:tcPr>
            <w:tcW w:w="850" w:type="dxa"/>
            <w:tcBorders>
              <w:top w:val="nil"/>
              <w:left w:val="nil"/>
              <w:bottom w:val="single" w:sz="8" w:space="0" w:color="auto"/>
              <w:right w:val="single" w:sz="8" w:space="0" w:color="auto"/>
            </w:tcBorders>
            <w:noWrap/>
            <w:vAlign w:val="center"/>
          </w:tcPr>
          <w:p w:rsidR="001539BC" w:rsidRPr="00FF032F" w:rsidRDefault="001539BC" w:rsidP="00DF670A">
            <w:pPr>
              <w:spacing w:before="60" w:after="60" w:line="240" w:lineRule="auto"/>
              <w:jc w:val="center"/>
              <w:rPr>
                <w:rFonts w:ascii="Verdana" w:hAnsi="Verdana"/>
                <w:bCs/>
                <w:sz w:val="20"/>
                <w:szCs w:val="20"/>
              </w:rPr>
            </w:pPr>
          </w:p>
        </w:tc>
      </w:tr>
      <w:tr w:rsidR="001539BC" w:rsidRPr="00FF032F" w:rsidTr="004B7C60">
        <w:tc>
          <w:tcPr>
            <w:tcW w:w="10490" w:type="dxa"/>
            <w:gridSpan w:val="10"/>
          </w:tcPr>
          <w:p w:rsidR="001539BC" w:rsidRPr="00FF032F" w:rsidRDefault="001539BC" w:rsidP="00DF670A">
            <w:pPr>
              <w:spacing w:after="60" w:line="240" w:lineRule="auto"/>
              <w:jc w:val="center"/>
            </w:pPr>
            <w:r w:rsidRPr="00FF032F">
              <w:t xml:space="preserve">Συνέργεια / Συμπληρωματικότητα με άλλες δράσεις του Τοπικού Προγράμματος </w:t>
            </w:r>
          </w:p>
        </w:tc>
      </w:tr>
      <w:tr w:rsidR="001539BC" w:rsidRPr="00FF032F" w:rsidTr="004B7C60">
        <w:tc>
          <w:tcPr>
            <w:tcW w:w="10490" w:type="dxa"/>
            <w:gridSpan w:val="10"/>
          </w:tcPr>
          <w:p w:rsidR="001539BC" w:rsidRPr="00FF032F" w:rsidRDefault="001539BC" w:rsidP="00DF670A">
            <w:pPr>
              <w:spacing w:after="60" w:line="240" w:lineRule="auto"/>
              <w:jc w:val="both"/>
              <w:rPr>
                <w:rFonts w:cs="Calibri"/>
                <w:position w:val="1"/>
              </w:rPr>
            </w:pPr>
            <w:r w:rsidRPr="00FF032F">
              <w:rPr>
                <w:rFonts w:cs="Calibri"/>
                <w:position w:val="1"/>
              </w:rPr>
              <w:t xml:space="preserve">Η υπο-δράση συνδέεται με όλες τις άλλες δράσεις συνεργασίας (19.2.11, 19.2.12 &amp; 19.2.13) του ΕΓΤΑΑ και με την υπο-δράση 4.2.3 του ΕΤΘΑ. Επίσης έχει συνέργεια με τις δράσεις ενίσχυσης παραγωγής προϊόντων διατροφής και συγκεκριμένα με τις Δράσεις 19.2.5 και 19.2.8 του ΕΓΤΑΑ και με τις δράσεις του ΕΤΘΑ (4.2.2 για αλιείς και  4.2.5, 4.2.6 και 4.2.8 για μη αλιείς). Επιπλέον εξυπηρετείται από τις δράσεις 19.2.9 (επιχειρηματική καινοτομία), </w:t>
            </w:r>
            <w:r w:rsidRPr="00FF032F">
              <w:t>19.2.14 (</w:t>
            </w:r>
            <w:r w:rsidRPr="00FF032F">
              <w:rPr>
                <w:lang w:val="en-US"/>
              </w:rPr>
              <w:t>de</w:t>
            </w:r>
            <w:r w:rsidRPr="00FF032F">
              <w:t xml:space="preserve"> </w:t>
            </w:r>
            <w:r w:rsidRPr="00FF032F">
              <w:rPr>
                <w:lang w:val="en-US"/>
              </w:rPr>
              <w:t>minimis</w:t>
            </w:r>
            <w:r w:rsidRPr="00FF032F">
              <w:t xml:space="preserve">) </w:t>
            </w:r>
            <w:r w:rsidRPr="00FF032F">
              <w:rPr>
                <w:rFonts w:cs="Calibri"/>
                <w:position w:val="1"/>
              </w:rPr>
              <w:t>και 19.2.15 (μεταφορά γνώσης) του ΕΓΤΑΑ. Τέλος συνδέεται με τις δράσεις διατοπικής συνεργασίας 19.3.3 και 19.3.4.</w:t>
            </w:r>
          </w:p>
        </w:tc>
      </w:tr>
      <w:tr w:rsidR="001539BC" w:rsidRPr="00FF032F" w:rsidTr="004B7C60">
        <w:tc>
          <w:tcPr>
            <w:tcW w:w="10490" w:type="dxa"/>
            <w:gridSpan w:val="10"/>
          </w:tcPr>
          <w:p w:rsidR="001539BC" w:rsidRPr="00FF032F" w:rsidRDefault="001539BC" w:rsidP="00DF670A">
            <w:pPr>
              <w:spacing w:after="60" w:line="240" w:lineRule="auto"/>
              <w:jc w:val="center"/>
            </w:pPr>
            <w:r w:rsidRPr="00FF032F">
              <w:t>Συνέργεια / Συμπληρωματικότητα με λοιπές αναπτυξιακές δράσεις στην ευρύτερη περιοχή</w:t>
            </w:r>
          </w:p>
        </w:tc>
      </w:tr>
      <w:tr w:rsidR="001539BC" w:rsidRPr="00FF032F" w:rsidTr="004B7C60">
        <w:tc>
          <w:tcPr>
            <w:tcW w:w="10490" w:type="dxa"/>
            <w:gridSpan w:val="10"/>
          </w:tcPr>
          <w:p w:rsidR="001539BC" w:rsidRPr="00FF032F" w:rsidRDefault="001539BC" w:rsidP="00DF670A">
            <w:pPr>
              <w:spacing w:after="60" w:line="240" w:lineRule="auto"/>
              <w:jc w:val="both"/>
            </w:pPr>
            <w:r w:rsidRPr="00FF032F">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HORIZON (για την καινοτομία),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1539BC" w:rsidRDefault="001539BC" w:rsidP="0028630B">
      <w:pPr>
        <w:spacing w:after="60"/>
      </w:pPr>
    </w:p>
    <w:p w:rsidR="001539BC" w:rsidRPr="00B57284" w:rsidRDefault="001539BC" w:rsidP="0028630B">
      <w:pPr>
        <w:spacing w:after="60"/>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778"/>
        <w:gridCol w:w="57"/>
        <w:gridCol w:w="71"/>
        <w:gridCol w:w="1619"/>
        <w:gridCol w:w="1828"/>
        <w:gridCol w:w="1160"/>
        <w:gridCol w:w="708"/>
        <w:gridCol w:w="851"/>
        <w:gridCol w:w="850"/>
      </w:tblGrid>
      <w:tr w:rsidR="001539BC" w:rsidRPr="00FF032F" w:rsidTr="004B7C60">
        <w:tc>
          <w:tcPr>
            <w:tcW w:w="3474" w:type="dxa"/>
            <w:gridSpan w:val="4"/>
            <w:shd w:val="clear" w:color="auto" w:fill="B8CCE4"/>
            <w:vAlign w:val="center"/>
          </w:tcPr>
          <w:p w:rsidR="001539BC" w:rsidRPr="00FF032F" w:rsidRDefault="001539BC" w:rsidP="00DF670A">
            <w:pPr>
              <w:spacing w:after="60" w:line="240" w:lineRule="auto"/>
              <w:jc w:val="both"/>
              <w:rPr>
                <w:b/>
              </w:rPr>
            </w:pPr>
            <w:r w:rsidRPr="00FF032F">
              <w:rPr>
                <w:b/>
              </w:rPr>
              <w:t xml:space="preserve">Τίτλος Δράσης </w:t>
            </w:r>
          </w:p>
        </w:tc>
        <w:tc>
          <w:tcPr>
            <w:tcW w:w="7016" w:type="dxa"/>
            <w:gridSpan w:val="6"/>
            <w:shd w:val="clear" w:color="auto" w:fill="B8CCE4"/>
            <w:vAlign w:val="center"/>
          </w:tcPr>
          <w:p w:rsidR="001539BC" w:rsidRPr="00FF032F" w:rsidRDefault="001539BC" w:rsidP="00DF670A">
            <w:pPr>
              <w:spacing w:after="60" w:line="240" w:lineRule="auto"/>
              <w:jc w:val="both"/>
              <w:rPr>
                <w:b/>
              </w:rPr>
            </w:pPr>
            <w:r w:rsidRPr="00FF032F">
              <w:rPr>
                <w:b/>
              </w:rPr>
              <w:t>Συνεργασία μεταξύ διαφορετικών παραγόντων</w:t>
            </w:r>
          </w:p>
        </w:tc>
      </w:tr>
      <w:tr w:rsidR="001539BC" w:rsidRPr="00FF032F" w:rsidTr="004B7C60">
        <w:tc>
          <w:tcPr>
            <w:tcW w:w="3474" w:type="dxa"/>
            <w:gridSpan w:val="4"/>
            <w:shd w:val="clear" w:color="auto" w:fill="B8CCE4"/>
            <w:vAlign w:val="center"/>
          </w:tcPr>
          <w:p w:rsidR="001539BC" w:rsidRPr="00FF032F" w:rsidRDefault="001539BC" w:rsidP="00DF670A">
            <w:pPr>
              <w:spacing w:after="60" w:line="240" w:lineRule="auto"/>
              <w:jc w:val="both"/>
              <w:rPr>
                <w:b/>
              </w:rPr>
            </w:pPr>
            <w:r w:rsidRPr="00FF032F">
              <w:rPr>
                <w:b/>
              </w:rPr>
              <w:t xml:space="preserve">Κωδικός Δράσης </w:t>
            </w:r>
          </w:p>
        </w:tc>
        <w:tc>
          <w:tcPr>
            <w:tcW w:w="7016" w:type="dxa"/>
            <w:gridSpan w:val="6"/>
            <w:shd w:val="clear" w:color="auto" w:fill="B8CCE4"/>
            <w:vAlign w:val="center"/>
          </w:tcPr>
          <w:p w:rsidR="001539BC" w:rsidRPr="00FF032F" w:rsidRDefault="001539BC" w:rsidP="00DF670A">
            <w:pPr>
              <w:spacing w:after="60" w:line="240" w:lineRule="auto"/>
              <w:jc w:val="both"/>
              <w:rPr>
                <w:b/>
              </w:rPr>
            </w:pPr>
            <w:r w:rsidRPr="00FF032F">
              <w:rPr>
                <w:b/>
              </w:rPr>
              <w:t>19.2.7</w:t>
            </w:r>
          </w:p>
        </w:tc>
      </w:tr>
      <w:tr w:rsidR="001539BC" w:rsidRPr="00FF032F" w:rsidTr="004B7C60">
        <w:tc>
          <w:tcPr>
            <w:tcW w:w="3474" w:type="dxa"/>
            <w:gridSpan w:val="4"/>
            <w:shd w:val="clear" w:color="auto" w:fill="B8CCE4"/>
            <w:vAlign w:val="center"/>
          </w:tcPr>
          <w:p w:rsidR="001539BC" w:rsidRPr="00FF032F" w:rsidRDefault="001539BC" w:rsidP="00DF670A">
            <w:pPr>
              <w:spacing w:after="60" w:line="240" w:lineRule="auto"/>
              <w:jc w:val="both"/>
              <w:rPr>
                <w:b/>
              </w:rPr>
            </w:pPr>
            <w:r w:rsidRPr="00FF032F">
              <w:rPr>
                <w:b/>
              </w:rPr>
              <w:t xml:space="preserve">Τίτλος υπό – δράσης </w:t>
            </w:r>
          </w:p>
        </w:tc>
        <w:tc>
          <w:tcPr>
            <w:tcW w:w="7016" w:type="dxa"/>
            <w:gridSpan w:val="6"/>
            <w:shd w:val="clear" w:color="auto" w:fill="B8CCE4"/>
            <w:vAlign w:val="center"/>
          </w:tcPr>
          <w:p w:rsidR="001539BC" w:rsidRPr="00FF032F" w:rsidRDefault="001539BC" w:rsidP="00DF670A">
            <w:pPr>
              <w:spacing w:after="60" w:line="240" w:lineRule="auto"/>
              <w:jc w:val="both"/>
              <w:rPr>
                <w:b/>
              </w:rPr>
            </w:pPr>
            <w:r w:rsidRPr="00FF032F">
              <w:rPr>
                <w:b/>
              </w:rPr>
              <w:t xml:space="preserve">Οριζόντια και κάθετη συνεργασία μεταξύ φορέων της αλυσίδας εφοδιασμού για τη δημιουργία και την ανάπτυξη βραχέων αλυσίδων και τοπικών αγορών </w:t>
            </w:r>
          </w:p>
        </w:tc>
      </w:tr>
      <w:tr w:rsidR="001539BC" w:rsidRPr="00FF032F" w:rsidTr="004B7C60">
        <w:tc>
          <w:tcPr>
            <w:tcW w:w="3474" w:type="dxa"/>
            <w:gridSpan w:val="4"/>
            <w:shd w:val="clear" w:color="auto" w:fill="B8CCE4"/>
            <w:vAlign w:val="center"/>
          </w:tcPr>
          <w:p w:rsidR="001539BC" w:rsidRPr="00FF032F" w:rsidRDefault="001539BC" w:rsidP="00DF670A">
            <w:pPr>
              <w:spacing w:after="60" w:line="240" w:lineRule="auto"/>
              <w:jc w:val="both"/>
              <w:rPr>
                <w:b/>
              </w:rPr>
            </w:pPr>
            <w:r w:rsidRPr="00FF032F">
              <w:rPr>
                <w:b/>
              </w:rPr>
              <w:t xml:space="preserve">Κωδικός υπό – δράσης </w:t>
            </w:r>
          </w:p>
        </w:tc>
        <w:tc>
          <w:tcPr>
            <w:tcW w:w="7016" w:type="dxa"/>
            <w:gridSpan w:val="6"/>
            <w:shd w:val="clear" w:color="auto" w:fill="B8CCE4"/>
            <w:vAlign w:val="center"/>
          </w:tcPr>
          <w:p w:rsidR="001539BC" w:rsidRPr="00FF032F" w:rsidRDefault="001539BC" w:rsidP="00DF670A">
            <w:pPr>
              <w:spacing w:after="60" w:line="240" w:lineRule="auto"/>
              <w:jc w:val="both"/>
              <w:rPr>
                <w:b/>
              </w:rPr>
            </w:pPr>
            <w:r w:rsidRPr="00FF032F">
              <w:rPr>
                <w:b/>
              </w:rPr>
              <w:t>19.2.7.7</w:t>
            </w:r>
          </w:p>
        </w:tc>
      </w:tr>
      <w:tr w:rsidR="001539BC" w:rsidRPr="00FF032F" w:rsidTr="004B7C60">
        <w:tc>
          <w:tcPr>
            <w:tcW w:w="3474" w:type="dxa"/>
            <w:gridSpan w:val="4"/>
            <w:shd w:val="clear" w:color="auto" w:fill="B8CCE4"/>
            <w:vAlign w:val="center"/>
          </w:tcPr>
          <w:p w:rsidR="001539BC" w:rsidRPr="00FF032F" w:rsidRDefault="001539BC" w:rsidP="00DF670A">
            <w:pPr>
              <w:spacing w:after="60" w:line="240" w:lineRule="auto"/>
              <w:jc w:val="both"/>
              <w:rPr>
                <w:b/>
              </w:rPr>
            </w:pPr>
            <w:r w:rsidRPr="00FF032F">
              <w:rPr>
                <w:b/>
              </w:rPr>
              <w:t>Νομική βάση*</w:t>
            </w:r>
          </w:p>
        </w:tc>
        <w:tc>
          <w:tcPr>
            <w:tcW w:w="7016" w:type="dxa"/>
            <w:gridSpan w:val="6"/>
            <w:shd w:val="clear" w:color="auto" w:fill="B8CCE4"/>
            <w:vAlign w:val="center"/>
          </w:tcPr>
          <w:p w:rsidR="001539BC" w:rsidRPr="00FF032F" w:rsidRDefault="001539BC" w:rsidP="00DF670A">
            <w:pPr>
              <w:spacing w:after="60" w:line="240" w:lineRule="auto"/>
              <w:jc w:val="both"/>
              <w:rPr>
                <w:b/>
              </w:rPr>
            </w:pPr>
            <w:r w:rsidRPr="00FF032F">
              <w:rPr>
                <w:b/>
              </w:rPr>
              <w:t>Κανονισμός (ΕΕ) 1407/2013</w:t>
            </w:r>
          </w:p>
        </w:tc>
      </w:tr>
      <w:tr w:rsidR="001539BC" w:rsidRPr="00FF032F" w:rsidTr="004B7C60">
        <w:tc>
          <w:tcPr>
            <w:tcW w:w="10490" w:type="dxa"/>
            <w:gridSpan w:val="10"/>
          </w:tcPr>
          <w:p w:rsidR="001539BC" w:rsidRPr="00FF032F" w:rsidRDefault="001539BC" w:rsidP="00DF670A">
            <w:pPr>
              <w:spacing w:after="60" w:line="240" w:lineRule="auto"/>
              <w:jc w:val="center"/>
            </w:pPr>
            <w:r w:rsidRPr="00FF032F">
              <w:t>Αναλυτική Περιγραφή υπο - δράσης</w:t>
            </w:r>
          </w:p>
        </w:tc>
      </w:tr>
      <w:tr w:rsidR="001539BC" w:rsidRPr="00FF032F" w:rsidTr="004B7C60">
        <w:trPr>
          <w:trHeight w:val="835"/>
        </w:trPr>
        <w:tc>
          <w:tcPr>
            <w:tcW w:w="10490" w:type="dxa"/>
            <w:gridSpan w:val="10"/>
          </w:tcPr>
          <w:p w:rsidR="001539BC" w:rsidRPr="00FF032F" w:rsidRDefault="001539BC" w:rsidP="00DF670A">
            <w:pPr>
              <w:widowControl w:val="0"/>
              <w:tabs>
                <w:tab w:val="left" w:pos="-425"/>
              </w:tabs>
              <w:autoSpaceDE w:val="0"/>
              <w:autoSpaceDN w:val="0"/>
              <w:adjustRightInd w:val="0"/>
              <w:spacing w:after="60" w:line="240" w:lineRule="auto"/>
              <w:ind w:right="141"/>
              <w:jc w:val="both"/>
              <w:rPr>
                <w:rFonts w:cs="Calibri"/>
                <w:position w:val="1"/>
              </w:rPr>
            </w:pPr>
            <w:r w:rsidRPr="00FF032F">
              <w:rPr>
                <w:rFonts w:cs="Calibri"/>
                <w:position w:val="1"/>
              </w:rPr>
              <w:t xml:space="preserve">Η υπο-δράση περιλαμβάνει τη </w:t>
            </w:r>
            <w:r w:rsidRPr="00FF032F">
              <w:rPr>
                <w:rFonts w:cs="Calibri"/>
                <w:b/>
                <w:position w:val="1"/>
              </w:rPr>
              <w:t>δημιουργία διαφόρων «σχημάτων συνεργασίας»</w:t>
            </w:r>
            <w:r w:rsidRPr="00FF032F">
              <w:rPr>
                <w:rFonts w:cs="Calibri"/>
                <w:position w:val="1"/>
              </w:rPr>
              <w:t xml:space="preserve"> (κάθετης και οριζόντιας), μεταξύ φορέων της αλυσίδας εφοδιασμού, με σκοπό τη διάθεση προϊόντων διατροφής απευθείας στους καταναλωτές. Συγκεκριμένα περιλαμβάνει:</w:t>
            </w:r>
          </w:p>
          <w:p w:rsidR="001539BC" w:rsidRPr="00FF032F" w:rsidRDefault="001539BC" w:rsidP="00E7766D">
            <w:pPr>
              <w:widowControl w:val="0"/>
              <w:numPr>
                <w:ilvl w:val="0"/>
                <w:numId w:val="24"/>
              </w:numPr>
              <w:tabs>
                <w:tab w:val="left" w:pos="-425"/>
              </w:tabs>
              <w:autoSpaceDE w:val="0"/>
              <w:autoSpaceDN w:val="0"/>
              <w:adjustRightInd w:val="0"/>
              <w:spacing w:after="60" w:line="240" w:lineRule="auto"/>
              <w:ind w:left="425" w:right="141" w:hanging="283"/>
              <w:contextualSpacing/>
              <w:jc w:val="both"/>
              <w:rPr>
                <w:rFonts w:cs="Calibri"/>
                <w:position w:val="1"/>
              </w:rPr>
            </w:pPr>
            <w:r w:rsidRPr="00FF032F">
              <w:rPr>
                <w:rFonts w:cs="Calibri"/>
                <w:position w:val="1"/>
              </w:rPr>
              <w:t>Τη δημιουργία και ανάπτυξη βραχέων αλυσίδων εφοδιασμού για εναλλακτικούς τρόπους διανομής τροφίμων (Ενέργεια 1)</w:t>
            </w:r>
          </w:p>
          <w:p w:rsidR="001539BC" w:rsidRPr="00FF032F" w:rsidRDefault="001539BC" w:rsidP="00E7766D">
            <w:pPr>
              <w:widowControl w:val="0"/>
              <w:numPr>
                <w:ilvl w:val="0"/>
                <w:numId w:val="24"/>
              </w:numPr>
              <w:tabs>
                <w:tab w:val="left" w:pos="-425"/>
              </w:tabs>
              <w:autoSpaceDE w:val="0"/>
              <w:autoSpaceDN w:val="0"/>
              <w:adjustRightInd w:val="0"/>
              <w:spacing w:after="60" w:line="240" w:lineRule="auto"/>
              <w:ind w:left="425" w:right="141" w:hanging="283"/>
              <w:contextualSpacing/>
              <w:jc w:val="both"/>
              <w:rPr>
                <w:rFonts w:cs="Calibri"/>
                <w:position w:val="1"/>
              </w:rPr>
            </w:pPr>
            <w:r w:rsidRPr="00FF032F">
              <w:rPr>
                <w:rFonts w:cs="Calibri"/>
                <w:position w:val="1"/>
              </w:rPr>
              <w:t>Τη δημιουργία τοπικών αγορών (Αγορές παραγωγών-Farmers’ Markets), κυρίως για διάθεση προϊόντων βιολογικών (Ενέργεια 2).</w:t>
            </w:r>
          </w:p>
          <w:p w:rsidR="001539BC" w:rsidRPr="00FF032F" w:rsidRDefault="001539BC" w:rsidP="00DF670A">
            <w:pPr>
              <w:widowControl w:val="0"/>
              <w:tabs>
                <w:tab w:val="left" w:pos="-425"/>
              </w:tabs>
              <w:autoSpaceDE w:val="0"/>
              <w:autoSpaceDN w:val="0"/>
              <w:adjustRightInd w:val="0"/>
              <w:spacing w:after="60" w:line="240" w:lineRule="auto"/>
              <w:ind w:right="141"/>
              <w:jc w:val="both"/>
              <w:rPr>
                <w:rFonts w:cs="Calibri"/>
                <w:position w:val="1"/>
              </w:rPr>
            </w:pPr>
            <w:r w:rsidRPr="00FF032F">
              <w:rPr>
                <w:rFonts w:cs="Calibri"/>
                <w:position w:val="1"/>
              </w:rPr>
              <w:t>Επίσης περιλαμβάνει και ενέργειες προώθησης για την ενημέρωση των καταναλωτών ως προς την ύπαρξη των βραχέων αλυσίδων και τοπικών αγορών καθώς και των πλεονεκτημάτων που έχουν ως τρόπος διάθεσης. Επισημαίνεται ότι:</w:t>
            </w:r>
          </w:p>
          <w:p w:rsidR="001539BC" w:rsidRPr="00FF032F" w:rsidRDefault="001539BC" w:rsidP="0028630B">
            <w:pPr>
              <w:widowControl w:val="0"/>
              <w:numPr>
                <w:ilvl w:val="0"/>
                <w:numId w:val="25"/>
              </w:numPr>
              <w:tabs>
                <w:tab w:val="left" w:pos="-425"/>
              </w:tabs>
              <w:autoSpaceDE w:val="0"/>
              <w:autoSpaceDN w:val="0"/>
              <w:adjustRightInd w:val="0"/>
              <w:spacing w:after="60" w:line="240" w:lineRule="auto"/>
              <w:ind w:right="141"/>
              <w:contextualSpacing/>
              <w:jc w:val="both"/>
              <w:rPr>
                <w:rFonts w:cs="Calibri"/>
                <w:position w:val="1"/>
              </w:rPr>
            </w:pPr>
            <w:r w:rsidRPr="00FF032F">
              <w:rPr>
                <w:rFonts w:cs="Calibri"/>
                <w:position w:val="1"/>
              </w:rPr>
              <w:t xml:space="preserve">Στις αγορές παραγωγών συμμετέχουν αποκλειστικά παραγωγοί αγροτικών προϊόντων και τα προϊόντα (νωπά ή/και μεταποιημένα) </w:t>
            </w:r>
          </w:p>
          <w:p w:rsidR="001539BC" w:rsidRPr="00FF032F" w:rsidRDefault="001539BC" w:rsidP="0028630B">
            <w:pPr>
              <w:widowControl w:val="0"/>
              <w:numPr>
                <w:ilvl w:val="0"/>
                <w:numId w:val="25"/>
              </w:numPr>
              <w:tabs>
                <w:tab w:val="left" w:pos="-425"/>
              </w:tabs>
              <w:autoSpaceDE w:val="0"/>
              <w:autoSpaceDN w:val="0"/>
              <w:adjustRightInd w:val="0"/>
              <w:spacing w:after="60" w:line="240" w:lineRule="auto"/>
              <w:ind w:right="141"/>
              <w:contextualSpacing/>
              <w:jc w:val="both"/>
              <w:rPr>
                <w:rFonts w:cs="Calibri"/>
                <w:position w:val="1"/>
              </w:rPr>
            </w:pPr>
            <w:r w:rsidRPr="00FF032F">
              <w:rPr>
                <w:rFonts w:cs="Calibri"/>
                <w:position w:val="1"/>
              </w:rPr>
              <w:t>Όλες οι συνεργασίες θα είναι νέες και θα έχουν σκοπό τη διάθεση των προϊόντων τους μέσω λιανοπωλητών στους καταναλωτές ή μέσω των Αγορών Παραγωγών</w:t>
            </w:r>
          </w:p>
          <w:p w:rsidR="001539BC" w:rsidRPr="00FF032F" w:rsidRDefault="001539BC" w:rsidP="0028630B">
            <w:pPr>
              <w:widowControl w:val="0"/>
              <w:numPr>
                <w:ilvl w:val="0"/>
                <w:numId w:val="25"/>
              </w:numPr>
              <w:tabs>
                <w:tab w:val="left" w:pos="-425"/>
              </w:tabs>
              <w:autoSpaceDE w:val="0"/>
              <w:autoSpaceDN w:val="0"/>
              <w:adjustRightInd w:val="0"/>
              <w:spacing w:after="60" w:line="240" w:lineRule="auto"/>
              <w:ind w:right="141"/>
              <w:contextualSpacing/>
              <w:jc w:val="both"/>
            </w:pPr>
            <w:r w:rsidRPr="00FF032F">
              <w:rPr>
                <w:rFonts w:cs="Calibri"/>
                <w:position w:val="1"/>
              </w:rPr>
              <w:t>Η διάθεση των προϊόντων θα γίνεται απευθείας στο καταναλωτικό κοινό, χωρίς να παρεμβάλλονται περισσότεροι του ενός μεσολαβητή, μεταξύ παραγωγού και καταναλωτή.</w:t>
            </w:r>
          </w:p>
          <w:p w:rsidR="001539BC" w:rsidRPr="00FF032F" w:rsidRDefault="001539BC" w:rsidP="00DF670A">
            <w:pPr>
              <w:widowControl w:val="0"/>
              <w:tabs>
                <w:tab w:val="left" w:pos="10348"/>
              </w:tabs>
              <w:autoSpaceDE w:val="0"/>
              <w:autoSpaceDN w:val="0"/>
              <w:adjustRightInd w:val="0"/>
              <w:spacing w:after="60" w:line="240" w:lineRule="auto"/>
              <w:ind w:right="142"/>
              <w:jc w:val="both"/>
              <w:rPr>
                <w:rFonts w:cs="Calibri"/>
                <w:position w:val="1"/>
              </w:rPr>
            </w:pPr>
            <w:r w:rsidRPr="00FF032F">
              <w:rPr>
                <w:rFonts w:cs="Calibri"/>
                <w:position w:val="1"/>
              </w:rPr>
              <w:t>Από την ανάλυση της υφιστάμενης κατάστασης της περιοχής παρέμβασης προέκυψε ότι στην περιοχή παρέμβασης παράγονται πολλά αγροτικά προϊόντα διατροφής (κηπευτικά, αλιεύματα, γαλακτοκομικά, κρεατικά), ενώ και στη SWOT ανάλυση αναφέρεται   ως σημαντικό πλεονέκτημα η ύπαρξη κτηνοτροφικών προϊόντων υψηλής διατροφικής αξίας και η παραγωγή αγροτικών προϊόντων ποιότητας (βιολογικά,). Επίσης στη SWOT ανάλυση αναφέρεται ότι σημαντικό  πλεονέκτημα της περιοχής παρέμβασης αποτελεί η γειτνίαση με το Πολεοδομικό Συγκρότημα Θεσσαλονίκης λόγω της διάθεσης μεγάλης ποσότητας αυτών των προϊόντων, πολλά από τα οποία είναι ευπαθή και επομένως άμεσης κατανάλωσης. Παράλληλα καταγράφεται κάποια αλλαγή στις καταναλωτικές συνήθειες και η δυνατότητα διάθεσης νέων  προϊόντων αγροδιατροφής.</w:t>
            </w:r>
          </w:p>
          <w:p w:rsidR="001539BC" w:rsidRPr="00FF032F" w:rsidRDefault="001539BC" w:rsidP="00DF670A">
            <w:pPr>
              <w:widowControl w:val="0"/>
              <w:tabs>
                <w:tab w:val="left" w:pos="10348"/>
              </w:tabs>
              <w:autoSpaceDE w:val="0"/>
              <w:autoSpaceDN w:val="0"/>
              <w:adjustRightInd w:val="0"/>
              <w:spacing w:after="60" w:line="240" w:lineRule="auto"/>
              <w:ind w:right="142"/>
              <w:jc w:val="both"/>
              <w:rPr>
                <w:rFonts w:cs="Calibri"/>
                <w:position w:val="1"/>
              </w:rPr>
            </w:pPr>
            <w:r w:rsidRPr="00FF032F">
              <w:rPr>
                <w:rFonts w:cs="Calibri"/>
                <w:position w:val="1"/>
              </w:rPr>
              <w:t>Η ανάγκη σύζευξης της διάθεσης των προϊόντων από τους παραγωγούς σε όσο το δυνατόν υψηλότερες τιμές και της ικανοποίησης των αναγκών των καταναλωτών (υψηλή ποιότητα προϊόντων, καλύτερη τιμή, άμεση σχέση/σύνδεση με τον προμηθευτή) οδηγεί στην ανάπτυξη βραχέων αλυσίδων και τοπικών αγορών, που μπορεί να ενσωματώνουν και νέες τεχνικές διάθεσης (με αυτόματους πωλητές, ηλεκτρονικό εμπόριο/κατ’ οίκον διανομή, κλπ).</w:t>
            </w:r>
          </w:p>
          <w:p w:rsidR="001539BC" w:rsidRPr="00FF032F" w:rsidRDefault="001539BC" w:rsidP="00DF670A">
            <w:pPr>
              <w:widowControl w:val="0"/>
              <w:tabs>
                <w:tab w:val="left" w:pos="10348"/>
              </w:tabs>
              <w:autoSpaceDE w:val="0"/>
              <w:autoSpaceDN w:val="0"/>
              <w:adjustRightInd w:val="0"/>
              <w:spacing w:after="60" w:line="240" w:lineRule="auto"/>
              <w:ind w:right="141"/>
              <w:jc w:val="both"/>
              <w:rPr>
                <w:rFonts w:cs="Calibri"/>
                <w:b/>
                <w:position w:val="1"/>
              </w:rPr>
            </w:pPr>
            <w:r w:rsidRPr="00FF032F">
              <w:rPr>
                <w:rFonts w:cs="Calibri"/>
                <w:position w:val="1"/>
              </w:rPr>
              <w:t xml:space="preserve">Σημαντικό κριτήριο αξιολόγησης των υποβαλλόμενων επενδυτικών σχεδίων αποτελεί η </w:t>
            </w:r>
            <w:r w:rsidRPr="00FF032F">
              <w:rPr>
                <w:rFonts w:cs="Calibri"/>
                <w:b/>
                <w:position w:val="1"/>
              </w:rPr>
              <w:t>υιοθέτηση καινοτομίας</w:t>
            </w:r>
            <w:r w:rsidRPr="00FF032F">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w:t>
            </w:r>
            <w:r w:rsidRPr="00FF032F">
              <w:rPr>
                <w:rFonts w:cs="Calibri"/>
                <w:b/>
                <w:position w:val="1"/>
              </w:rPr>
              <w:t>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1539BC" w:rsidRPr="00FF032F" w:rsidRDefault="001539BC" w:rsidP="00DF670A">
            <w:pPr>
              <w:widowControl w:val="0"/>
              <w:tabs>
                <w:tab w:val="left" w:pos="10348"/>
              </w:tabs>
              <w:autoSpaceDE w:val="0"/>
              <w:autoSpaceDN w:val="0"/>
              <w:adjustRightInd w:val="0"/>
              <w:spacing w:after="60" w:line="240" w:lineRule="auto"/>
              <w:ind w:right="141"/>
              <w:jc w:val="both"/>
              <w:rPr>
                <w:rFonts w:cs="Calibri"/>
                <w:b/>
                <w:position w:val="1"/>
              </w:rPr>
            </w:pPr>
            <w:r w:rsidRPr="00FF032F">
              <w:rPr>
                <w:rFonts w:cs="Calibri"/>
                <w:b/>
                <w:position w:val="1"/>
              </w:rPr>
              <w:t>Η ένταση ενίσχυσης ανέρχεται στο 65% των επιλέξιμων δαπανών σύμφωνα με τον Καν. (ΕΕ) 1407/2013 (γενικός de minimis) (Οι συνολικές ενισχύσεις από τον κανονισμό De Minimis  που θα λαμβάνει  ο δικαιούχος (σε επίπεδο ενιαίας επιχείρησης) ανά τριετία  δε θα πρέπει να υπερβαίνει τις 200.000 € Δημόσια Δαπάνη).</w:t>
            </w:r>
          </w:p>
          <w:p w:rsidR="001539BC" w:rsidRPr="00FF032F" w:rsidRDefault="001539BC" w:rsidP="00DF670A">
            <w:pPr>
              <w:widowControl w:val="0"/>
              <w:tabs>
                <w:tab w:val="left" w:pos="10348"/>
              </w:tabs>
              <w:autoSpaceDE w:val="0"/>
              <w:autoSpaceDN w:val="0"/>
              <w:adjustRightInd w:val="0"/>
              <w:spacing w:after="60" w:line="240" w:lineRule="auto"/>
              <w:ind w:right="141"/>
              <w:jc w:val="both"/>
              <w:rPr>
                <w:b/>
              </w:rPr>
            </w:pPr>
            <w:r w:rsidRPr="00FF032F">
              <w:rPr>
                <w:rFonts w:cs="Calibri"/>
                <w:b/>
                <w:position w:val="1"/>
              </w:rPr>
              <w:t>Στο πλαίσιο της υπο-δράσης, ως επιλέξιμοι ορίζονται οι ΚΑΔ που ενισχύονται στις αντίστοιχες υποδράσεις/ τομείς της μεταποίησης και εμπορίας γεωργικών προϊόντων με αποτέλεσμα γεωργικό προϊόν (19.2.2.1 &amp; 19.2.3.1) και μη γεωργικό προϊόν (19.2.2.2 &amp; 19.2.3.2), προϊόντων μετά την πρώτη μεταποίηση (19.2.2.4 &amp; 19.2.3.4), προϊόντων οικοτεχνίας (19.2.2.6), καθώς και στους τομείς Τεχνολογίας Πληροφορικής &amp; Επικοινωνιών (ΤΠΕ) της υποδράσης 19,2.3.5 (Τομείς: 61-τηλεπικοινωνίες, 62-δραστηριότητες προγραμματισμού Η/Υ, παροχής συμβουλών, κλπ &amp; 63-δραστηριότητες υπηρεσιών πληροφορίας), όπως αυτοί  παρατίθενται στο Παράρτημα 19 της πρόσκλησης.</w:t>
            </w:r>
          </w:p>
        </w:tc>
      </w:tr>
      <w:tr w:rsidR="001539BC" w:rsidRPr="00FF032F" w:rsidTr="004B7C60">
        <w:tc>
          <w:tcPr>
            <w:tcW w:w="10490" w:type="dxa"/>
            <w:gridSpan w:val="10"/>
          </w:tcPr>
          <w:p w:rsidR="001539BC" w:rsidRPr="00FF032F" w:rsidRDefault="001539BC" w:rsidP="00DF670A">
            <w:pPr>
              <w:spacing w:after="60" w:line="240" w:lineRule="auto"/>
              <w:jc w:val="center"/>
            </w:pPr>
            <w:r w:rsidRPr="00FF032F">
              <w:t>Θεματική Κατεύθυνσης που εξυπηρετείται</w:t>
            </w:r>
          </w:p>
        </w:tc>
      </w:tr>
      <w:tr w:rsidR="001539BC" w:rsidRPr="00FF032F" w:rsidTr="004B7C60">
        <w:tc>
          <w:tcPr>
            <w:tcW w:w="10490" w:type="dxa"/>
            <w:gridSpan w:val="10"/>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Η υπό-δράση εξυπηρετεί την </w:t>
            </w:r>
            <w:r w:rsidRPr="00FF032F">
              <w:rPr>
                <w:rFonts w:cs="Calibri"/>
                <w:b/>
                <w:position w:val="1"/>
              </w:rPr>
              <w:t>7</w:t>
            </w:r>
            <w:r w:rsidRPr="00FF032F">
              <w:rPr>
                <w:rFonts w:cs="Calibri"/>
                <w:b/>
                <w:position w:val="1"/>
                <w:vertAlign w:val="superscript"/>
              </w:rPr>
              <w:t>η</w:t>
            </w:r>
            <w:r w:rsidRPr="00FF032F">
              <w:rPr>
                <w:rFonts w:cs="Calibri"/>
                <w:b/>
                <w:position w:val="1"/>
              </w:rPr>
              <w:t xml:space="preserve"> Θεματική κατεύθυνση : «Ενίσχυση της καινοτομίας και των καινοτόμων παρεμβάσεων»,</w:t>
            </w:r>
            <w:r w:rsidRPr="00FF032F">
              <w:rPr>
                <w:rFonts w:cs="Calibri"/>
                <w:position w:val="1"/>
              </w:rPr>
              <w:t xml:space="preserve"> της κατηγορίας : ΔΙΚΤΥΩΣΗ – ΣΥΝΕΡΓΑΣΙΑ – ΚΑΙΝΟΤΟΜΙΑ.</w:t>
            </w:r>
          </w:p>
        </w:tc>
      </w:tr>
      <w:tr w:rsidR="001539BC" w:rsidRPr="00FF032F" w:rsidTr="004B7C60">
        <w:tc>
          <w:tcPr>
            <w:tcW w:w="10490" w:type="dxa"/>
            <w:gridSpan w:val="10"/>
          </w:tcPr>
          <w:p w:rsidR="001539BC" w:rsidRPr="00FF032F" w:rsidRDefault="001539BC" w:rsidP="00DF670A">
            <w:pPr>
              <w:spacing w:after="60" w:line="240" w:lineRule="auto"/>
              <w:jc w:val="center"/>
            </w:pPr>
            <w:r w:rsidRPr="00FF032F">
              <w:br w:type="page"/>
              <w:t xml:space="preserve">Χρηματοδοτικά στοιχεία </w:t>
            </w:r>
          </w:p>
        </w:tc>
      </w:tr>
      <w:tr w:rsidR="001539BC" w:rsidRPr="00FF032F" w:rsidTr="004B7C60">
        <w:tc>
          <w:tcPr>
            <w:tcW w:w="3346" w:type="dxa"/>
            <w:gridSpan w:val="2"/>
          </w:tcPr>
          <w:p w:rsidR="001539BC" w:rsidRPr="00FF032F" w:rsidRDefault="001539BC" w:rsidP="00DF670A">
            <w:pPr>
              <w:spacing w:after="60" w:line="240" w:lineRule="auto"/>
            </w:pPr>
          </w:p>
        </w:tc>
        <w:tc>
          <w:tcPr>
            <w:tcW w:w="1747" w:type="dxa"/>
            <w:gridSpan w:val="3"/>
            <w:vAlign w:val="center"/>
          </w:tcPr>
          <w:p w:rsidR="001539BC" w:rsidRPr="00FF032F" w:rsidRDefault="001539BC" w:rsidP="00DF670A">
            <w:pPr>
              <w:spacing w:after="60" w:line="240" w:lineRule="auto"/>
              <w:jc w:val="center"/>
            </w:pPr>
            <w:r w:rsidRPr="00FF032F">
              <w:t>Ποσό (€)</w:t>
            </w:r>
          </w:p>
        </w:tc>
        <w:tc>
          <w:tcPr>
            <w:tcW w:w="1828" w:type="dxa"/>
            <w:vAlign w:val="center"/>
          </w:tcPr>
          <w:p w:rsidR="001539BC" w:rsidRPr="00FF032F" w:rsidRDefault="001539BC" w:rsidP="00DF670A">
            <w:pPr>
              <w:spacing w:after="60" w:line="240" w:lineRule="auto"/>
              <w:jc w:val="center"/>
            </w:pPr>
            <w:r w:rsidRPr="00FF032F">
              <w:t>Ποσοστό (%) σε επίπεδο Δράσης</w:t>
            </w:r>
          </w:p>
        </w:tc>
        <w:tc>
          <w:tcPr>
            <w:tcW w:w="3569" w:type="dxa"/>
            <w:gridSpan w:val="4"/>
            <w:vAlign w:val="center"/>
          </w:tcPr>
          <w:p w:rsidR="001539BC" w:rsidRPr="00FF032F" w:rsidRDefault="001539BC" w:rsidP="00DF670A">
            <w:pPr>
              <w:spacing w:after="60" w:line="240" w:lineRule="auto"/>
              <w:jc w:val="center"/>
            </w:pPr>
            <w:r w:rsidRPr="00FF032F">
              <w:t>Ποσοστό (%) σε επίπεδο Τοπικού Προγράμματος</w:t>
            </w:r>
          </w:p>
        </w:tc>
      </w:tr>
      <w:tr w:rsidR="001539BC" w:rsidRPr="00FF032F" w:rsidTr="004B7C60">
        <w:tc>
          <w:tcPr>
            <w:tcW w:w="3346" w:type="dxa"/>
            <w:gridSpan w:val="2"/>
          </w:tcPr>
          <w:p w:rsidR="001539BC" w:rsidRPr="00FF032F" w:rsidRDefault="001539BC" w:rsidP="00DF670A">
            <w:pPr>
              <w:spacing w:after="60" w:line="240" w:lineRule="auto"/>
            </w:pPr>
            <w:r w:rsidRPr="00FF032F">
              <w:t xml:space="preserve">Συνολικός Προϋπολογισμός </w:t>
            </w:r>
          </w:p>
        </w:tc>
        <w:tc>
          <w:tcPr>
            <w:tcW w:w="1747" w:type="dxa"/>
            <w:gridSpan w:val="3"/>
            <w:vAlign w:val="center"/>
          </w:tcPr>
          <w:p w:rsidR="001539BC" w:rsidRPr="00FF032F" w:rsidRDefault="001539BC" w:rsidP="00DF670A">
            <w:pPr>
              <w:spacing w:after="60" w:line="240" w:lineRule="auto"/>
              <w:jc w:val="right"/>
            </w:pPr>
            <w:r w:rsidRPr="00FF032F">
              <w:t>107.692,31</w:t>
            </w:r>
          </w:p>
        </w:tc>
        <w:tc>
          <w:tcPr>
            <w:tcW w:w="1828" w:type="dxa"/>
            <w:vAlign w:val="center"/>
          </w:tcPr>
          <w:p w:rsidR="001539BC" w:rsidRPr="00FF032F" w:rsidRDefault="001539BC" w:rsidP="00DF670A">
            <w:pPr>
              <w:spacing w:after="60" w:line="240" w:lineRule="auto"/>
              <w:jc w:val="center"/>
            </w:pPr>
            <w:r w:rsidRPr="00FF032F">
              <w:t>26,92%</w:t>
            </w:r>
          </w:p>
        </w:tc>
        <w:tc>
          <w:tcPr>
            <w:tcW w:w="3569" w:type="dxa"/>
            <w:gridSpan w:val="4"/>
            <w:vAlign w:val="center"/>
          </w:tcPr>
          <w:p w:rsidR="001539BC" w:rsidRPr="00FF032F" w:rsidRDefault="001539BC" w:rsidP="00DF670A">
            <w:pPr>
              <w:spacing w:after="60" w:line="240" w:lineRule="auto"/>
              <w:jc w:val="center"/>
            </w:pPr>
            <w:r w:rsidRPr="00FF032F">
              <w:t>1,81%</w:t>
            </w:r>
          </w:p>
        </w:tc>
      </w:tr>
      <w:tr w:rsidR="001539BC" w:rsidRPr="00FF032F" w:rsidTr="004B7C60">
        <w:tc>
          <w:tcPr>
            <w:tcW w:w="3346" w:type="dxa"/>
            <w:gridSpan w:val="2"/>
          </w:tcPr>
          <w:p w:rsidR="001539BC" w:rsidRPr="00FF032F" w:rsidRDefault="001539BC" w:rsidP="00DF670A">
            <w:pPr>
              <w:spacing w:after="60" w:line="240" w:lineRule="auto"/>
            </w:pPr>
            <w:r w:rsidRPr="00FF032F">
              <w:t xml:space="preserve">Δημόσια Δαπάνη </w:t>
            </w:r>
          </w:p>
        </w:tc>
        <w:tc>
          <w:tcPr>
            <w:tcW w:w="1747" w:type="dxa"/>
            <w:gridSpan w:val="3"/>
            <w:vAlign w:val="center"/>
          </w:tcPr>
          <w:p w:rsidR="001539BC" w:rsidRPr="00FF032F" w:rsidRDefault="001539BC" w:rsidP="00DF670A">
            <w:pPr>
              <w:spacing w:after="60" w:line="240" w:lineRule="auto"/>
              <w:jc w:val="right"/>
            </w:pPr>
            <w:r w:rsidRPr="00FF032F">
              <w:t>70.000,00</w:t>
            </w:r>
          </w:p>
        </w:tc>
        <w:tc>
          <w:tcPr>
            <w:tcW w:w="1828" w:type="dxa"/>
            <w:vAlign w:val="center"/>
          </w:tcPr>
          <w:p w:rsidR="001539BC" w:rsidRPr="00FF032F" w:rsidRDefault="001539BC" w:rsidP="00DF670A">
            <w:pPr>
              <w:spacing w:after="60" w:line="240" w:lineRule="auto"/>
              <w:jc w:val="center"/>
            </w:pPr>
            <w:r w:rsidRPr="00FF032F">
              <w:t>26,92%</w:t>
            </w:r>
          </w:p>
        </w:tc>
        <w:tc>
          <w:tcPr>
            <w:tcW w:w="3569" w:type="dxa"/>
            <w:gridSpan w:val="4"/>
            <w:vAlign w:val="center"/>
          </w:tcPr>
          <w:p w:rsidR="001539BC" w:rsidRPr="00FF032F" w:rsidRDefault="001539BC" w:rsidP="00DF670A">
            <w:pPr>
              <w:spacing w:after="60" w:line="240" w:lineRule="auto"/>
              <w:jc w:val="center"/>
            </w:pPr>
            <w:r w:rsidRPr="00FF032F">
              <w:t>1,66%</w:t>
            </w:r>
          </w:p>
        </w:tc>
      </w:tr>
      <w:tr w:rsidR="001539BC" w:rsidRPr="00FF032F" w:rsidTr="004B7C60">
        <w:tc>
          <w:tcPr>
            <w:tcW w:w="3346" w:type="dxa"/>
            <w:gridSpan w:val="2"/>
          </w:tcPr>
          <w:p w:rsidR="001539BC" w:rsidRPr="00FF032F" w:rsidRDefault="001539BC" w:rsidP="00DF670A">
            <w:pPr>
              <w:spacing w:after="60" w:line="240" w:lineRule="auto"/>
            </w:pPr>
            <w:r w:rsidRPr="00FF032F">
              <w:t xml:space="preserve">Ιδιωτική Συμμετοχή </w:t>
            </w:r>
          </w:p>
        </w:tc>
        <w:tc>
          <w:tcPr>
            <w:tcW w:w="1747" w:type="dxa"/>
            <w:gridSpan w:val="3"/>
            <w:vAlign w:val="center"/>
          </w:tcPr>
          <w:p w:rsidR="001539BC" w:rsidRPr="00FF032F" w:rsidRDefault="001539BC" w:rsidP="00DF670A">
            <w:pPr>
              <w:spacing w:after="60" w:line="240" w:lineRule="auto"/>
              <w:jc w:val="right"/>
            </w:pPr>
            <w:r w:rsidRPr="00FF032F">
              <w:t>37.692,31</w:t>
            </w:r>
          </w:p>
        </w:tc>
        <w:tc>
          <w:tcPr>
            <w:tcW w:w="1828" w:type="dxa"/>
            <w:vAlign w:val="center"/>
          </w:tcPr>
          <w:p w:rsidR="001539BC" w:rsidRPr="00FF032F" w:rsidRDefault="001539BC" w:rsidP="00DF670A">
            <w:pPr>
              <w:spacing w:after="60" w:line="240" w:lineRule="auto"/>
              <w:jc w:val="center"/>
            </w:pPr>
            <w:r w:rsidRPr="00FF032F">
              <w:t>26,92%</w:t>
            </w:r>
          </w:p>
        </w:tc>
        <w:tc>
          <w:tcPr>
            <w:tcW w:w="3569" w:type="dxa"/>
            <w:gridSpan w:val="4"/>
            <w:vAlign w:val="center"/>
          </w:tcPr>
          <w:p w:rsidR="001539BC" w:rsidRPr="00FF032F" w:rsidRDefault="001539BC" w:rsidP="00DF670A">
            <w:pPr>
              <w:spacing w:after="60" w:line="240" w:lineRule="auto"/>
              <w:jc w:val="center"/>
            </w:pPr>
            <w:r w:rsidRPr="00FF032F">
              <w:t>2,19%</w:t>
            </w:r>
          </w:p>
        </w:tc>
      </w:tr>
      <w:tr w:rsidR="001539BC" w:rsidRPr="00FF032F" w:rsidTr="004B7C60">
        <w:tc>
          <w:tcPr>
            <w:tcW w:w="10490" w:type="dxa"/>
            <w:gridSpan w:val="10"/>
          </w:tcPr>
          <w:p w:rsidR="001539BC" w:rsidRPr="00FF032F" w:rsidRDefault="001539BC" w:rsidP="00DF670A">
            <w:pPr>
              <w:spacing w:after="60" w:line="240" w:lineRule="auto"/>
              <w:jc w:val="center"/>
            </w:pPr>
            <w:r w:rsidRPr="00FF032F">
              <w:t>Περιοχή Εφαρμογής</w:t>
            </w:r>
          </w:p>
        </w:tc>
      </w:tr>
      <w:tr w:rsidR="001539BC" w:rsidRPr="00FF032F" w:rsidTr="004B7C60">
        <w:tc>
          <w:tcPr>
            <w:tcW w:w="10490" w:type="dxa"/>
            <w:gridSpan w:val="10"/>
          </w:tcPr>
          <w:p w:rsidR="001539BC" w:rsidRPr="00FF032F" w:rsidRDefault="001539BC" w:rsidP="00DF670A">
            <w:pPr>
              <w:widowControl w:val="0"/>
              <w:autoSpaceDE w:val="0"/>
              <w:autoSpaceDN w:val="0"/>
              <w:adjustRightInd w:val="0"/>
              <w:spacing w:after="60" w:line="240" w:lineRule="auto"/>
              <w:ind w:right="141"/>
              <w:rPr>
                <w:rFonts w:cs="Calibri"/>
                <w:position w:val="1"/>
              </w:rPr>
            </w:pPr>
            <w:r w:rsidRPr="00FF032F">
              <w:rPr>
                <w:rFonts w:cs="Calibri"/>
                <w:position w:val="1"/>
              </w:rPr>
              <w:t>Όλη η περιοχή παρέμβασης, ενώ σημεία διάθεσης των προϊόντων μπορεί να βρίσκονται και εκτός αυτής, εφόσον το επιτρέψει το θεσμικό πλαίσιο.</w:t>
            </w:r>
          </w:p>
        </w:tc>
      </w:tr>
      <w:tr w:rsidR="001539BC" w:rsidRPr="00FF032F" w:rsidTr="004B7C60">
        <w:trPr>
          <w:trHeight w:val="327"/>
        </w:trPr>
        <w:tc>
          <w:tcPr>
            <w:tcW w:w="10490" w:type="dxa"/>
            <w:gridSpan w:val="10"/>
          </w:tcPr>
          <w:p w:rsidR="001539BC" w:rsidRPr="00FF032F" w:rsidRDefault="001539BC" w:rsidP="00DF670A">
            <w:pPr>
              <w:spacing w:after="60" w:line="240" w:lineRule="auto"/>
              <w:jc w:val="center"/>
            </w:pPr>
            <w:r w:rsidRPr="00FF032F">
              <w:t>Δικαιούχοι</w:t>
            </w:r>
          </w:p>
        </w:tc>
      </w:tr>
      <w:tr w:rsidR="001539BC" w:rsidRPr="00FF032F" w:rsidTr="004B7C60">
        <w:tc>
          <w:tcPr>
            <w:tcW w:w="10490" w:type="dxa"/>
            <w:gridSpan w:val="10"/>
          </w:tcPr>
          <w:p w:rsidR="001539BC" w:rsidRPr="00FF032F" w:rsidRDefault="001539BC" w:rsidP="00DF670A">
            <w:pPr>
              <w:widowControl w:val="0"/>
              <w:tabs>
                <w:tab w:val="left" w:pos="-4395"/>
              </w:tabs>
              <w:autoSpaceDE w:val="0"/>
              <w:autoSpaceDN w:val="0"/>
              <w:adjustRightInd w:val="0"/>
              <w:spacing w:after="60" w:line="240" w:lineRule="auto"/>
              <w:ind w:right="181"/>
              <w:jc w:val="both"/>
            </w:pPr>
            <w:r w:rsidRPr="00FF032F">
              <w:t>Σχήματα συνεργασίας</w:t>
            </w:r>
            <w:r w:rsidRPr="00FF032F">
              <w:rPr>
                <w:spacing w:val="2"/>
              </w:rPr>
              <w:t xml:space="preserve"> </w:t>
            </w:r>
            <w:r w:rsidRPr="00FF032F">
              <w:t>φορέων με</w:t>
            </w:r>
            <w:r w:rsidRPr="00FF032F">
              <w:rPr>
                <w:spacing w:val="1"/>
              </w:rPr>
              <w:t xml:space="preserve"> </w:t>
            </w:r>
            <w:r w:rsidRPr="00FF032F">
              <w:t>νομική οντότητα στην οποία θα προσδιορίζεται ο επικεφαλής</w:t>
            </w:r>
            <w:r w:rsidRPr="00FF032F">
              <w:rPr>
                <w:spacing w:val="6"/>
              </w:rPr>
              <w:t xml:space="preserve"> </w:t>
            </w:r>
            <w:r w:rsidRPr="00FF032F">
              <w:t>εταίρος και θα διαθέτουν εσωτερικό</w:t>
            </w:r>
            <w:r w:rsidRPr="00FF032F">
              <w:rPr>
                <w:spacing w:val="2"/>
              </w:rPr>
              <w:t xml:space="preserve"> </w:t>
            </w:r>
            <w:r w:rsidRPr="00FF032F">
              <w:t>κανονισμό λειτουργίας (σύμφωνο συνεργασίας).</w:t>
            </w:r>
            <w:r w:rsidRPr="00FF032F">
              <w:rPr>
                <w:spacing w:val="3"/>
              </w:rPr>
              <w:t xml:space="preserve"> </w:t>
            </w:r>
            <w:r w:rsidRPr="00FF032F">
              <w:t>Τα μέλη των συνεργασιών δύναται να είναι παραγωγοί, ενώσεις παραγωγών, επαγγελματικές οργανώσεις,</w:t>
            </w:r>
            <w:r w:rsidRPr="00FF032F">
              <w:rPr>
                <w:spacing w:val="8"/>
              </w:rPr>
              <w:t xml:space="preserve"> </w:t>
            </w:r>
            <w:r w:rsidRPr="00FF032F">
              <w:t>μεταποιητές, έμποροι λιανικής, καταναλωτές και οργανώσεις τους.</w:t>
            </w:r>
          </w:p>
          <w:p w:rsidR="001539BC" w:rsidRPr="00FF032F" w:rsidRDefault="001539BC" w:rsidP="00DF670A">
            <w:pPr>
              <w:widowControl w:val="0"/>
              <w:tabs>
                <w:tab w:val="left" w:pos="-4395"/>
              </w:tabs>
              <w:autoSpaceDE w:val="0"/>
              <w:autoSpaceDN w:val="0"/>
              <w:adjustRightInd w:val="0"/>
              <w:spacing w:after="60" w:line="240" w:lineRule="auto"/>
              <w:ind w:right="181"/>
              <w:jc w:val="both"/>
            </w:pPr>
            <w:r w:rsidRPr="00FF032F">
              <w:t xml:space="preserve">Οι Συνεργασίες που θα συσταθούν θα θεσπίσουν </w:t>
            </w:r>
            <w:r w:rsidRPr="00FF032F">
              <w:rPr>
                <w:b/>
              </w:rPr>
              <w:t>Εσωτερικό Κανονισμό Λειτουργίας</w:t>
            </w:r>
            <w:r w:rsidRPr="00FF032F">
              <w:t xml:space="preserve"> (Σύμφωνο Συνεργασίας) με διακριτές διαδικασίες, υποχρεώσεις και δικαιώματα καθώς και διαφανείς διαδικασίες στη λήψη αποφάσεων και τη λειτουργία τους</w:t>
            </w:r>
          </w:p>
        </w:tc>
      </w:tr>
      <w:tr w:rsidR="001539BC" w:rsidRPr="00FF032F" w:rsidTr="004B7C60">
        <w:tc>
          <w:tcPr>
            <w:tcW w:w="10490" w:type="dxa"/>
            <w:gridSpan w:val="10"/>
          </w:tcPr>
          <w:p w:rsidR="001539BC" w:rsidRPr="00FF032F" w:rsidRDefault="001539BC" w:rsidP="00DF670A">
            <w:pPr>
              <w:spacing w:after="60" w:line="240" w:lineRule="auto"/>
              <w:jc w:val="center"/>
            </w:pPr>
            <w:r w:rsidRPr="00FF032F">
              <w:br w:type="page"/>
              <w:t xml:space="preserve">Κριτήρια Επιλογής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α/α</w:t>
            </w:r>
          </w:p>
        </w:tc>
        <w:tc>
          <w:tcPr>
            <w:tcW w:w="2835" w:type="dxa"/>
            <w:gridSpan w:val="2"/>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Κριτήρια</w:t>
            </w:r>
          </w:p>
        </w:tc>
        <w:tc>
          <w:tcPr>
            <w:tcW w:w="4678" w:type="dxa"/>
            <w:gridSpan w:val="4"/>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Εξειδίκευση κριτηρίου</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Βαρύτητα</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rPr>
                <w:b/>
                <w:bCs/>
                <w:color w:val="000000"/>
                <w:sz w:val="18"/>
                <w:szCs w:val="18"/>
              </w:rPr>
            </w:pPr>
            <w:r w:rsidRPr="00FF032F">
              <w:rPr>
                <w:b/>
                <w:bCs/>
                <w:color w:val="000000"/>
                <w:sz w:val="18"/>
                <w:szCs w:val="18"/>
              </w:rPr>
              <w:t>Μοριοδότηση</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Βαθμολογία</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67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σύνολο των στόχων που αφορούν στην υπο-δράση</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67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70% των στόχων που αφορούν στην υπο-δράση</w:t>
            </w:r>
          </w:p>
        </w:tc>
        <w:tc>
          <w:tcPr>
            <w:tcW w:w="708"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67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το 30% των στόχων που αφορούν στην υπο-δράση</w:t>
            </w:r>
          </w:p>
        </w:tc>
        <w:tc>
          <w:tcPr>
            <w:tcW w:w="708"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67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Συσχέτιση με ποσοστό μικρότερο του  30% των στόχων που αφορούν στην υπο-δράση</w:t>
            </w:r>
          </w:p>
        </w:tc>
        <w:tc>
          <w:tcPr>
            <w:tcW w:w="70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2</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Αξιολόγηση συνεργατικού σχηματισμού </w:t>
            </w:r>
          </w:p>
        </w:tc>
        <w:tc>
          <w:tcPr>
            <w:tcW w:w="4678" w:type="dxa"/>
            <w:gridSpan w:val="4"/>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(για κάθε μέλος δίδονται 10 βαθμοί -  μέγιστος αριθμός βαθμολογούμενων μελών 10)</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color w:val="000000"/>
                <w:sz w:val="18"/>
                <w:szCs w:val="18"/>
              </w:rPr>
            </w:pPr>
            <w:r w:rsidRPr="00FF032F">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3</w:t>
            </w:r>
          </w:p>
        </w:tc>
        <w:tc>
          <w:tcPr>
            <w:tcW w:w="2835"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4678" w:type="dxa"/>
            <w:gridSpan w:val="4"/>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68"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835"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67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708"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Ικανότητα, εμπειρία και αξιοπιστία των μελών  του δικτύου  </w:t>
            </w:r>
          </w:p>
        </w:tc>
        <w:tc>
          <w:tcPr>
            <w:tcW w:w="467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&gt;50% των μελών της συνεργασίας έχει συμμετάσχει σε άλλο σχήμα συνεργασίας</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67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&lt;50% των μελών της συνεργασίας έχει συμμετάσχει σε άλλο σχήμα συνεργασίας</w:t>
            </w:r>
          </w:p>
        </w:tc>
        <w:tc>
          <w:tcPr>
            <w:tcW w:w="70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Δυνατότητα διάθεσης ιδίων κεφαλαίων για την έναρξη υλοποίησης του επενδυτικού σχεδίου</w:t>
            </w:r>
          </w:p>
        </w:tc>
        <w:tc>
          <w:tcPr>
            <w:tcW w:w="4678" w:type="dxa"/>
            <w:gridSpan w:val="4"/>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Ιδίων Κεφαλαίων επί της ιδιωτικής συμμετοχής *100%</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color w:val="000000"/>
                <w:sz w:val="18"/>
                <w:szCs w:val="18"/>
              </w:rPr>
            </w:pPr>
            <w:r w:rsidRPr="00FF032F">
              <w:rPr>
                <w:color w:val="000000"/>
                <w:sz w:val="18"/>
                <w:szCs w:val="18"/>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Σύσταση Φορέα</w:t>
            </w:r>
          </w:p>
        </w:tc>
        <w:tc>
          <w:tcPr>
            <w:tcW w:w="467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Έχει συσταθεί ο φορέας υλοποίησης της επένδυσης (εταιρεία, νομικό πρόσωπο κλπ) ή δεν απαιτείται σύσταση φορέα</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67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Δεν έχει συσταθεί ο φορέας που απαιτείται</w:t>
            </w:r>
          </w:p>
        </w:tc>
        <w:tc>
          <w:tcPr>
            <w:tcW w:w="70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7</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και πληρότητα της πρότασης  </w:t>
            </w:r>
          </w:p>
        </w:tc>
        <w:tc>
          <w:tcPr>
            <w:tcW w:w="4678" w:type="dxa"/>
            <w:gridSpan w:val="4"/>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67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708"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67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Ασαφής περιγραφή της πρότασης  και ελλείψεις ως προς τα απαιτούμενα για τη βαθμολόγηση δικαιολογητικά</w:t>
            </w:r>
          </w:p>
        </w:tc>
        <w:tc>
          <w:tcPr>
            <w:tcW w:w="708"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2835" w:type="dxa"/>
            <w:gridSpan w:val="2"/>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χρονοδιαγράμματος υλοποίησης επένδυσης</w:t>
            </w:r>
          </w:p>
        </w:tc>
        <w:tc>
          <w:tcPr>
            <w:tcW w:w="467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Χρονοδιάγραμμα σύμφωνο με το είδος και το μέγεθος του έργου</w:t>
            </w:r>
          </w:p>
        </w:tc>
        <w:tc>
          <w:tcPr>
            <w:tcW w:w="708" w:type="dxa"/>
            <w:vMerge w:val="restart"/>
            <w:tcBorders>
              <w:top w:val="nil"/>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2835" w:type="dxa"/>
            <w:gridSpan w:val="2"/>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467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Ορθολογικός προσδιορισμός των επιμέρους φάσεων υλοποίησης του έργου</w:t>
            </w:r>
          </w:p>
        </w:tc>
        <w:tc>
          <w:tcPr>
            <w:tcW w:w="708" w:type="dxa"/>
            <w:vMerge/>
            <w:tcBorders>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9</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και αξιοπιστία του κόστους</w:t>
            </w:r>
          </w:p>
        </w:tc>
        <w:tc>
          <w:tcPr>
            <w:tcW w:w="4678" w:type="dxa"/>
            <w:gridSpan w:val="4"/>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100*(αιτούμενο-εγκεκριμένο)/εγκεκριμένο ≤ 5</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67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6"/>
                <w:szCs w:val="16"/>
              </w:rPr>
            </w:pPr>
            <w:r w:rsidRPr="00FF032F">
              <w:rPr>
                <w:color w:val="000000"/>
                <w:sz w:val="16"/>
                <w:szCs w:val="16"/>
              </w:rPr>
              <w:t>5 &lt; 100*(αιτούμενο-εγκεκριμένο)/εγκεκριμένο ≤ 10</w:t>
            </w:r>
          </w:p>
        </w:tc>
        <w:tc>
          <w:tcPr>
            <w:tcW w:w="708"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67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6"/>
                <w:szCs w:val="16"/>
              </w:rPr>
            </w:pPr>
            <w:r w:rsidRPr="00FF032F">
              <w:rPr>
                <w:color w:val="000000"/>
                <w:sz w:val="16"/>
                <w:szCs w:val="16"/>
              </w:rPr>
              <w:t>10 &lt; 100*(αιτούμενο-εγκεκριμένο)/εγκεκριμένο ≤ 30</w:t>
            </w:r>
          </w:p>
        </w:tc>
        <w:tc>
          <w:tcPr>
            <w:tcW w:w="708"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678"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 -εγκεκριμένο)/εγκεκριμένο &gt; 30</w:t>
            </w:r>
          </w:p>
        </w:tc>
        <w:tc>
          <w:tcPr>
            <w:tcW w:w="708"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8081" w:type="dxa"/>
            <w:gridSpan w:val="7"/>
            <w:tcBorders>
              <w:top w:val="single" w:sz="4" w:space="0" w:color="auto"/>
              <w:left w:val="single" w:sz="4" w:space="0" w:color="auto"/>
              <w:bottom w:val="single" w:sz="4" w:space="0" w:color="auto"/>
              <w:right w:val="single" w:sz="4" w:space="0" w:color="auto"/>
            </w:tcBorders>
            <w:noWrap/>
          </w:tcPr>
          <w:p w:rsidR="001539BC" w:rsidRPr="00FF032F" w:rsidRDefault="001539BC" w:rsidP="00DF670A">
            <w:pPr>
              <w:spacing w:before="60" w:after="60" w:line="264" w:lineRule="auto"/>
              <w:rPr>
                <w:bCs/>
                <w:sz w:val="18"/>
                <w:szCs w:val="18"/>
              </w:rPr>
            </w:pPr>
            <w:r w:rsidRPr="00FF032F">
              <w:rPr>
                <w:bCs/>
                <w:sz w:val="18"/>
                <w:szCs w:val="18"/>
              </w:rPr>
              <w:t>ΣΥΝΟΛΙΚΗ ΒΑΘΜΟΛΟΓΙΑ ΚΡΙΤΗΡΙΩΝ   (ΣΒΚ)</w:t>
            </w:r>
          </w:p>
        </w:tc>
        <w:tc>
          <w:tcPr>
            <w:tcW w:w="708" w:type="dxa"/>
            <w:tcBorders>
              <w:top w:val="single" w:sz="4" w:space="0" w:color="auto"/>
              <w:left w:val="nil"/>
              <w:bottom w:val="single" w:sz="4" w:space="0" w:color="auto"/>
              <w:right w:val="single" w:sz="4" w:space="0" w:color="auto"/>
            </w:tcBorders>
            <w:noWrap/>
            <w:vAlign w:val="center"/>
          </w:tcPr>
          <w:p w:rsidR="001539BC" w:rsidRPr="00FF032F" w:rsidRDefault="001539BC" w:rsidP="00DF670A">
            <w:pPr>
              <w:spacing w:before="60" w:after="60" w:line="264" w:lineRule="auto"/>
              <w:jc w:val="center"/>
              <w:rPr>
                <w:bCs/>
                <w:sz w:val="18"/>
                <w:szCs w:val="18"/>
              </w:rPr>
            </w:pPr>
            <w:r w:rsidRPr="00FF032F">
              <w:rPr>
                <w:bCs/>
                <w:sz w:val="18"/>
                <w:szCs w:val="18"/>
              </w:rPr>
              <w:t>100</w:t>
            </w:r>
          </w:p>
        </w:tc>
        <w:tc>
          <w:tcPr>
            <w:tcW w:w="851" w:type="dxa"/>
            <w:tcBorders>
              <w:top w:val="single" w:sz="4" w:space="0" w:color="auto"/>
              <w:left w:val="nil"/>
              <w:bottom w:val="single" w:sz="4" w:space="0" w:color="auto"/>
              <w:right w:val="single" w:sz="4" w:space="0" w:color="auto"/>
            </w:tcBorders>
            <w:vAlign w:val="center"/>
          </w:tcPr>
          <w:p w:rsidR="001539BC" w:rsidRPr="00FF032F" w:rsidRDefault="001539BC" w:rsidP="00DF670A">
            <w:pPr>
              <w:spacing w:before="60" w:after="60" w:line="264" w:lineRule="auto"/>
              <w:jc w:val="center"/>
              <w:rPr>
                <w:bCs/>
                <w:sz w:val="18"/>
                <w:szCs w:val="18"/>
              </w:rPr>
            </w:pPr>
          </w:p>
        </w:tc>
        <w:tc>
          <w:tcPr>
            <w:tcW w:w="850" w:type="dxa"/>
            <w:tcBorders>
              <w:top w:val="single" w:sz="4" w:space="0" w:color="auto"/>
              <w:left w:val="nil"/>
              <w:bottom w:val="single" w:sz="4" w:space="0" w:color="auto"/>
              <w:right w:val="single" w:sz="4" w:space="0" w:color="auto"/>
            </w:tcBorders>
            <w:noWrap/>
            <w:vAlign w:val="center"/>
          </w:tcPr>
          <w:p w:rsidR="001539BC" w:rsidRPr="00FF032F" w:rsidRDefault="001539BC" w:rsidP="00DF670A">
            <w:pPr>
              <w:spacing w:before="60" w:after="60" w:line="264" w:lineRule="auto"/>
              <w:jc w:val="center"/>
              <w:rPr>
                <w:bCs/>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081" w:type="dxa"/>
            <w:gridSpan w:val="7"/>
            <w:tcBorders>
              <w:top w:val="nil"/>
              <w:left w:val="single" w:sz="8" w:space="0" w:color="auto"/>
              <w:bottom w:val="single" w:sz="8" w:space="0" w:color="auto"/>
              <w:right w:val="single" w:sz="4" w:space="0" w:color="auto"/>
            </w:tcBorders>
            <w:noWrap/>
          </w:tcPr>
          <w:p w:rsidR="001539BC" w:rsidRPr="00FF032F" w:rsidRDefault="001539BC" w:rsidP="00DF670A">
            <w:pPr>
              <w:spacing w:before="60" w:after="60" w:line="264" w:lineRule="auto"/>
              <w:rPr>
                <w:bCs/>
                <w:sz w:val="18"/>
                <w:szCs w:val="18"/>
              </w:rPr>
            </w:pPr>
            <w:r w:rsidRPr="00FF032F">
              <w:rPr>
                <w:bCs/>
                <w:sz w:val="18"/>
                <w:szCs w:val="18"/>
              </w:rPr>
              <w:t>ΕΛΑΧΙΣΤΗ ΒΑΘΜΟΛΟΓΙΑ (30% ΤΗΣ ΜΕΓΙΣΤΗΣ ΒΑΘΜΟΛΟΓΙΑΣ)</w:t>
            </w:r>
          </w:p>
        </w:tc>
        <w:tc>
          <w:tcPr>
            <w:tcW w:w="708"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64" w:lineRule="auto"/>
              <w:jc w:val="center"/>
              <w:rPr>
                <w:bCs/>
                <w:sz w:val="18"/>
                <w:szCs w:val="18"/>
              </w:rPr>
            </w:pPr>
            <w:r w:rsidRPr="00FF032F">
              <w:rPr>
                <w:bCs/>
                <w:sz w:val="18"/>
                <w:szCs w:val="18"/>
              </w:rPr>
              <w:t>30</w:t>
            </w:r>
          </w:p>
        </w:tc>
        <w:tc>
          <w:tcPr>
            <w:tcW w:w="851"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64" w:lineRule="auto"/>
              <w:jc w:val="center"/>
              <w:rPr>
                <w:sz w:val="18"/>
                <w:szCs w:val="18"/>
              </w:rPr>
            </w:pPr>
          </w:p>
        </w:tc>
        <w:tc>
          <w:tcPr>
            <w:tcW w:w="850" w:type="dxa"/>
            <w:tcBorders>
              <w:top w:val="nil"/>
              <w:left w:val="nil"/>
              <w:bottom w:val="single" w:sz="8" w:space="0" w:color="auto"/>
              <w:right w:val="single" w:sz="8" w:space="0" w:color="auto"/>
            </w:tcBorders>
            <w:noWrap/>
            <w:vAlign w:val="center"/>
          </w:tcPr>
          <w:p w:rsidR="001539BC" w:rsidRPr="00FF032F" w:rsidRDefault="001539BC" w:rsidP="00DF670A">
            <w:pPr>
              <w:spacing w:before="60" w:after="60" w:line="264" w:lineRule="auto"/>
              <w:jc w:val="center"/>
              <w:rPr>
                <w:bCs/>
                <w:sz w:val="18"/>
                <w:szCs w:val="18"/>
              </w:rPr>
            </w:pPr>
          </w:p>
        </w:tc>
      </w:tr>
      <w:tr w:rsidR="001539BC" w:rsidRPr="00FF032F" w:rsidTr="004B7C60">
        <w:tc>
          <w:tcPr>
            <w:tcW w:w="10490" w:type="dxa"/>
            <w:gridSpan w:val="10"/>
          </w:tcPr>
          <w:p w:rsidR="001539BC" w:rsidRPr="00FF032F" w:rsidRDefault="001539BC" w:rsidP="00DF670A">
            <w:pPr>
              <w:spacing w:after="60" w:line="240" w:lineRule="auto"/>
              <w:jc w:val="center"/>
            </w:pPr>
            <w:r w:rsidRPr="00FF032F">
              <w:t xml:space="preserve">Συνέργεια / Συμπληρωματικότητα με άλλες δράσεις του Τοπικού Προγράμματος </w:t>
            </w:r>
          </w:p>
        </w:tc>
      </w:tr>
      <w:tr w:rsidR="001539BC" w:rsidRPr="00FF032F" w:rsidTr="004B7C60">
        <w:trPr>
          <w:trHeight w:val="437"/>
        </w:trPr>
        <w:tc>
          <w:tcPr>
            <w:tcW w:w="10490" w:type="dxa"/>
            <w:gridSpan w:val="10"/>
          </w:tcPr>
          <w:p w:rsidR="001539BC" w:rsidRPr="00FF032F" w:rsidRDefault="001539BC" w:rsidP="00DF670A">
            <w:pPr>
              <w:spacing w:after="60" w:line="240" w:lineRule="auto"/>
              <w:jc w:val="both"/>
              <w:rPr>
                <w:rFonts w:cs="Calibri"/>
                <w:position w:val="1"/>
              </w:rPr>
            </w:pPr>
          </w:p>
        </w:tc>
      </w:tr>
      <w:tr w:rsidR="001539BC" w:rsidRPr="00FF032F" w:rsidTr="004B7C60">
        <w:tc>
          <w:tcPr>
            <w:tcW w:w="10490" w:type="dxa"/>
            <w:gridSpan w:val="10"/>
          </w:tcPr>
          <w:p w:rsidR="001539BC" w:rsidRPr="00FF032F" w:rsidRDefault="001539BC" w:rsidP="00DF670A">
            <w:pPr>
              <w:spacing w:after="60" w:line="240" w:lineRule="auto"/>
              <w:jc w:val="center"/>
            </w:pPr>
            <w:r w:rsidRPr="00FF032F">
              <w:t>Συνέργεια / Συμπληρωματικότητα με λοιπές αναπτυξιακές δράσεις στην ευρύτερη περιοχή</w:t>
            </w:r>
          </w:p>
        </w:tc>
      </w:tr>
      <w:tr w:rsidR="001539BC" w:rsidRPr="00FF032F" w:rsidTr="004B7C60">
        <w:trPr>
          <w:trHeight w:val="268"/>
        </w:trPr>
        <w:tc>
          <w:tcPr>
            <w:tcW w:w="10490" w:type="dxa"/>
            <w:gridSpan w:val="10"/>
          </w:tcPr>
          <w:p w:rsidR="001539BC" w:rsidRPr="00FF032F" w:rsidRDefault="001539BC" w:rsidP="00DF670A">
            <w:pPr>
              <w:spacing w:after="60" w:line="240" w:lineRule="auto"/>
              <w:jc w:val="both"/>
            </w:pPr>
          </w:p>
        </w:tc>
      </w:tr>
    </w:tbl>
    <w:p w:rsidR="001539BC" w:rsidRDefault="001539BC" w:rsidP="0028630B">
      <w:pPr>
        <w:spacing w:after="60"/>
      </w:pPr>
    </w:p>
    <w:p w:rsidR="001539BC" w:rsidRPr="00B57284" w:rsidRDefault="001539BC" w:rsidP="0028630B">
      <w:pPr>
        <w:spacing w:after="60"/>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929"/>
        <w:gridCol w:w="189"/>
        <w:gridCol w:w="58"/>
        <w:gridCol w:w="1898"/>
        <w:gridCol w:w="1921"/>
        <w:gridCol w:w="376"/>
        <w:gridCol w:w="850"/>
        <w:gridCol w:w="851"/>
        <w:gridCol w:w="24"/>
        <w:gridCol w:w="826"/>
      </w:tblGrid>
      <w:tr w:rsidR="001539BC" w:rsidRPr="00FF032F" w:rsidTr="004B7C60">
        <w:tc>
          <w:tcPr>
            <w:tcW w:w="3497" w:type="dxa"/>
            <w:gridSpan w:val="2"/>
            <w:shd w:val="clear" w:color="auto" w:fill="B8CCE4"/>
            <w:vAlign w:val="center"/>
          </w:tcPr>
          <w:p w:rsidR="001539BC" w:rsidRPr="00FF032F" w:rsidRDefault="001539BC" w:rsidP="00DF670A">
            <w:pPr>
              <w:spacing w:after="60" w:line="240" w:lineRule="auto"/>
              <w:rPr>
                <w:b/>
              </w:rPr>
            </w:pPr>
            <w:r w:rsidRPr="00FF032F">
              <w:rPr>
                <w:b/>
              </w:rPr>
              <w:t xml:space="preserve">Τίτλος Δράσης </w:t>
            </w:r>
          </w:p>
        </w:tc>
        <w:tc>
          <w:tcPr>
            <w:tcW w:w="6993" w:type="dxa"/>
            <w:gridSpan w:val="9"/>
            <w:shd w:val="clear" w:color="auto" w:fill="B8CCE4"/>
            <w:vAlign w:val="center"/>
          </w:tcPr>
          <w:p w:rsidR="001539BC" w:rsidRPr="00FF032F" w:rsidRDefault="001539BC" w:rsidP="00DF670A">
            <w:pPr>
              <w:widowControl w:val="0"/>
              <w:autoSpaceDE w:val="0"/>
              <w:autoSpaceDN w:val="0"/>
              <w:adjustRightInd w:val="0"/>
              <w:spacing w:after="60" w:line="240" w:lineRule="auto"/>
              <w:ind w:left="102"/>
              <w:rPr>
                <w:b/>
              </w:rPr>
            </w:pPr>
            <w:r w:rsidRPr="00FF032F">
              <w:rPr>
                <w:b/>
              </w:rPr>
              <w:t>Συνεργασία μεταξύ διαφορετικών παραγόντων</w:t>
            </w:r>
          </w:p>
        </w:tc>
      </w:tr>
      <w:tr w:rsidR="001539BC" w:rsidRPr="00FF032F" w:rsidTr="004B7C60">
        <w:tc>
          <w:tcPr>
            <w:tcW w:w="3497" w:type="dxa"/>
            <w:gridSpan w:val="2"/>
            <w:shd w:val="clear" w:color="auto" w:fill="B8CCE4"/>
            <w:vAlign w:val="center"/>
          </w:tcPr>
          <w:p w:rsidR="001539BC" w:rsidRPr="00FF032F" w:rsidRDefault="001539BC" w:rsidP="00DF670A">
            <w:pPr>
              <w:spacing w:after="60" w:line="240" w:lineRule="auto"/>
              <w:rPr>
                <w:b/>
              </w:rPr>
            </w:pPr>
            <w:r w:rsidRPr="00FF032F">
              <w:rPr>
                <w:b/>
              </w:rPr>
              <w:t xml:space="preserve">Κωδικός Δράσης </w:t>
            </w:r>
          </w:p>
        </w:tc>
        <w:tc>
          <w:tcPr>
            <w:tcW w:w="6993" w:type="dxa"/>
            <w:gridSpan w:val="9"/>
            <w:shd w:val="clear" w:color="auto" w:fill="B8CCE4"/>
            <w:vAlign w:val="center"/>
          </w:tcPr>
          <w:p w:rsidR="001539BC" w:rsidRPr="00FF032F" w:rsidRDefault="001539BC" w:rsidP="00DF670A">
            <w:pPr>
              <w:widowControl w:val="0"/>
              <w:autoSpaceDE w:val="0"/>
              <w:autoSpaceDN w:val="0"/>
              <w:adjustRightInd w:val="0"/>
              <w:spacing w:after="60" w:line="240" w:lineRule="auto"/>
              <w:ind w:left="102"/>
              <w:rPr>
                <w:b/>
              </w:rPr>
            </w:pPr>
            <w:r w:rsidRPr="00FF032F">
              <w:rPr>
                <w:b/>
              </w:rPr>
              <w:t>19.2.7</w:t>
            </w:r>
          </w:p>
        </w:tc>
      </w:tr>
      <w:tr w:rsidR="001539BC" w:rsidRPr="00FF032F" w:rsidTr="004B7C60">
        <w:tc>
          <w:tcPr>
            <w:tcW w:w="3497" w:type="dxa"/>
            <w:gridSpan w:val="2"/>
            <w:shd w:val="clear" w:color="auto" w:fill="B8CCE4"/>
            <w:vAlign w:val="center"/>
          </w:tcPr>
          <w:p w:rsidR="001539BC" w:rsidRPr="00FF032F" w:rsidRDefault="001539BC" w:rsidP="00DF670A">
            <w:pPr>
              <w:spacing w:after="60" w:line="240" w:lineRule="auto"/>
              <w:rPr>
                <w:b/>
              </w:rPr>
            </w:pPr>
            <w:r w:rsidRPr="00FF032F">
              <w:rPr>
                <w:b/>
              </w:rPr>
              <w:t xml:space="preserve">Τίτλος υπό – δράσης </w:t>
            </w:r>
          </w:p>
        </w:tc>
        <w:tc>
          <w:tcPr>
            <w:tcW w:w="6993" w:type="dxa"/>
            <w:gridSpan w:val="9"/>
            <w:shd w:val="clear" w:color="auto" w:fill="B8CCE4"/>
            <w:vAlign w:val="center"/>
          </w:tcPr>
          <w:p w:rsidR="001539BC" w:rsidRPr="00FF032F" w:rsidRDefault="001539BC" w:rsidP="00DF670A">
            <w:pPr>
              <w:spacing w:after="60" w:line="240" w:lineRule="auto"/>
              <w:jc w:val="both"/>
              <w:rPr>
                <w:b/>
              </w:rPr>
            </w:pPr>
            <w:r w:rsidRPr="00FF032F">
              <w:rPr>
                <w:b/>
              </w:rPr>
              <w:t>Κοινές προσέγγισης σε ό,τι αφορά τα περιβαλλοντικά έργα και τις τρέχουσες περιβαλλοντικές πρακτικές, συμπεριλαμβανομένης της αποτελεσματικής διαχείρισης των υδάτων, της χρήσης ανανεώσιμων πηγών ενέργειας και της διατήρησης της γεωργικών τοπίων</w:t>
            </w:r>
          </w:p>
        </w:tc>
      </w:tr>
      <w:tr w:rsidR="001539BC" w:rsidRPr="00FF032F" w:rsidTr="004B7C60">
        <w:tc>
          <w:tcPr>
            <w:tcW w:w="3497" w:type="dxa"/>
            <w:gridSpan w:val="2"/>
            <w:shd w:val="clear" w:color="auto" w:fill="B8CCE4"/>
            <w:vAlign w:val="center"/>
          </w:tcPr>
          <w:p w:rsidR="001539BC" w:rsidRPr="00FF032F" w:rsidRDefault="001539BC" w:rsidP="00DF670A">
            <w:pPr>
              <w:spacing w:after="60" w:line="240" w:lineRule="auto"/>
              <w:rPr>
                <w:b/>
              </w:rPr>
            </w:pPr>
            <w:r w:rsidRPr="00FF032F">
              <w:rPr>
                <w:b/>
              </w:rPr>
              <w:t xml:space="preserve">Κωδικός υπό – δράσης </w:t>
            </w:r>
          </w:p>
        </w:tc>
        <w:tc>
          <w:tcPr>
            <w:tcW w:w="6993" w:type="dxa"/>
            <w:gridSpan w:val="9"/>
            <w:shd w:val="clear" w:color="auto" w:fill="B8CCE4"/>
            <w:vAlign w:val="center"/>
          </w:tcPr>
          <w:p w:rsidR="001539BC" w:rsidRPr="00FF032F" w:rsidRDefault="001539BC" w:rsidP="00DF670A">
            <w:pPr>
              <w:spacing w:after="60" w:line="240" w:lineRule="auto"/>
              <w:rPr>
                <w:b/>
              </w:rPr>
            </w:pPr>
            <w:r w:rsidRPr="00FF032F">
              <w:rPr>
                <w:b/>
              </w:rPr>
              <w:t>19.2.7.8</w:t>
            </w:r>
          </w:p>
        </w:tc>
      </w:tr>
      <w:tr w:rsidR="001539BC" w:rsidRPr="00FF032F" w:rsidTr="004B7C60">
        <w:tc>
          <w:tcPr>
            <w:tcW w:w="3497" w:type="dxa"/>
            <w:gridSpan w:val="2"/>
            <w:shd w:val="clear" w:color="auto" w:fill="B8CCE4"/>
            <w:vAlign w:val="center"/>
          </w:tcPr>
          <w:p w:rsidR="001539BC" w:rsidRPr="00FF032F" w:rsidRDefault="001539BC" w:rsidP="00DF670A">
            <w:pPr>
              <w:spacing w:after="60" w:line="240" w:lineRule="auto"/>
              <w:rPr>
                <w:b/>
              </w:rPr>
            </w:pPr>
            <w:r w:rsidRPr="00FF032F">
              <w:rPr>
                <w:b/>
              </w:rPr>
              <w:t>Νομική βάση*</w:t>
            </w:r>
          </w:p>
        </w:tc>
        <w:tc>
          <w:tcPr>
            <w:tcW w:w="6993" w:type="dxa"/>
            <w:gridSpan w:val="9"/>
            <w:shd w:val="clear" w:color="auto" w:fill="B8CCE4"/>
            <w:vAlign w:val="center"/>
          </w:tcPr>
          <w:p w:rsidR="001539BC" w:rsidRPr="00FF032F" w:rsidRDefault="001539BC" w:rsidP="00DF670A">
            <w:pPr>
              <w:spacing w:after="60" w:line="240" w:lineRule="auto"/>
              <w:rPr>
                <w:b/>
              </w:rPr>
            </w:pPr>
            <w:r w:rsidRPr="00FF032F">
              <w:rPr>
                <w:b/>
              </w:rPr>
              <w:t>Κανονισμός (ΕΕ) 1407/2013</w:t>
            </w:r>
          </w:p>
        </w:tc>
      </w:tr>
      <w:tr w:rsidR="001539BC" w:rsidRPr="00FF032F" w:rsidTr="004B7C60">
        <w:tc>
          <w:tcPr>
            <w:tcW w:w="10490" w:type="dxa"/>
            <w:gridSpan w:val="11"/>
          </w:tcPr>
          <w:p w:rsidR="001539BC" w:rsidRPr="00FF032F" w:rsidRDefault="001539BC" w:rsidP="00DF670A">
            <w:pPr>
              <w:spacing w:after="60" w:line="240" w:lineRule="auto"/>
              <w:jc w:val="center"/>
            </w:pPr>
            <w:r w:rsidRPr="00FF032F">
              <w:t>Αναλυτική Περιγραφή υπο - δράσης</w:t>
            </w:r>
          </w:p>
        </w:tc>
      </w:tr>
      <w:tr w:rsidR="001539BC" w:rsidRPr="00FF032F" w:rsidTr="004B7C60">
        <w:trPr>
          <w:trHeight w:val="1287"/>
        </w:trPr>
        <w:tc>
          <w:tcPr>
            <w:tcW w:w="10490" w:type="dxa"/>
            <w:gridSpan w:val="11"/>
          </w:tcPr>
          <w:p w:rsidR="001539BC" w:rsidRPr="00FF032F" w:rsidRDefault="001539BC" w:rsidP="00DF670A">
            <w:pPr>
              <w:widowControl w:val="0"/>
              <w:tabs>
                <w:tab w:val="left" w:pos="10348"/>
              </w:tabs>
              <w:autoSpaceDE w:val="0"/>
              <w:autoSpaceDN w:val="0"/>
              <w:adjustRightInd w:val="0"/>
              <w:spacing w:after="60" w:line="240" w:lineRule="auto"/>
              <w:ind w:right="141"/>
              <w:jc w:val="both"/>
              <w:rPr>
                <w:rFonts w:cs="TimesNewRomanPSMT"/>
              </w:rPr>
            </w:pPr>
            <w:r w:rsidRPr="00FF032F">
              <w:rPr>
                <w:rFonts w:cs="TimesNewRomanPSMT"/>
              </w:rPr>
              <w:t>Η υπο-δράση περιλαμβάνει τη στήριξη συνεργασιών για την ανάληψη κοινής δράσης με σκοπό τον μετριασμό των επιπτώσεων και την προσαρμογή στην κλιματική αλλαγή καθώς και για κοινές προσεγγίσεις σε περιβαλλοντικά έργα και αναπτυσσόμενες περιβαλλοντικές πρακτικές. Συγκεκριμένα περιλαμβάνει τη δημιουργία συνεργασιών και την υλοποίηση του επιχειρηματικού τους σχεδίου με σκοπό την προώθηση ενεργειών οι οποίες επιδεικνύουν σεβασμό στην προστασία του περιβάλλοντος και την προσαρμογή στην κλιματική αλλαγή.</w:t>
            </w:r>
          </w:p>
          <w:p w:rsidR="001539BC" w:rsidRPr="00FF032F" w:rsidRDefault="001539BC" w:rsidP="00DF670A">
            <w:pPr>
              <w:widowControl w:val="0"/>
              <w:tabs>
                <w:tab w:val="left" w:pos="10348"/>
              </w:tabs>
              <w:autoSpaceDE w:val="0"/>
              <w:autoSpaceDN w:val="0"/>
              <w:adjustRightInd w:val="0"/>
              <w:spacing w:after="60" w:line="240" w:lineRule="auto"/>
              <w:ind w:right="141"/>
              <w:jc w:val="both"/>
              <w:rPr>
                <w:rFonts w:cs="TimesNewRomanPSMT"/>
              </w:rPr>
            </w:pPr>
            <w:r w:rsidRPr="00FF032F">
              <w:rPr>
                <w:rFonts w:cs="TimesNewRomanPSMT"/>
              </w:rPr>
              <w:t>Οι συνεργασίες που θα ενισχυθούν θα πρέπει να προωθούν ενέργειες με στόχο τη χαμηλή επιβάρυνση της ατμόσφαιρας σε ρύπους και σεβασμό στην προστασία του περιβάλλοντος, τη μείωση της χρήσης των φυσικών πόρων και ιδιαίτερα τη χρήση νερού, την υπερβόσκηση, τη μείωση της οργανικής ουσίας στο έδαφος και την αύξηση της αποθήκευσης άνθρακα. Αυτό θα βοηθήσει στην ομαλότερη προσαρμογή σε οικολογικές και περιβαλλοντικές πρακτικές, οι οποίες συμβάλλουν στη διατήρηση και ανάπτυξη της βιοποικιλότητας αλλά και της βιώσιμης διαχείρισης των φυσικών πόρων.</w:t>
            </w:r>
          </w:p>
          <w:p w:rsidR="001539BC" w:rsidRPr="00FF032F" w:rsidRDefault="001539BC" w:rsidP="00DF670A">
            <w:pPr>
              <w:widowControl w:val="0"/>
              <w:tabs>
                <w:tab w:val="left" w:pos="10348"/>
              </w:tabs>
              <w:autoSpaceDE w:val="0"/>
              <w:autoSpaceDN w:val="0"/>
              <w:adjustRightInd w:val="0"/>
              <w:spacing w:after="60" w:line="240" w:lineRule="auto"/>
              <w:ind w:right="141"/>
              <w:jc w:val="both"/>
              <w:rPr>
                <w:rFonts w:cs="Calibri"/>
                <w:position w:val="1"/>
              </w:rPr>
            </w:pPr>
            <w:r w:rsidRPr="00FF032F">
              <w:rPr>
                <w:rFonts w:cs="TimesNewRomanPSMT"/>
              </w:rPr>
              <w:t>Η στήριξη θα φέρει τους αγρότες και λοιπούς φορείς του γεωργικού τομέα σε συνεργασία με ερευνητικούς φορείς, μη κυβερνητικές οργανώσεις αλλά και φορείς της Αυτοδιοίκησης, για να προσφέρουν μέσα από τη συνεργασία τους περιβαλλοντικά οφέλη στο πλαίσιο της άσκησης «γεωργικής» δραστηριότητας με στόχο την ορθολογικότερη διαχείριση των φυσικών πόρων (έδαφος, νερό), την ποιότητα του αέρα, τη μείωση των εκπομπών του θερμοκηπίου/ αμμωνίας και την αύξηση της αποθήκευσης του μονοξειδίου του άνθρακα.</w:t>
            </w:r>
            <w:r w:rsidRPr="00FF032F">
              <w:rPr>
                <w:rFonts w:cs="Calibri"/>
                <w:position w:val="1"/>
              </w:rPr>
              <w:t xml:space="preserve"> </w:t>
            </w:r>
          </w:p>
          <w:p w:rsidR="001539BC" w:rsidRPr="00FF032F" w:rsidRDefault="001539BC" w:rsidP="00DF670A">
            <w:pPr>
              <w:widowControl w:val="0"/>
              <w:tabs>
                <w:tab w:val="left" w:pos="10348"/>
              </w:tabs>
              <w:autoSpaceDE w:val="0"/>
              <w:autoSpaceDN w:val="0"/>
              <w:adjustRightInd w:val="0"/>
              <w:spacing w:after="60" w:line="240" w:lineRule="auto"/>
              <w:ind w:right="141"/>
              <w:jc w:val="both"/>
              <w:rPr>
                <w:rFonts w:cs="Calibri"/>
                <w:position w:val="1"/>
              </w:rPr>
            </w:pPr>
            <w:r w:rsidRPr="00FF032F">
              <w:rPr>
                <w:rFonts w:cs="Calibri"/>
                <w:position w:val="1"/>
              </w:rPr>
              <w:t>Επισημαίνεται ότι τα αποτελέσματα των έργων που θα υλοποιηθούν πρέπει να διαδοθούν και να κοινοποιηθούν σε τοπικό και Εθνικό επίπεδο (μέσω ΕΑΔ) και η διάδοση αυτή πρέπει να αποτελεί συστατικό στοιχείο του υποβαλλόμενου σχεδίου.</w:t>
            </w:r>
          </w:p>
          <w:p w:rsidR="001539BC" w:rsidRPr="00FF032F" w:rsidRDefault="001539BC" w:rsidP="00DF670A">
            <w:pPr>
              <w:widowControl w:val="0"/>
              <w:tabs>
                <w:tab w:val="left" w:pos="10348"/>
              </w:tabs>
              <w:autoSpaceDE w:val="0"/>
              <w:autoSpaceDN w:val="0"/>
              <w:adjustRightInd w:val="0"/>
              <w:spacing w:after="60" w:line="240" w:lineRule="auto"/>
              <w:ind w:right="141"/>
              <w:jc w:val="both"/>
              <w:rPr>
                <w:rFonts w:cs="Calibri"/>
                <w:b/>
                <w:position w:val="1"/>
              </w:rPr>
            </w:pPr>
            <w:r w:rsidRPr="00FF032F">
              <w:rPr>
                <w:rFonts w:cs="Calibri"/>
                <w:position w:val="1"/>
              </w:rPr>
              <w:t xml:space="preserve">Σημαντικό κριτήριο αξιολόγησης των υποβαλλόμενων επενδυτικών σχεδίων αποτελεί η </w:t>
            </w:r>
            <w:r w:rsidRPr="00FF032F">
              <w:rPr>
                <w:rFonts w:cs="Calibri"/>
                <w:b/>
                <w:position w:val="1"/>
              </w:rPr>
              <w:t>υιοθέτηση καινοτομίας</w:t>
            </w:r>
            <w:r w:rsidRPr="00FF032F">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w:t>
            </w:r>
            <w:r w:rsidRPr="00FF032F">
              <w:rPr>
                <w:rFonts w:cs="Calibri"/>
                <w:b/>
                <w:position w:val="1"/>
              </w:rPr>
              <w:t>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1539BC" w:rsidRPr="00FF032F" w:rsidRDefault="001539BC" w:rsidP="00DF670A">
            <w:pPr>
              <w:spacing w:after="60" w:line="240" w:lineRule="auto"/>
              <w:jc w:val="both"/>
              <w:rPr>
                <w:b/>
              </w:rPr>
            </w:pPr>
            <w:r w:rsidRPr="00FF032F">
              <w:rPr>
                <w:rFonts w:cs="TimesNewRomanPSMT"/>
                <w:b/>
              </w:rPr>
              <w:t>Η ένταση ενίσχυσης ανέρχεται στο 65% των επιλέξιμων δαπανών σύμφωνα με τον Καν. (ΕΕ) 1407/2013 (γενικός de minimis) (Οι συνολικές ενισχύσεις από τον κανονισμό De Minimis  που θα λαμβάνει  ο δικαιούχος (σε επίπεδο ενιαίας επιχείρησης) ανά τριετία  δε θα πρέπει να υπερβαίνει τις 200.000 € Δημόσια Δαπάνη).</w:t>
            </w:r>
            <w:r w:rsidRPr="00FF032F">
              <w:rPr>
                <w:b/>
              </w:rPr>
              <w:t>Στο πλαίσιο της υπο-δράσης, ως επιλέξιμοι ορίζονται οι ΚΑΔ που ενισχύονται στους αντίστοιχους Τομείς της υποδράσης 19.2.3.5 και ειδικότερα στους Τομείς επεξεργασίας νερού, λυμάτων, διαχείρισης αποβλήτων και δραστηριότητες εξυγίανσης (Τομείς 36, 37, 38 &amp; 39), καθώς και στους τομείς Τεχνολογίας Πληροφορικής &amp; Επικοινωνιών (Τομείς: 61-τηλεπικοινωνίες, 62-δραστηριότητες προγραμματισμού Η/Υ, παροχής συμβουλών, κλπ &amp; 63-δραστηριότητες υπηρεσιών πληροφορίας), όπως αυτοί  παρατίθενται στο Παράρτημα 19 της πρόσκλησης.</w:t>
            </w:r>
          </w:p>
        </w:tc>
      </w:tr>
      <w:tr w:rsidR="001539BC" w:rsidRPr="00FF032F" w:rsidTr="004B7C60">
        <w:tc>
          <w:tcPr>
            <w:tcW w:w="10490" w:type="dxa"/>
            <w:gridSpan w:val="11"/>
          </w:tcPr>
          <w:p w:rsidR="001539BC" w:rsidRPr="00FF032F" w:rsidRDefault="001539BC" w:rsidP="00DF670A">
            <w:pPr>
              <w:spacing w:after="60" w:line="240" w:lineRule="auto"/>
              <w:jc w:val="center"/>
            </w:pPr>
            <w:r w:rsidRPr="00FF032F">
              <w:br w:type="page"/>
              <w:t>Θεματική Κατεύθυνσης που εξυπηρετείται</w:t>
            </w:r>
          </w:p>
        </w:tc>
      </w:tr>
      <w:tr w:rsidR="001539BC" w:rsidRPr="00FF032F" w:rsidTr="004B7C60">
        <w:tc>
          <w:tcPr>
            <w:tcW w:w="10490" w:type="dxa"/>
            <w:gridSpan w:val="11"/>
          </w:tcPr>
          <w:p w:rsidR="001539BC" w:rsidRPr="00FF032F" w:rsidRDefault="001539BC" w:rsidP="00DF670A">
            <w:pPr>
              <w:widowControl w:val="0"/>
              <w:autoSpaceDE w:val="0"/>
              <w:autoSpaceDN w:val="0"/>
              <w:adjustRightInd w:val="0"/>
              <w:spacing w:after="60" w:line="240" w:lineRule="auto"/>
              <w:ind w:right="141"/>
              <w:jc w:val="both"/>
              <w:rPr>
                <w:rFonts w:cs="Calibri"/>
                <w:position w:val="1"/>
              </w:rPr>
            </w:pPr>
            <w:r w:rsidRPr="00FF032F">
              <w:rPr>
                <w:rFonts w:cs="Calibri"/>
                <w:position w:val="1"/>
              </w:rPr>
              <w:t xml:space="preserve">Η υπο-δράση εξυπηρετεί την </w:t>
            </w:r>
            <w:r w:rsidRPr="00FF032F">
              <w:rPr>
                <w:rFonts w:cs="Calibri"/>
                <w:b/>
                <w:position w:val="1"/>
              </w:rPr>
              <w:t>11</w:t>
            </w:r>
            <w:r w:rsidRPr="00FF032F">
              <w:rPr>
                <w:rFonts w:cs="Calibri"/>
                <w:b/>
                <w:position w:val="1"/>
                <w:vertAlign w:val="superscript"/>
              </w:rPr>
              <w:t>η</w:t>
            </w:r>
            <w:r w:rsidRPr="00FF032F">
              <w:rPr>
                <w:rFonts w:cs="Calibri"/>
                <w:b/>
                <w:position w:val="1"/>
              </w:rPr>
              <w:t xml:space="preserve"> Θεματική Κατεύθυνση</w:t>
            </w:r>
            <w:r w:rsidRPr="00FF032F">
              <w:rPr>
                <w:rFonts w:cs="Calibri"/>
                <w:position w:val="1"/>
              </w:rPr>
              <w:t xml:space="preserve"> </w:t>
            </w:r>
            <w:r w:rsidRPr="00FF032F">
              <w:rPr>
                <w:rFonts w:cs="Calibri"/>
                <w:b/>
                <w:position w:val="1"/>
              </w:rPr>
              <w:t xml:space="preserve">: «Ενίσχυση δράσεων και παρεμβάσεων για το περιβάλλον και την κλιματική αλλαγή», </w:t>
            </w:r>
            <w:r w:rsidRPr="00FF032F">
              <w:rPr>
                <w:rFonts w:cs="Calibri"/>
                <w:position w:val="1"/>
              </w:rPr>
              <w:t>της κατηγορίας : ΠΕΡΙΒΑΛΛΟΝ – ΑΕΙΦΟΡΙΑ.</w:t>
            </w:r>
          </w:p>
        </w:tc>
      </w:tr>
      <w:tr w:rsidR="001539BC" w:rsidRPr="00FF032F" w:rsidTr="004B7C60">
        <w:tc>
          <w:tcPr>
            <w:tcW w:w="10490" w:type="dxa"/>
            <w:gridSpan w:val="11"/>
          </w:tcPr>
          <w:p w:rsidR="001539BC" w:rsidRPr="00FF032F" w:rsidRDefault="001539BC" w:rsidP="00DF670A">
            <w:pPr>
              <w:spacing w:after="60" w:line="240" w:lineRule="auto"/>
              <w:jc w:val="center"/>
            </w:pPr>
            <w:r w:rsidRPr="00FF032F">
              <w:t xml:space="preserve">Χρηματοδοτικά στοιχεία </w:t>
            </w:r>
          </w:p>
        </w:tc>
      </w:tr>
      <w:tr w:rsidR="001539BC" w:rsidRPr="00FF032F" w:rsidTr="004B7C60">
        <w:tc>
          <w:tcPr>
            <w:tcW w:w="3744" w:type="dxa"/>
            <w:gridSpan w:val="4"/>
          </w:tcPr>
          <w:p w:rsidR="001539BC" w:rsidRPr="00FF032F" w:rsidRDefault="001539BC" w:rsidP="00DF670A">
            <w:pPr>
              <w:spacing w:after="60" w:line="240" w:lineRule="auto"/>
            </w:pPr>
          </w:p>
        </w:tc>
        <w:tc>
          <w:tcPr>
            <w:tcW w:w="1898" w:type="dxa"/>
            <w:vAlign w:val="center"/>
          </w:tcPr>
          <w:p w:rsidR="001539BC" w:rsidRPr="00FF032F" w:rsidRDefault="001539BC" w:rsidP="00DF670A">
            <w:pPr>
              <w:spacing w:after="60" w:line="240" w:lineRule="auto"/>
              <w:jc w:val="center"/>
            </w:pPr>
            <w:r w:rsidRPr="00FF032F">
              <w:t>Ποσό (€)</w:t>
            </w:r>
          </w:p>
        </w:tc>
        <w:tc>
          <w:tcPr>
            <w:tcW w:w="1921" w:type="dxa"/>
            <w:vAlign w:val="center"/>
          </w:tcPr>
          <w:p w:rsidR="001539BC" w:rsidRPr="00FF032F" w:rsidRDefault="001539BC" w:rsidP="00DF670A">
            <w:pPr>
              <w:spacing w:after="60" w:line="240" w:lineRule="auto"/>
              <w:jc w:val="center"/>
            </w:pPr>
            <w:r w:rsidRPr="00FF032F">
              <w:t>Ποσοστό (%) σε επίπεδο Δράσης</w:t>
            </w:r>
          </w:p>
        </w:tc>
        <w:tc>
          <w:tcPr>
            <w:tcW w:w="2927" w:type="dxa"/>
            <w:gridSpan w:val="5"/>
            <w:vAlign w:val="center"/>
          </w:tcPr>
          <w:p w:rsidR="001539BC" w:rsidRPr="00FF032F" w:rsidRDefault="001539BC" w:rsidP="00DF670A">
            <w:pPr>
              <w:spacing w:after="60" w:line="240" w:lineRule="auto"/>
              <w:jc w:val="center"/>
            </w:pPr>
            <w:r w:rsidRPr="00FF032F">
              <w:t>Ποσοστό (%) σε επίπεδο Τοπικού Προγράμματος</w:t>
            </w:r>
          </w:p>
        </w:tc>
      </w:tr>
      <w:tr w:rsidR="001539BC" w:rsidRPr="00FF032F" w:rsidTr="004B7C60">
        <w:tc>
          <w:tcPr>
            <w:tcW w:w="3744" w:type="dxa"/>
            <w:gridSpan w:val="4"/>
          </w:tcPr>
          <w:p w:rsidR="001539BC" w:rsidRPr="00FF032F" w:rsidRDefault="001539BC" w:rsidP="00DF670A">
            <w:pPr>
              <w:spacing w:after="60" w:line="240" w:lineRule="auto"/>
            </w:pPr>
            <w:r w:rsidRPr="00FF032F">
              <w:t xml:space="preserve">Συνολικός Προϋπολογισμός </w:t>
            </w:r>
          </w:p>
        </w:tc>
        <w:tc>
          <w:tcPr>
            <w:tcW w:w="1898" w:type="dxa"/>
          </w:tcPr>
          <w:p w:rsidR="001539BC" w:rsidRPr="00FF032F" w:rsidRDefault="001539BC" w:rsidP="00DF670A">
            <w:pPr>
              <w:spacing w:after="60" w:line="240" w:lineRule="auto"/>
              <w:jc w:val="right"/>
            </w:pPr>
            <w:r w:rsidRPr="00FF032F">
              <w:t>107.692,31</w:t>
            </w:r>
          </w:p>
        </w:tc>
        <w:tc>
          <w:tcPr>
            <w:tcW w:w="1921" w:type="dxa"/>
          </w:tcPr>
          <w:p w:rsidR="001539BC" w:rsidRPr="00FF032F" w:rsidRDefault="001539BC" w:rsidP="00DF670A">
            <w:pPr>
              <w:spacing w:after="60" w:line="240" w:lineRule="auto"/>
              <w:jc w:val="center"/>
            </w:pPr>
            <w:r w:rsidRPr="00FF032F">
              <w:t>26,92%</w:t>
            </w:r>
          </w:p>
        </w:tc>
        <w:tc>
          <w:tcPr>
            <w:tcW w:w="2927" w:type="dxa"/>
            <w:gridSpan w:val="5"/>
          </w:tcPr>
          <w:p w:rsidR="001539BC" w:rsidRPr="00FF032F" w:rsidRDefault="001539BC" w:rsidP="00DF670A">
            <w:pPr>
              <w:spacing w:after="60" w:line="240" w:lineRule="auto"/>
              <w:jc w:val="center"/>
            </w:pPr>
            <w:r w:rsidRPr="00FF032F">
              <w:t>1,81%</w:t>
            </w:r>
          </w:p>
        </w:tc>
      </w:tr>
      <w:tr w:rsidR="001539BC" w:rsidRPr="00FF032F" w:rsidTr="004B7C60">
        <w:tc>
          <w:tcPr>
            <w:tcW w:w="3744" w:type="dxa"/>
            <w:gridSpan w:val="4"/>
          </w:tcPr>
          <w:p w:rsidR="001539BC" w:rsidRPr="00FF032F" w:rsidRDefault="001539BC" w:rsidP="00DF670A">
            <w:pPr>
              <w:spacing w:after="60" w:line="240" w:lineRule="auto"/>
            </w:pPr>
            <w:r w:rsidRPr="00FF032F">
              <w:t xml:space="preserve">Δημόσια Δαπάνη </w:t>
            </w:r>
          </w:p>
        </w:tc>
        <w:tc>
          <w:tcPr>
            <w:tcW w:w="1898" w:type="dxa"/>
          </w:tcPr>
          <w:p w:rsidR="001539BC" w:rsidRPr="00FF032F" w:rsidRDefault="001539BC" w:rsidP="00DF670A">
            <w:pPr>
              <w:spacing w:after="60" w:line="240" w:lineRule="auto"/>
              <w:jc w:val="right"/>
            </w:pPr>
            <w:r w:rsidRPr="00FF032F">
              <w:t>70.000,00</w:t>
            </w:r>
          </w:p>
        </w:tc>
        <w:tc>
          <w:tcPr>
            <w:tcW w:w="1921" w:type="dxa"/>
          </w:tcPr>
          <w:p w:rsidR="001539BC" w:rsidRPr="00FF032F" w:rsidRDefault="001539BC" w:rsidP="00DF670A">
            <w:pPr>
              <w:spacing w:after="60" w:line="240" w:lineRule="auto"/>
              <w:jc w:val="center"/>
            </w:pPr>
            <w:r w:rsidRPr="00FF032F">
              <w:t>26,92%</w:t>
            </w:r>
          </w:p>
        </w:tc>
        <w:tc>
          <w:tcPr>
            <w:tcW w:w="2927" w:type="dxa"/>
            <w:gridSpan w:val="5"/>
          </w:tcPr>
          <w:p w:rsidR="001539BC" w:rsidRPr="00FF032F" w:rsidRDefault="001539BC" w:rsidP="00DF670A">
            <w:pPr>
              <w:spacing w:after="60" w:line="240" w:lineRule="auto"/>
              <w:jc w:val="center"/>
            </w:pPr>
            <w:r w:rsidRPr="00FF032F">
              <w:t>1,66%</w:t>
            </w:r>
          </w:p>
        </w:tc>
      </w:tr>
      <w:tr w:rsidR="001539BC" w:rsidRPr="00FF032F" w:rsidTr="004B7C60">
        <w:tc>
          <w:tcPr>
            <w:tcW w:w="3744" w:type="dxa"/>
            <w:gridSpan w:val="4"/>
          </w:tcPr>
          <w:p w:rsidR="001539BC" w:rsidRPr="00FF032F" w:rsidRDefault="001539BC" w:rsidP="00DF670A">
            <w:pPr>
              <w:spacing w:after="60" w:line="240" w:lineRule="auto"/>
            </w:pPr>
            <w:r w:rsidRPr="00FF032F">
              <w:t xml:space="preserve">Ιδιωτική Συμμετοχή </w:t>
            </w:r>
          </w:p>
        </w:tc>
        <w:tc>
          <w:tcPr>
            <w:tcW w:w="1898" w:type="dxa"/>
          </w:tcPr>
          <w:p w:rsidR="001539BC" w:rsidRPr="00FF032F" w:rsidRDefault="001539BC" w:rsidP="00DF670A">
            <w:pPr>
              <w:spacing w:after="60" w:line="240" w:lineRule="auto"/>
              <w:jc w:val="right"/>
            </w:pPr>
            <w:r w:rsidRPr="00FF032F">
              <w:t>37.692,31</w:t>
            </w:r>
          </w:p>
        </w:tc>
        <w:tc>
          <w:tcPr>
            <w:tcW w:w="1921" w:type="dxa"/>
          </w:tcPr>
          <w:p w:rsidR="001539BC" w:rsidRPr="00FF032F" w:rsidRDefault="001539BC" w:rsidP="00DF670A">
            <w:pPr>
              <w:spacing w:after="60" w:line="240" w:lineRule="auto"/>
              <w:jc w:val="center"/>
            </w:pPr>
            <w:r w:rsidRPr="00FF032F">
              <w:t>26,92%</w:t>
            </w:r>
          </w:p>
        </w:tc>
        <w:tc>
          <w:tcPr>
            <w:tcW w:w="2927" w:type="dxa"/>
            <w:gridSpan w:val="5"/>
          </w:tcPr>
          <w:p w:rsidR="001539BC" w:rsidRPr="00FF032F" w:rsidRDefault="001539BC" w:rsidP="00DF670A">
            <w:pPr>
              <w:spacing w:after="60" w:line="240" w:lineRule="auto"/>
              <w:jc w:val="center"/>
            </w:pPr>
            <w:r w:rsidRPr="00FF032F">
              <w:t>2,19%</w:t>
            </w:r>
          </w:p>
        </w:tc>
      </w:tr>
      <w:tr w:rsidR="001539BC" w:rsidRPr="00FF032F" w:rsidTr="004B7C60">
        <w:tc>
          <w:tcPr>
            <w:tcW w:w="10490" w:type="dxa"/>
            <w:gridSpan w:val="11"/>
          </w:tcPr>
          <w:p w:rsidR="001539BC" w:rsidRPr="00FF032F" w:rsidRDefault="001539BC" w:rsidP="00DF670A">
            <w:pPr>
              <w:spacing w:after="60" w:line="240" w:lineRule="auto"/>
              <w:jc w:val="center"/>
            </w:pPr>
            <w:r w:rsidRPr="00FF032F">
              <w:t>Περιοχή Εφαρμογής</w:t>
            </w:r>
          </w:p>
        </w:tc>
      </w:tr>
      <w:tr w:rsidR="001539BC" w:rsidRPr="00FF032F" w:rsidTr="004B7C60">
        <w:tc>
          <w:tcPr>
            <w:tcW w:w="10490" w:type="dxa"/>
            <w:gridSpan w:val="11"/>
          </w:tcPr>
          <w:p w:rsidR="001539BC" w:rsidRPr="00FF032F" w:rsidRDefault="001539BC" w:rsidP="00DF670A">
            <w:pPr>
              <w:widowControl w:val="0"/>
              <w:autoSpaceDE w:val="0"/>
              <w:autoSpaceDN w:val="0"/>
              <w:adjustRightInd w:val="0"/>
              <w:spacing w:after="60" w:line="240" w:lineRule="auto"/>
              <w:ind w:right="141"/>
              <w:rPr>
                <w:rFonts w:cs="Calibri"/>
                <w:position w:val="1"/>
              </w:rPr>
            </w:pPr>
            <w:r w:rsidRPr="00FF032F">
              <w:rPr>
                <w:rFonts w:cs="Calibri"/>
                <w:position w:val="1"/>
              </w:rPr>
              <w:t>Το σύνολο της περιοχής παρέμβασης.</w:t>
            </w:r>
          </w:p>
        </w:tc>
      </w:tr>
      <w:tr w:rsidR="001539BC" w:rsidRPr="00FF032F" w:rsidTr="004B7C60">
        <w:trPr>
          <w:trHeight w:val="327"/>
        </w:trPr>
        <w:tc>
          <w:tcPr>
            <w:tcW w:w="10490" w:type="dxa"/>
            <w:gridSpan w:val="11"/>
          </w:tcPr>
          <w:p w:rsidR="001539BC" w:rsidRPr="00FF032F" w:rsidRDefault="001539BC" w:rsidP="00DF670A">
            <w:pPr>
              <w:spacing w:after="60" w:line="240" w:lineRule="auto"/>
              <w:jc w:val="center"/>
            </w:pPr>
            <w:r w:rsidRPr="00FF032F">
              <w:t>Δικαιούχοι</w:t>
            </w:r>
          </w:p>
        </w:tc>
      </w:tr>
      <w:tr w:rsidR="001539BC" w:rsidRPr="00FF032F" w:rsidTr="004B7C60">
        <w:tc>
          <w:tcPr>
            <w:tcW w:w="10490" w:type="dxa"/>
            <w:gridSpan w:val="11"/>
          </w:tcPr>
          <w:p w:rsidR="001539BC" w:rsidRPr="00FF032F" w:rsidRDefault="001539BC" w:rsidP="00DF670A">
            <w:pPr>
              <w:autoSpaceDE w:val="0"/>
              <w:autoSpaceDN w:val="0"/>
              <w:adjustRightInd w:val="0"/>
              <w:spacing w:after="60" w:line="240" w:lineRule="auto"/>
              <w:ind w:right="141"/>
              <w:rPr>
                <w:rFonts w:cs="TimesNewRomanPSMT"/>
              </w:rPr>
            </w:pPr>
            <w:r w:rsidRPr="00FF032F">
              <w:rPr>
                <w:rFonts w:cs="TimesNewRomanPSMT"/>
              </w:rPr>
              <w:t>Σχήματα συνεργασίας φορέων με νομική οντότητα (Κοινοπραξία), στην οποία θα προσδιορίζεται ο επικεφαλής εταίρος.</w:t>
            </w:r>
          </w:p>
          <w:p w:rsidR="001539BC" w:rsidRPr="00FF032F" w:rsidRDefault="001539BC" w:rsidP="00DF670A">
            <w:pPr>
              <w:autoSpaceDE w:val="0"/>
              <w:autoSpaceDN w:val="0"/>
              <w:adjustRightInd w:val="0"/>
              <w:spacing w:after="60" w:line="240" w:lineRule="auto"/>
              <w:ind w:right="141"/>
              <w:rPr>
                <w:rFonts w:cs="TimesNewRomanPSMT"/>
              </w:rPr>
            </w:pPr>
            <w:r w:rsidRPr="00FF032F">
              <w:rPr>
                <w:rFonts w:cs="TimesNewRomanPSMT"/>
              </w:rPr>
              <w:t xml:space="preserve">Μέλη των εν λόγω συνεργασιών δύναται να είναι μεμονωμένοι γεωργοί και κτηνοτρόφοι καθώς και λοιποί φορείς του γεωργικού τομέα, οργανώσεις αυτών, ερευνητικοί φορείς, διάφορες περιβαλλοντικές οργανώσεις καθώς και ΜΚΟ με αντικείμενο το περιβάλλον και το κλίμα. Σε κάθε συνεργασία απαιτείται η συμμετοχή τουλάχιστον δύο από τους προαναφερόμενους φορείς. </w:t>
            </w:r>
          </w:p>
          <w:p w:rsidR="001539BC" w:rsidRPr="00FF032F" w:rsidRDefault="001539BC" w:rsidP="00DF670A">
            <w:pPr>
              <w:spacing w:after="60" w:line="240" w:lineRule="auto"/>
              <w:jc w:val="both"/>
            </w:pPr>
            <w:r w:rsidRPr="00FF032F">
              <w:rPr>
                <w:rFonts w:cs="TimesNewRomanPSMT"/>
              </w:rPr>
              <w:t xml:space="preserve">Οι συνεργασίες θα θεσπίσουν </w:t>
            </w:r>
            <w:r w:rsidRPr="00FF032F">
              <w:rPr>
                <w:rFonts w:cs="TimesNewRomanPSMT"/>
                <w:b/>
              </w:rPr>
              <w:t>Εσωτερικό Κανονισμό Λειτουργίας</w:t>
            </w:r>
            <w:r w:rsidRPr="00FF032F">
              <w:rPr>
                <w:rFonts w:cs="TimesNewRomanPSMT"/>
              </w:rPr>
              <w:t xml:space="preserve"> (Σύμφωνο Συνεργασίας) με διακριτές διαδικασίες, υποχρεώσεις και δικαιώματα καθώς και διαφανείς διαδικασίες στη λήψη αποφάσεων και τη λειτουργία τους.</w:t>
            </w:r>
          </w:p>
        </w:tc>
      </w:tr>
      <w:tr w:rsidR="001539BC" w:rsidRPr="00FF032F" w:rsidTr="004B7C60">
        <w:tc>
          <w:tcPr>
            <w:tcW w:w="10490" w:type="dxa"/>
            <w:gridSpan w:val="11"/>
          </w:tcPr>
          <w:p w:rsidR="001539BC" w:rsidRPr="00FF032F" w:rsidRDefault="001539BC" w:rsidP="00DF670A">
            <w:pPr>
              <w:spacing w:after="60" w:line="240" w:lineRule="auto"/>
              <w:jc w:val="center"/>
            </w:pPr>
            <w:r w:rsidRPr="00FF032F">
              <w:br w:type="page"/>
              <w:t xml:space="preserve">Κριτήρια Επιλογής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α/α</w:t>
            </w:r>
          </w:p>
        </w:tc>
        <w:tc>
          <w:tcPr>
            <w:tcW w:w="3118" w:type="dxa"/>
            <w:gridSpan w:val="2"/>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Κριτήρια</w:t>
            </w:r>
          </w:p>
        </w:tc>
        <w:tc>
          <w:tcPr>
            <w:tcW w:w="4253" w:type="dxa"/>
            <w:gridSpan w:val="4"/>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Εξειδίκευση κριτηρίου</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Βαρύτητα</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Μοριοδότηση</w:t>
            </w:r>
          </w:p>
        </w:tc>
        <w:tc>
          <w:tcPr>
            <w:tcW w:w="850" w:type="dxa"/>
            <w:gridSpan w:val="2"/>
            <w:tcBorders>
              <w:top w:val="single" w:sz="4" w:space="0" w:color="auto"/>
              <w:left w:val="nil"/>
              <w:bottom w:val="single" w:sz="4" w:space="0" w:color="auto"/>
              <w:right w:val="single" w:sz="4" w:space="0" w:color="auto"/>
            </w:tcBorders>
            <w:shd w:val="clear" w:color="000000" w:fill="FFFFFF"/>
            <w:vAlign w:val="bottom"/>
          </w:tcPr>
          <w:p w:rsidR="001539BC" w:rsidRPr="00FF032F" w:rsidRDefault="001539BC" w:rsidP="00DF670A">
            <w:pPr>
              <w:spacing w:before="60" w:after="60" w:line="264" w:lineRule="auto"/>
              <w:jc w:val="center"/>
              <w:rPr>
                <w:b/>
                <w:bCs/>
                <w:color w:val="000000"/>
                <w:sz w:val="18"/>
                <w:szCs w:val="18"/>
              </w:rPr>
            </w:pPr>
            <w:r w:rsidRPr="00FF032F">
              <w:rPr>
                <w:b/>
                <w:bCs/>
                <w:color w:val="000000"/>
                <w:sz w:val="18"/>
                <w:szCs w:val="18"/>
              </w:rPr>
              <w:t>Βαθμολογία</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w:t>
            </w:r>
          </w:p>
        </w:tc>
        <w:tc>
          <w:tcPr>
            <w:tcW w:w="3118"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4"/>
                <w:szCs w:val="14"/>
              </w:rPr>
            </w:pPr>
            <w:r w:rsidRPr="00FF032F">
              <w:rPr>
                <w:color w:val="000000"/>
                <w:sz w:val="14"/>
                <w:szCs w:val="14"/>
              </w:rPr>
              <w:t>Συσχέτιση με το σύνολο των στόχων που αφορούν στην υπο-δράση</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4"/>
                <w:szCs w:val="14"/>
              </w:rPr>
            </w:pPr>
            <w:r w:rsidRPr="00FF032F">
              <w:rPr>
                <w:color w:val="000000"/>
                <w:sz w:val="14"/>
                <w:szCs w:val="14"/>
              </w:rPr>
              <w:t>Συσχέτιση με το 70% των στόχων που αφορούν στην υπο-δράση</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70</w:t>
            </w:r>
          </w:p>
        </w:tc>
        <w:tc>
          <w:tcPr>
            <w:tcW w:w="850"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4"/>
                <w:szCs w:val="14"/>
              </w:rPr>
            </w:pPr>
            <w:r w:rsidRPr="00FF032F">
              <w:rPr>
                <w:color w:val="000000"/>
                <w:sz w:val="14"/>
                <w:szCs w:val="14"/>
              </w:rPr>
              <w:t>Συσχέτιση με το 30% των στόχων που αφορούν στην υπο-δράση</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4"/>
                <w:szCs w:val="14"/>
              </w:rPr>
            </w:pPr>
            <w:r w:rsidRPr="00FF032F">
              <w:rPr>
                <w:color w:val="000000"/>
                <w:sz w:val="14"/>
                <w:szCs w:val="14"/>
              </w:rPr>
              <w:t>Συσχέτιση με ποσοστό μικρότερο του  30% των στόχων που αφορούν στην υπο-δράση</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2</w:t>
            </w:r>
          </w:p>
        </w:tc>
        <w:tc>
          <w:tcPr>
            <w:tcW w:w="3118"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 xml:space="preserve">Συμμετοχή συλλογικών ή ερευνητικών φορέων στη συνεργασία  </w:t>
            </w: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Συμμετοχή ερευνητικού φορέα</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Συμμετοχή συλλογικού ή συνεργατικού φορέα</w:t>
            </w:r>
          </w:p>
        </w:tc>
        <w:tc>
          <w:tcPr>
            <w:tcW w:w="850"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50</w:t>
            </w:r>
          </w:p>
        </w:tc>
        <w:tc>
          <w:tcPr>
            <w:tcW w:w="850"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3118"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sz w:val="18"/>
                <w:szCs w:val="18"/>
              </w:rPr>
            </w:pPr>
          </w:p>
        </w:tc>
        <w:tc>
          <w:tcPr>
            <w:tcW w:w="4253" w:type="dxa"/>
            <w:gridSpan w:val="4"/>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Κανένα από τα παραπάνω</w:t>
            </w:r>
          </w:p>
        </w:tc>
        <w:tc>
          <w:tcPr>
            <w:tcW w:w="850"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3</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Αξιολόγηση συνεργατικού σχηματισμού </w:t>
            </w:r>
          </w:p>
        </w:tc>
        <w:tc>
          <w:tcPr>
            <w:tcW w:w="4253" w:type="dxa"/>
            <w:gridSpan w:val="4"/>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(για κάθε μέλος δίδονται 10 βαθμοί -  μέγιστος αριθμός βαθμολογούμενων μελών 10)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color w:val="000000"/>
                <w:sz w:val="18"/>
                <w:szCs w:val="18"/>
              </w:rPr>
            </w:pPr>
            <w:r w:rsidRPr="00FF032F">
              <w:rPr>
                <w:color w:val="000000"/>
                <w:sz w:val="18"/>
                <w:szCs w:val="18"/>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4</w:t>
            </w:r>
          </w:p>
        </w:tc>
        <w:tc>
          <w:tcPr>
            <w:tcW w:w="3118"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4253" w:type="dxa"/>
            <w:gridSpan w:val="4"/>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Ναι</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68"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2"/>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Όχι</w:t>
            </w:r>
          </w:p>
        </w:tc>
        <w:tc>
          <w:tcPr>
            <w:tcW w:w="850"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gridSpan w:val="2"/>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br w:type="page"/>
            </w:r>
            <w:r w:rsidRPr="00FF032F">
              <w:rPr>
                <w:color w:val="000000"/>
                <w:sz w:val="18"/>
                <w:szCs w:val="18"/>
              </w:rPr>
              <w:t>5</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Ικανότητα, εμπειρία και αξιοπιστία των μελών  του δικτύου  </w:t>
            </w:r>
          </w:p>
        </w:tc>
        <w:tc>
          <w:tcPr>
            <w:tcW w:w="4253" w:type="dxa"/>
            <w:gridSpan w:val="4"/>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&gt;50% των μελών της συνεργασίας έχει συμμετάσχει σε άλλο σχήμα συνεργασίας</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4"/>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&lt;50% των μελών της συνεργασίας έχει συμμετάσχει σε άλλο σχήμα συνεργασίας</w:t>
            </w:r>
          </w:p>
        </w:tc>
        <w:tc>
          <w:tcPr>
            <w:tcW w:w="850" w:type="dxa"/>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gridSpan w:val="2"/>
            <w:vMerge/>
            <w:tcBorders>
              <w:top w:val="single" w:sz="4" w:space="0" w:color="auto"/>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6</w:t>
            </w:r>
          </w:p>
        </w:tc>
        <w:tc>
          <w:tcPr>
            <w:tcW w:w="3118" w:type="dxa"/>
            <w:gridSpan w:val="2"/>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Δυνατότητα διάθεσης ιδίων κεφαλαίων για την έναρξη υλοποίησης του επενδυτικού σχεδίου</w:t>
            </w: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Ποσοστό Ιδίων Κεφαλαίων επί της ιδιωτικής συμμετοχής *100%</w:t>
            </w:r>
          </w:p>
        </w:tc>
        <w:tc>
          <w:tcPr>
            <w:tcW w:w="850" w:type="dxa"/>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rPr>
                <w:color w:val="000000"/>
                <w:sz w:val="18"/>
                <w:szCs w:val="18"/>
              </w:rPr>
            </w:pPr>
            <w:r w:rsidRPr="00FF032F">
              <w:rPr>
                <w:color w:val="000000"/>
                <w:sz w:val="18"/>
                <w:szCs w:val="18"/>
              </w:rPr>
              <w:t> </w:t>
            </w:r>
          </w:p>
        </w:tc>
        <w:tc>
          <w:tcPr>
            <w:tcW w:w="850" w:type="dxa"/>
            <w:gridSpan w:val="2"/>
            <w:tcBorders>
              <w:top w:val="nil"/>
              <w:left w:val="nil"/>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7</w:t>
            </w:r>
          </w:p>
        </w:tc>
        <w:tc>
          <w:tcPr>
            <w:tcW w:w="3118"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Σύσταση Φορέα</w:t>
            </w: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Έχει συσταθεί ο φορέας υλοποίησης της επένδυσης (εταιρεία, νομικό πρόσωπο κλπ) ή δεν απαιτείται σύσταση φορέα</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100</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sz w:val="18"/>
                <w:szCs w:val="18"/>
              </w:rPr>
            </w:pPr>
            <w:r w:rsidRPr="00FF032F">
              <w:rPr>
                <w:sz w:val="18"/>
                <w:szCs w:val="18"/>
              </w:rPr>
              <w:t>Δεν έχει συσταθεί ο φορέας που απαιτείται</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sz w:val="18"/>
                <w:szCs w:val="18"/>
              </w:rPr>
            </w:pPr>
            <w:r w:rsidRPr="00FF032F">
              <w:rPr>
                <w:sz w:val="18"/>
                <w:szCs w:val="18"/>
              </w:rPr>
              <w:t>0</w:t>
            </w:r>
          </w:p>
        </w:tc>
        <w:tc>
          <w:tcPr>
            <w:tcW w:w="850"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8</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και πληρότητα της πρότασης  </w:t>
            </w:r>
          </w:p>
        </w:tc>
        <w:tc>
          <w:tcPr>
            <w:tcW w:w="4253" w:type="dxa"/>
            <w:gridSpan w:val="4"/>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Ασαφής περιγραφή της πρότασης  και ελλείψεις ως προς τα απαιτούμενα για τη βαθμολόγηση δικαιολογητικά</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9</w:t>
            </w:r>
          </w:p>
        </w:tc>
        <w:tc>
          <w:tcPr>
            <w:tcW w:w="3118" w:type="dxa"/>
            <w:gridSpan w:val="2"/>
            <w:vMerge w:val="restart"/>
            <w:tcBorders>
              <w:top w:val="nil"/>
              <w:left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χρονοδιαγράμματος υλοποίησης επένδυσης</w:t>
            </w: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Χρονοδιάγραμμα σύμφωνο με το είδος και το μέγεθος του έργου</w:t>
            </w:r>
          </w:p>
        </w:tc>
        <w:tc>
          <w:tcPr>
            <w:tcW w:w="850" w:type="dxa"/>
            <w:vMerge w:val="restart"/>
            <w:tcBorders>
              <w:top w:val="nil"/>
              <w:left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3118" w:type="dxa"/>
            <w:gridSpan w:val="2"/>
            <w:vMerge/>
            <w:tcBorders>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Ορθολογικός προσδιορισμός των επιμέρους φάσεων υλοποίησης του έργου</w:t>
            </w:r>
          </w:p>
        </w:tc>
        <w:tc>
          <w:tcPr>
            <w:tcW w:w="850" w:type="dxa"/>
            <w:vMerge/>
            <w:tcBorders>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50</w:t>
            </w:r>
          </w:p>
        </w:tc>
        <w:tc>
          <w:tcPr>
            <w:tcW w:w="850" w:type="dxa"/>
            <w:gridSpan w:val="2"/>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3118"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Ρεαλιστικότητα και αξιοπιστία του κόστους</w:t>
            </w: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100*(αιτούμενο-εγκεκριμένο)/εγκεκριμένο ≤ 5</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100</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noWrap/>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 </w:t>
            </w: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5 &lt; 100*(αιτούμενο-εγκεκριμένο)/εγκεκριμένο ≤ 10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60</w:t>
            </w:r>
          </w:p>
        </w:tc>
        <w:tc>
          <w:tcPr>
            <w:tcW w:w="850"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 &lt; 100*(αιτούμενο-εγκεκριμένο)/εγκεκριμένο ≤ 30</w:t>
            </w:r>
          </w:p>
        </w:tc>
        <w:tc>
          <w:tcPr>
            <w:tcW w:w="850" w:type="dxa"/>
            <w:vMerge/>
            <w:tcBorders>
              <w:top w:val="nil"/>
              <w:left w:val="single" w:sz="4" w:space="0" w:color="auto"/>
              <w:bottom w:val="single" w:sz="4" w:space="0" w:color="000000"/>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30</w:t>
            </w:r>
          </w:p>
        </w:tc>
        <w:tc>
          <w:tcPr>
            <w:tcW w:w="850"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3118"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4253" w:type="dxa"/>
            <w:gridSpan w:val="4"/>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center"/>
              <w:rPr>
                <w:color w:val="000000"/>
                <w:sz w:val="18"/>
                <w:szCs w:val="18"/>
              </w:rPr>
            </w:pPr>
            <w:r w:rsidRPr="00FF032F">
              <w:rPr>
                <w:color w:val="000000"/>
                <w:sz w:val="18"/>
                <w:szCs w:val="18"/>
              </w:rPr>
              <w:t>100*(αιτούμενο -εγκεκριμένο)/εγκεκριμένο &gt; 30</w:t>
            </w:r>
          </w:p>
        </w:tc>
        <w:tc>
          <w:tcPr>
            <w:tcW w:w="850" w:type="dxa"/>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1539BC" w:rsidRPr="00FF032F" w:rsidRDefault="001539BC" w:rsidP="00DF670A">
            <w:pPr>
              <w:spacing w:before="60" w:after="60" w:line="240" w:lineRule="auto"/>
              <w:jc w:val="right"/>
              <w:rPr>
                <w:color w:val="000000"/>
                <w:sz w:val="18"/>
                <w:szCs w:val="18"/>
              </w:rPr>
            </w:pPr>
            <w:r w:rsidRPr="00FF032F">
              <w:rPr>
                <w:color w:val="000000"/>
                <w:sz w:val="18"/>
                <w:szCs w:val="18"/>
              </w:rPr>
              <w:t>0</w:t>
            </w:r>
          </w:p>
        </w:tc>
        <w:tc>
          <w:tcPr>
            <w:tcW w:w="850" w:type="dxa"/>
            <w:gridSpan w:val="2"/>
            <w:vMerge/>
            <w:tcBorders>
              <w:top w:val="nil"/>
              <w:left w:val="single" w:sz="4" w:space="0" w:color="auto"/>
              <w:bottom w:val="single" w:sz="4" w:space="0" w:color="auto"/>
              <w:right w:val="single" w:sz="4" w:space="0" w:color="auto"/>
            </w:tcBorders>
            <w:vAlign w:val="center"/>
          </w:tcPr>
          <w:p w:rsidR="001539BC" w:rsidRPr="00FF032F" w:rsidRDefault="001539BC" w:rsidP="00DF670A">
            <w:pPr>
              <w:spacing w:before="60" w:after="60" w:line="240" w:lineRule="auto"/>
              <w:rPr>
                <w:color w:val="000000"/>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939" w:type="dxa"/>
            <w:gridSpan w:val="7"/>
            <w:tcBorders>
              <w:top w:val="single" w:sz="4" w:space="0" w:color="auto"/>
              <w:left w:val="single" w:sz="8" w:space="0" w:color="auto"/>
              <w:bottom w:val="single" w:sz="4" w:space="0" w:color="auto"/>
              <w:right w:val="single" w:sz="4" w:space="0" w:color="auto"/>
            </w:tcBorders>
            <w:noWrap/>
          </w:tcPr>
          <w:p w:rsidR="001539BC" w:rsidRPr="00FF032F" w:rsidRDefault="001539BC" w:rsidP="00DF670A">
            <w:pPr>
              <w:spacing w:before="60" w:after="60" w:line="240" w:lineRule="auto"/>
              <w:rPr>
                <w:bCs/>
                <w:sz w:val="18"/>
                <w:szCs w:val="18"/>
              </w:rPr>
            </w:pPr>
            <w:r w:rsidRPr="00FF032F">
              <w:rPr>
                <w:bCs/>
                <w:sz w:val="18"/>
                <w:szCs w:val="18"/>
              </w:rPr>
              <w:t>ΣΥΝΟΛΙΚΗ ΒΑΘΜΟΛΟΓΙΑ ΚΡΙΤΗΡΙΩΝ   (ΣΒΚ)</w:t>
            </w:r>
          </w:p>
        </w:tc>
        <w:tc>
          <w:tcPr>
            <w:tcW w:w="850" w:type="dxa"/>
            <w:tcBorders>
              <w:top w:val="single" w:sz="4" w:space="0" w:color="auto"/>
              <w:left w:val="nil"/>
              <w:bottom w:val="single" w:sz="4" w:space="0" w:color="auto"/>
              <w:right w:val="single" w:sz="4" w:space="0" w:color="auto"/>
            </w:tcBorders>
            <w:noWrap/>
            <w:vAlign w:val="center"/>
          </w:tcPr>
          <w:p w:rsidR="001539BC" w:rsidRPr="00FF032F" w:rsidRDefault="001539BC" w:rsidP="00DF670A">
            <w:pPr>
              <w:spacing w:before="60" w:after="60" w:line="240" w:lineRule="auto"/>
              <w:jc w:val="center"/>
              <w:rPr>
                <w:bCs/>
                <w:sz w:val="18"/>
                <w:szCs w:val="18"/>
              </w:rPr>
            </w:pPr>
            <w:r w:rsidRPr="00FF032F">
              <w:rPr>
                <w:bCs/>
                <w:sz w:val="18"/>
                <w:szCs w:val="18"/>
              </w:rPr>
              <w:t>100</w:t>
            </w:r>
          </w:p>
        </w:tc>
        <w:tc>
          <w:tcPr>
            <w:tcW w:w="875" w:type="dxa"/>
            <w:gridSpan w:val="2"/>
            <w:tcBorders>
              <w:top w:val="single" w:sz="4" w:space="0" w:color="auto"/>
              <w:left w:val="nil"/>
              <w:bottom w:val="single" w:sz="4" w:space="0" w:color="auto"/>
              <w:right w:val="single" w:sz="4" w:space="0" w:color="auto"/>
            </w:tcBorders>
            <w:vAlign w:val="center"/>
          </w:tcPr>
          <w:p w:rsidR="001539BC" w:rsidRPr="00FF032F" w:rsidRDefault="001539BC" w:rsidP="00DF670A">
            <w:pPr>
              <w:spacing w:before="60" w:after="60" w:line="240" w:lineRule="auto"/>
              <w:jc w:val="center"/>
              <w:rPr>
                <w:bCs/>
                <w:sz w:val="18"/>
                <w:szCs w:val="18"/>
              </w:rPr>
            </w:pPr>
          </w:p>
        </w:tc>
        <w:tc>
          <w:tcPr>
            <w:tcW w:w="826" w:type="dxa"/>
            <w:tcBorders>
              <w:top w:val="single" w:sz="4" w:space="0" w:color="auto"/>
              <w:left w:val="nil"/>
              <w:bottom w:val="single" w:sz="4" w:space="0" w:color="auto"/>
              <w:right w:val="single" w:sz="8" w:space="0" w:color="auto"/>
            </w:tcBorders>
            <w:noWrap/>
            <w:vAlign w:val="center"/>
          </w:tcPr>
          <w:p w:rsidR="001539BC" w:rsidRPr="00FF032F" w:rsidRDefault="001539BC" w:rsidP="00DF670A">
            <w:pPr>
              <w:spacing w:before="60" w:after="60" w:line="240" w:lineRule="auto"/>
              <w:jc w:val="center"/>
              <w:rPr>
                <w:bCs/>
                <w:sz w:val="18"/>
                <w:szCs w:val="18"/>
              </w:rPr>
            </w:pPr>
          </w:p>
        </w:tc>
      </w:tr>
      <w:tr w:rsidR="001539BC" w:rsidRPr="00FF032F" w:rsidTr="004B7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939" w:type="dxa"/>
            <w:gridSpan w:val="7"/>
            <w:tcBorders>
              <w:top w:val="nil"/>
              <w:left w:val="single" w:sz="8" w:space="0" w:color="auto"/>
              <w:bottom w:val="single" w:sz="8" w:space="0" w:color="auto"/>
              <w:right w:val="single" w:sz="4" w:space="0" w:color="auto"/>
            </w:tcBorders>
            <w:noWrap/>
          </w:tcPr>
          <w:p w:rsidR="001539BC" w:rsidRPr="00FF032F" w:rsidRDefault="001539BC" w:rsidP="00DF670A">
            <w:pPr>
              <w:spacing w:before="60" w:after="60" w:line="240" w:lineRule="auto"/>
              <w:rPr>
                <w:bCs/>
                <w:sz w:val="18"/>
                <w:szCs w:val="18"/>
              </w:rPr>
            </w:pPr>
            <w:r w:rsidRPr="00FF032F">
              <w:rPr>
                <w:bCs/>
                <w:sz w:val="18"/>
                <w:szCs w:val="18"/>
              </w:rPr>
              <w:t>ΕΛΑΧΙΣΤΗ ΒΑΘΜΟΛΟΓΙΑ (30% ΤΗΣ ΜΕΓΙΣΤΗΣ ΒΑΘΜΟΛΟΓΙΑΣ)</w:t>
            </w:r>
          </w:p>
        </w:tc>
        <w:tc>
          <w:tcPr>
            <w:tcW w:w="850" w:type="dxa"/>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rPr>
                <w:bCs/>
                <w:sz w:val="18"/>
                <w:szCs w:val="18"/>
              </w:rPr>
            </w:pPr>
            <w:r w:rsidRPr="00FF032F">
              <w:rPr>
                <w:bCs/>
                <w:sz w:val="18"/>
                <w:szCs w:val="18"/>
              </w:rPr>
              <w:t>30</w:t>
            </w:r>
          </w:p>
        </w:tc>
        <w:tc>
          <w:tcPr>
            <w:tcW w:w="875" w:type="dxa"/>
            <w:gridSpan w:val="2"/>
            <w:tcBorders>
              <w:top w:val="nil"/>
              <w:left w:val="nil"/>
              <w:bottom w:val="single" w:sz="8" w:space="0" w:color="auto"/>
              <w:right w:val="single" w:sz="4" w:space="0" w:color="auto"/>
            </w:tcBorders>
            <w:noWrap/>
            <w:vAlign w:val="center"/>
          </w:tcPr>
          <w:p w:rsidR="001539BC" w:rsidRPr="00FF032F" w:rsidRDefault="001539BC" w:rsidP="00DF670A">
            <w:pPr>
              <w:spacing w:before="60" w:after="60" w:line="240" w:lineRule="auto"/>
              <w:jc w:val="center"/>
              <w:rPr>
                <w:sz w:val="18"/>
                <w:szCs w:val="18"/>
              </w:rPr>
            </w:pPr>
          </w:p>
        </w:tc>
        <w:tc>
          <w:tcPr>
            <w:tcW w:w="826" w:type="dxa"/>
            <w:tcBorders>
              <w:top w:val="nil"/>
              <w:left w:val="nil"/>
              <w:bottom w:val="single" w:sz="8" w:space="0" w:color="auto"/>
              <w:right w:val="single" w:sz="8" w:space="0" w:color="auto"/>
            </w:tcBorders>
            <w:noWrap/>
            <w:vAlign w:val="center"/>
          </w:tcPr>
          <w:p w:rsidR="001539BC" w:rsidRPr="00FF032F" w:rsidRDefault="001539BC" w:rsidP="00DF670A">
            <w:pPr>
              <w:spacing w:before="60" w:after="60" w:line="240" w:lineRule="auto"/>
              <w:jc w:val="center"/>
              <w:rPr>
                <w:bCs/>
                <w:sz w:val="18"/>
                <w:szCs w:val="18"/>
              </w:rPr>
            </w:pPr>
          </w:p>
        </w:tc>
      </w:tr>
      <w:tr w:rsidR="001539BC" w:rsidRPr="00FF032F" w:rsidTr="004B7C60">
        <w:tc>
          <w:tcPr>
            <w:tcW w:w="10490" w:type="dxa"/>
            <w:gridSpan w:val="11"/>
          </w:tcPr>
          <w:p w:rsidR="001539BC" w:rsidRPr="00FF032F" w:rsidRDefault="001539BC" w:rsidP="00DF670A">
            <w:pPr>
              <w:spacing w:after="60" w:line="240" w:lineRule="auto"/>
              <w:jc w:val="center"/>
            </w:pPr>
            <w:r w:rsidRPr="00FF032F">
              <w:t xml:space="preserve">Συνέργεια / Συμπληρωματικότητα με άλλες δράσεις του Τοπικού Προγράμματος </w:t>
            </w:r>
          </w:p>
        </w:tc>
      </w:tr>
      <w:tr w:rsidR="001539BC" w:rsidRPr="00FF032F" w:rsidTr="004B7C60">
        <w:tc>
          <w:tcPr>
            <w:tcW w:w="10490" w:type="dxa"/>
            <w:gridSpan w:val="11"/>
          </w:tcPr>
          <w:p w:rsidR="001539BC" w:rsidRPr="00FF032F" w:rsidRDefault="001539BC" w:rsidP="00DF670A">
            <w:pPr>
              <w:spacing w:after="60" w:line="240" w:lineRule="auto"/>
              <w:jc w:val="both"/>
              <w:rPr>
                <w:rFonts w:cs="Calibri"/>
                <w:position w:val="1"/>
              </w:rPr>
            </w:pPr>
            <w:r w:rsidRPr="00FF032F">
              <w:t>Η υπο-δράση συνδέεται με τις αντίστοιχες δράσεις του ΕΓΤΑΑ και  του ΕΤΘΑ που αφορούν στο φυσικό περιβάλλον, ενώ επίσης συνδέεται έμμεσα με τη υπο-δράση δικτύωσης φορέων και αλιέων, τη υπο-δράση για τη μεταφορά τεχνογνωσίας και ορισμένες δράσεις διατοπικών και διακρατικών</w:t>
            </w:r>
            <w:r w:rsidRPr="00FF032F">
              <w:rPr>
                <w:rFonts w:cs="Calibri"/>
                <w:position w:val="1"/>
              </w:rPr>
              <w:t>.</w:t>
            </w:r>
          </w:p>
        </w:tc>
      </w:tr>
      <w:tr w:rsidR="001539BC" w:rsidRPr="00FF032F" w:rsidTr="004B7C60">
        <w:tc>
          <w:tcPr>
            <w:tcW w:w="10490" w:type="dxa"/>
            <w:gridSpan w:val="11"/>
          </w:tcPr>
          <w:p w:rsidR="001539BC" w:rsidRPr="00FF032F" w:rsidRDefault="001539BC" w:rsidP="00DF670A">
            <w:pPr>
              <w:spacing w:after="60" w:line="240" w:lineRule="auto"/>
              <w:jc w:val="center"/>
            </w:pPr>
            <w:r w:rsidRPr="00FF032F">
              <w:t>Συνέργεια / Συμπληρωματικότητα με λοιπές αναπτυξιακές δράσεις στην ευρύτερη περιοχή</w:t>
            </w:r>
          </w:p>
        </w:tc>
      </w:tr>
      <w:tr w:rsidR="001539BC" w:rsidRPr="00FF032F" w:rsidTr="004B7C60">
        <w:tc>
          <w:tcPr>
            <w:tcW w:w="10490" w:type="dxa"/>
            <w:gridSpan w:val="11"/>
          </w:tcPr>
          <w:p w:rsidR="001539BC" w:rsidRPr="00FF032F" w:rsidRDefault="001539BC" w:rsidP="00DF670A">
            <w:pPr>
              <w:spacing w:after="60" w:line="240" w:lineRule="auto"/>
              <w:jc w:val="both"/>
            </w:pPr>
            <w:r w:rsidRPr="00FF032F">
              <w:t>Η υπο-δράση εμφανίζει συνέργεια με τις αναπτυξιακές δράσεις των αξόνων προτεραιότητας 1, 2 (για την ενίσχυση της καινοτομίας και των ΤΠΕ) &amp; 6 (για την προστασία του φυσικού περιβάλλοντος και την κλιματική αλλαγή), με το πρόγραμμα HORIZON (για την καινοτομία), καθώς και με τα διμερή και πολυμερή προγράμματα της «Ευρωπαϊκής Εδαφικής Συνεργασίας».</w:t>
            </w:r>
          </w:p>
        </w:tc>
      </w:tr>
    </w:tbl>
    <w:p w:rsidR="001539BC" w:rsidRDefault="001539BC" w:rsidP="0028630B">
      <w:pPr>
        <w:spacing w:after="60"/>
      </w:pPr>
    </w:p>
    <w:p w:rsidR="001539BC" w:rsidRDefault="001539BC">
      <w:r>
        <w:br w:type="page"/>
      </w:r>
    </w:p>
    <w:p w:rsidR="001539BC" w:rsidRDefault="001539BC" w:rsidP="0028630B">
      <w:pPr>
        <w:spacing w:after="60"/>
      </w:pPr>
    </w:p>
    <w:p w:rsidR="001539BC" w:rsidRDefault="001539BC" w:rsidP="007E2FAB">
      <w:pPr>
        <w:pStyle w:val="ListParagraph"/>
        <w:numPr>
          <w:ilvl w:val="0"/>
          <w:numId w:val="5"/>
        </w:numPr>
        <w:spacing w:line="160" w:lineRule="atLeast"/>
        <w:jc w:val="both"/>
        <w:rPr>
          <w:rFonts w:cs="Tahoma"/>
          <w:b/>
        </w:rPr>
      </w:pPr>
      <w:r w:rsidRPr="00CB2C21">
        <w:rPr>
          <w:rFonts w:cs="Tahoma"/>
          <w:b/>
        </w:rPr>
        <w:t>ΚΡΙΤΗΡΙΑ ΕΠΙΛΟΓΗΣ ΥΠΟΔΡΑΣΕΩΝ ΤΟΠΙΚΟΥ ΠΡΟΓΡΑΜΜΑΤΟΣ</w:t>
      </w:r>
    </w:p>
    <w:p w:rsidR="001539BC" w:rsidRPr="001C5F14" w:rsidRDefault="001539BC" w:rsidP="002E3E79">
      <w:pPr>
        <w:shd w:val="clear" w:color="auto" w:fill="FFFFFF"/>
        <w:spacing w:after="0" w:line="240" w:lineRule="auto"/>
        <w:jc w:val="both"/>
        <w:rPr>
          <w:rFonts w:cs="Tahoma"/>
        </w:rPr>
      </w:pPr>
      <w:r w:rsidRPr="001C5F14">
        <w:rPr>
          <w:rFonts w:cs="Tahoma"/>
        </w:rPr>
        <w:t xml:space="preserve">Στον ακόλουθο πίνακα παρουσιάζονται τα κριτήρια επιλογής συνοπτικά για όλες τις υπο-δράσεις του Τοπικού Προγράμματος καθώς και η εξειδίκευση, η μοριοδότηση, τα δικαιολογητικά τεκμηρίωσης και η αντιστοίχιση τους. </w:t>
      </w:r>
    </w:p>
    <w:p w:rsidR="001539BC" w:rsidRPr="009B36CD" w:rsidRDefault="001539BC" w:rsidP="002E3E79">
      <w:pPr>
        <w:shd w:val="clear" w:color="auto" w:fill="FFFFFF"/>
        <w:spacing w:after="0" w:line="240" w:lineRule="auto"/>
        <w:jc w:val="both"/>
        <w:rPr>
          <w:rFonts w:cs="Tahoma"/>
        </w:rPr>
      </w:pPr>
      <w:r w:rsidRPr="001C5F14">
        <w:rPr>
          <w:rFonts w:cs="Tahoma"/>
        </w:rPr>
        <w:t>Επισημαίνεται ότι η ανάλυση των κριτηρίων επιλογής ανά υπο-δράση, καθώς και η αντίστοιχη βαρύτητα και μοριοδότηση τους  αποτυπώνονται  ανωτέρω στα αντίστοιχα τεχνικά Δελτία.</w:t>
      </w:r>
      <w:r w:rsidRPr="009B36CD">
        <w:rPr>
          <w:rFonts w:cs="Tahoma"/>
        </w:rPr>
        <w:t xml:space="preserve"> </w:t>
      </w:r>
    </w:p>
    <w:p w:rsidR="001539BC" w:rsidRDefault="001539BC" w:rsidP="002E3E79">
      <w:pPr>
        <w:shd w:val="clear" w:color="auto" w:fill="FFFFFF"/>
        <w:spacing w:after="0" w:line="240" w:lineRule="auto"/>
        <w:ind w:left="360"/>
        <w:jc w:val="both"/>
        <w:rPr>
          <w:rFonts w:cs="Tahoma"/>
        </w:rPr>
      </w:pPr>
    </w:p>
    <w:p w:rsidR="001539BC" w:rsidRDefault="001539BC" w:rsidP="002E3E79">
      <w:pPr>
        <w:shd w:val="clear" w:color="auto" w:fill="FFFFFF"/>
        <w:spacing w:after="0" w:line="240" w:lineRule="auto"/>
        <w:jc w:val="both"/>
        <w:rPr>
          <w:rFonts w:cs="Tahoma"/>
          <w:b/>
          <w:color w:val="C00000"/>
          <w:sz w:val="24"/>
          <w:szCs w:val="24"/>
        </w:rPr>
      </w:pPr>
      <w:r w:rsidRPr="00F13217">
        <w:rPr>
          <w:rFonts w:cs="Tahoma"/>
          <w:b/>
          <w:color w:val="C00000"/>
          <w:sz w:val="24"/>
          <w:szCs w:val="24"/>
        </w:rPr>
        <w:t>Το ελάχιστο ποσοστό βαθμολογίας που θα πρέπει να συγκεντρώσει ο δυνητικός δικαιούχος από την αξιολόγηση όλων των ανωτέρω κριτηρίων ανέρχεται στο 30% της μέγιστης βαθμολογίας.</w:t>
      </w:r>
    </w:p>
    <w:p w:rsidR="001539BC" w:rsidRPr="00F13217" w:rsidRDefault="001539BC" w:rsidP="002E3E79">
      <w:pPr>
        <w:shd w:val="clear" w:color="auto" w:fill="FFFFFF"/>
        <w:spacing w:after="0" w:line="240" w:lineRule="auto"/>
        <w:jc w:val="both"/>
        <w:rPr>
          <w:rFonts w:cs="Tahoma"/>
          <w:b/>
          <w:color w:val="C00000"/>
          <w:sz w:val="24"/>
          <w:szCs w:val="24"/>
        </w:rPr>
      </w:pPr>
    </w:p>
    <w:tbl>
      <w:tblPr>
        <w:tblW w:w="10363" w:type="dxa"/>
        <w:tblInd w:w="93" w:type="dxa"/>
        <w:tblLayout w:type="fixed"/>
        <w:tblLook w:val="00A0" w:firstRow="1" w:lastRow="0" w:firstColumn="1" w:lastColumn="0" w:noHBand="0" w:noVBand="0"/>
      </w:tblPr>
      <w:tblGrid>
        <w:gridCol w:w="543"/>
        <w:gridCol w:w="2114"/>
        <w:gridCol w:w="4017"/>
        <w:gridCol w:w="994"/>
        <w:gridCol w:w="1702"/>
        <w:gridCol w:w="993"/>
      </w:tblGrid>
      <w:tr w:rsidR="001539BC" w:rsidRPr="00FF032F" w:rsidTr="00FC4DCE">
        <w:trPr>
          <w:trHeight w:val="1155"/>
        </w:trPr>
        <w:tc>
          <w:tcPr>
            <w:tcW w:w="10363" w:type="dxa"/>
            <w:gridSpan w:val="6"/>
            <w:tcBorders>
              <w:top w:val="single" w:sz="4" w:space="0" w:color="auto"/>
              <w:left w:val="single" w:sz="4" w:space="0" w:color="auto"/>
              <w:bottom w:val="single" w:sz="4" w:space="0" w:color="auto"/>
              <w:right w:val="single" w:sz="4" w:space="0" w:color="000000"/>
            </w:tcBorders>
            <w:shd w:val="clear" w:color="000000" w:fill="C0C0C0"/>
            <w:vAlign w:val="center"/>
          </w:tcPr>
          <w:p w:rsidR="001539BC" w:rsidRPr="008E56E9" w:rsidRDefault="001539BC" w:rsidP="002E3E79">
            <w:pPr>
              <w:spacing w:after="0" w:line="240" w:lineRule="auto"/>
              <w:jc w:val="center"/>
              <w:rPr>
                <w:b/>
                <w:bCs/>
                <w:sz w:val="24"/>
                <w:szCs w:val="24"/>
              </w:rPr>
            </w:pPr>
            <w:r w:rsidRPr="008E56E9">
              <w:rPr>
                <w:b/>
                <w:bCs/>
                <w:sz w:val="24"/>
                <w:szCs w:val="24"/>
              </w:rPr>
              <w:t>ΚΡΙΤΗΡΙΑ ΕΠΙΛΟΓΗΣ  ΤΟΠΙΚΟΥ ΠΡΟΓΡΑΜΜΑΤΟΣ«ΤΟΠΙΚΗ ΑΝΑΠΤΥΞΗ ΜΕ ΠΡΩΤΟΒΟΥΛΙΑ ΤΟΠΙΚΩΝ ΚΟΙΝΟΤΗΤΩΝ, (ΤΑΠΤοΚ), LEADER/CLLD</w:t>
            </w:r>
            <w:r w:rsidRPr="008E56E9">
              <w:rPr>
                <w:b/>
                <w:bCs/>
                <w:sz w:val="24"/>
                <w:szCs w:val="24"/>
              </w:rPr>
              <w:br/>
              <w:t xml:space="preserve"> </w:t>
            </w:r>
            <w:r w:rsidRPr="008E56E9">
              <w:rPr>
                <w:sz w:val="24"/>
                <w:szCs w:val="24"/>
              </w:rPr>
              <w:t>για την περιοχή του Δήμου Χαλκηδόνος και τμήματος του Δήμου Δέλτα στο Νομό Θεσσαλονίκης</w:t>
            </w:r>
            <w:r w:rsidRPr="008E56E9">
              <w:rPr>
                <w:sz w:val="24"/>
                <w:szCs w:val="24"/>
              </w:rPr>
              <w:br/>
              <w:t xml:space="preserve"> ΤΗΣ ΟΤΔ ΑΝΑΠΤΥΞΙΑΚΗΣ ΝΟΜΟΥ ΘΕΣΣΑΛΟΝΙΚΗΣ Α.Ε. - Α.Α.Ε. ΟΤΑ </w:t>
            </w:r>
          </w:p>
        </w:tc>
      </w:tr>
      <w:tr w:rsidR="001539BC" w:rsidRPr="00FF032F" w:rsidTr="00FC4DCE">
        <w:trPr>
          <w:trHeight w:val="315"/>
        </w:trPr>
        <w:tc>
          <w:tcPr>
            <w:tcW w:w="10363" w:type="dxa"/>
            <w:gridSpan w:val="6"/>
            <w:tcBorders>
              <w:top w:val="single" w:sz="4" w:space="0" w:color="auto"/>
              <w:left w:val="single" w:sz="4" w:space="0" w:color="auto"/>
              <w:bottom w:val="single" w:sz="4" w:space="0" w:color="auto"/>
              <w:right w:val="single" w:sz="4" w:space="0" w:color="000000"/>
            </w:tcBorders>
            <w:noWrap/>
            <w:vAlign w:val="center"/>
          </w:tcPr>
          <w:p w:rsidR="001539BC" w:rsidRPr="008E56E9" w:rsidRDefault="001539BC" w:rsidP="002E3E79">
            <w:pPr>
              <w:spacing w:after="0" w:line="240" w:lineRule="auto"/>
              <w:rPr>
                <w:b/>
                <w:bCs/>
                <w:sz w:val="24"/>
                <w:szCs w:val="24"/>
              </w:rPr>
            </w:pPr>
            <w:r w:rsidRPr="008E56E9">
              <w:rPr>
                <w:b/>
                <w:bCs/>
                <w:sz w:val="24"/>
                <w:szCs w:val="24"/>
              </w:rPr>
              <w:t>ΠΡΟΓΡΑΜΜΑ: ΠΡΟΓΡΑΜΜΑ ΑΓΡΟΤΙΚΗΣ ΑΝΑΠΤΥΞΗΣ ΤΗΣ ΕΛΛΑΔΑΣ 2014-2020 (ΠΑΑ)</w:t>
            </w:r>
          </w:p>
        </w:tc>
      </w:tr>
      <w:tr w:rsidR="001539BC" w:rsidRPr="00FF032F" w:rsidTr="00FC4DCE">
        <w:trPr>
          <w:trHeight w:val="315"/>
        </w:trPr>
        <w:tc>
          <w:tcPr>
            <w:tcW w:w="10363" w:type="dxa"/>
            <w:gridSpan w:val="6"/>
            <w:tcBorders>
              <w:top w:val="single" w:sz="4" w:space="0" w:color="auto"/>
              <w:left w:val="single" w:sz="4" w:space="0" w:color="auto"/>
              <w:bottom w:val="single" w:sz="4" w:space="0" w:color="auto"/>
              <w:right w:val="single" w:sz="4" w:space="0" w:color="000000"/>
            </w:tcBorders>
            <w:noWrap/>
            <w:vAlign w:val="center"/>
          </w:tcPr>
          <w:p w:rsidR="001539BC" w:rsidRPr="008E56E9" w:rsidRDefault="001539BC" w:rsidP="002E3E79">
            <w:pPr>
              <w:spacing w:after="0" w:line="240" w:lineRule="auto"/>
              <w:rPr>
                <w:b/>
                <w:bCs/>
                <w:sz w:val="24"/>
                <w:szCs w:val="24"/>
              </w:rPr>
            </w:pPr>
            <w:r w:rsidRPr="008E56E9">
              <w:rPr>
                <w:b/>
                <w:bCs/>
                <w:sz w:val="24"/>
                <w:szCs w:val="24"/>
              </w:rPr>
              <w:t>ΜΕΤΡΟ 19.2 ΤΟΠΙΚΗ ΑΝΑΠΤΥΞΗ ΜΕ ΠΡΩΤΟΒΟΥΛΙΑ ΤΟΠΙΚΩΝ ΚΟΙΝΟΤΗΤΩΝ (ΤΑΠΤοΚ)</w:t>
            </w:r>
          </w:p>
        </w:tc>
      </w:tr>
      <w:tr w:rsidR="001539BC" w:rsidRPr="00FF032F" w:rsidTr="00FC4DCE">
        <w:trPr>
          <w:trHeight w:val="315"/>
        </w:trPr>
        <w:tc>
          <w:tcPr>
            <w:tcW w:w="10363" w:type="dxa"/>
            <w:gridSpan w:val="6"/>
            <w:tcBorders>
              <w:top w:val="single" w:sz="4" w:space="0" w:color="auto"/>
              <w:left w:val="single" w:sz="4" w:space="0" w:color="auto"/>
              <w:bottom w:val="single" w:sz="4" w:space="0" w:color="auto"/>
              <w:right w:val="single" w:sz="4" w:space="0" w:color="000000"/>
            </w:tcBorders>
            <w:noWrap/>
            <w:vAlign w:val="center"/>
          </w:tcPr>
          <w:p w:rsidR="001539BC" w:rsidRPr="008E56E9" w:rsidRDefault="001539BC" w:rsidP="002E3E79">
            <w:pPr>
              <w:spacing w:after="0" w:line="240" w:lineRule="auto"/>
              <w:rPr>
                <w:b/>
                <w:bCs/>
                <w:sz w:val="24"/>
                <w:szCs w:val="24"/>
              </w:rPr>
            </w:pPr>
            <w:r w:rsidRPr="008E56E9">
              <w:rPr>
                <w:b/>
                <w:bCs/>
                <w:sz w:val="24"/>
                <w:szCs w:val="24"/>
              </w:rPr>
              <w:t>ΟΤΔ: ΑΝΑΠΤΥΞΙΑΚΗ ΝΟΜΟΥ ΘΕΣΣΑΛΟΝΙΚΗΣ ΑΕ - ΑΝΑΠΤΥΞΙΑΚΗ ΑΝΩΝΥΜΗ ΕΤΑΙΡΙΑ ΟΤΑ</w:t>
            </w:r>
          </w:p>
        </w:tc>
      </w:tr>
      <w:tr w:rsidR="001539BC" w:rsidRPr="00FF032F" w:rsidTr="00CD400E">
        <w:trPr>
          <w:trHeight w:val="1155"/>
        </w:trPr>
        <w:tc>
          <w:tcPr>
            <w:tcW w:w="541" w:type="dxa"/>
            <w:tcBorders>
              <w:top w:val="single" w:sz="8" w:space="0" w:color="auto"/>
              <w:left w:val="single" w:sz="8" w:space="0" w:color="auto"/>
              <w:bottom w:val="single" w:sz="4" w:space="0" w:color="auto"/>
              <w:right w:val="single" w:sz="4" w:space="0" w:color="auto"/>
            </w:tcBorders>
            <w:shd w:val="clear" w:color="000000" w:fill="C2D69B"/>
            <w:vAlign w:val="center"/>
          </w:tcPr>
          <w:p w:rsidR="001539BC" w:rsidRPr="00FF032F" w:rsidRDefault="001539BC" w:rsidP="002E3E79">
            <w:pPr>
              <w:spacing w:after="0" w:line="240" w:lineRule="auto"/>
              <w:jc w:val="center"/>
              <w:rPr>
                <w:b/>
                <w:bCs/>
                <w:color w:val="000000"/>
                <w:sz w:val="20"/>
                <w:szCs w:val="20"/>
              </w:rPr>
            </w:pPr>
            <w:r w:rsidRPr="00FF032F">
              <w:rPr>
                <w:b/>
                <w:bCs/>
                <w:color w:val="000000"/>
                <w:sz w:val="20"/>
                <w:szCs w:val="20"/>
              </w:rPr>
              <w:t>Α/Α</w:t>
            </w:r>
          </w:p>
        </w:tc>
        <w:tc>
          <w:tcPr>
            <w:tcW w:w="2115" w:type="dxa"/>
            <w:tcBorders>
              <w:top w:val="single" w:sz="8" w:space="0" w:color="auto"/>
              <w:left w:val="nil"/>
              <w:bottom w:val="single" w:sz="4" w:space="0" w:color="auto"/>
              <w:right w:val="single" w:sz="4" w:space="0" w:color="auto"/>
            </w:tcBorders>
            <w:shd w:val="clear" w:color="000000" w:fill="C2D69B"/>
            <w:vAlign w:val="center"/>
          </w:tcPr>
          <w:p w:rsidR="001539BC" w:rsidRPr="00FF032F" w:rsidRDefault="001539BC" w:rsidP="002E3E79">
            <w:pPr>
              <w:spacing w:after="0" w:line="240" w:lineRule="auto"/>
              <w:jc w:val="center"/>
              <w:rPr>
                <w:b/>
                <w:bCs/>
                <w:color w:val="000000"/>
                <w:sz w:val="20"/>
                <w:szCs w:val="20"/>
              </w:rPr>
            </w:pPr>
            <w:r w:rsidRPr="00FF032F">
              <w:rPr>
                <w:b/>
                <w:bCs/>
                <w:color w:val="000000"/>
                <w:sz w:val="20"/>
                <w:szCs w:val="20"/>
              </w:rPr>
              <w:t>ΚΡΙΤΗΡΙΟ</w:t>
            </w:r>
          </w:p>
        </w:tc>
        <w:tc>
          <w:tcPr>
            <w:tcW w:w="4018" w:type="dxa"/>
            <w:tcBorders>
              <w:top w:val="single" w:sz="8" w:space="0" w:color="auto"/>
              <w:left w:val="nil"/>
              <w:bottom w:val="single" w:sz="4" w:space="0" w:color="auto"/>
              <w:right w:val="single" w:sz="4" w:space="0" w:color="auto"/>
            </w:tcBorders>
            <w:shd w:val="clear" w:color="000000" w:fill="C2D69B"/>
            <w:noWrap/>
            <w:vAlign w:val="center"/>
          </w:tcPr>
          <w:p w:rsidR="001539BC" w:rsidRPr="00FF032F" w:rsidRDefault="001539BC" w:rsidP="002E3E79">
            <w:pPr>
              <w:spacing w:after="0" w:line="240" w:lineRule="auto"/>
              <w:jc w:val="center"/>
              <w:rPr>
                <w:b/>
                <w:bCs/>
                <w:color w:val="000000"/>
                <w:sz w:val="20"/>
                <w:szCs w:val="20"/>
              </w:rPr>
            </w:pPr>
            <w:r w:rsidRPr="00FF032F">
              <w:rPr>
                <w:b/>
                <w:bCs/>
                <w:color w:val="000000"/>
                <w:sz w:val="20"/>
                <w:szCs w:val="20"/>
              </w:rPr>
              <w:t>ΕΞΙΔΙΚΕΥΣΗ ΚΡΙΤΗΡΙΟΥ</w:t>
            </w:r>
          </w:p>
        </w:tc>
        <w:tc>
          <w:tcPr>
            <w:tcW w:w="994" w:type="dxa"/>
            <w:tcBorders>
              <w:top w:val="single" w:sz="8" w:space="0" w:color="auto"/>
              <w:left w:val="nil"/>
              <w:bottom w:val="single" w:sz="4" w:space="0" w:color="auto"/>
              <w:right w:val="single" w:sz="4" w:space="0" w:color="auto"/>
            </w:tcBorders>
            <w:shd w:val="clear" w:color="000000" w:fill="C2D69B"/>
            <w:vAlign w:val="center"/>
          </w:tcPr>
          <w:p w:rsidR="001539BC" w:rsidRPr="00FF032F" w:rsidRDefault="001539BC" w:rsidP="002E3E79">
            <w:pPr>
              <w:spacing w:after="0" w:line="240" w:lineRule="auto"/>
              <w:jc w:val="center"/>
              <w:rPr>
                <w:b/>
                <w:bCs/>
                <w:color w:val="000000"/>
                <w:sz w:val="20"/>
                <w:szCs w:val="20"/>
              </w:rPr>
            </w:pPr>
            <w:r w:rsidRPr="00FF032F">
              <w:rPr>
                <w:b/>
                <w:bCs/>
                <w:color w:val="000000"/>
                <w:sz w:val="20"/>
                <w:szCs w:val="20"/>
              </w:rPr>
              <w:t>ΜΟΡΙΟΔΟΤΗΣΗ</w:t>
            </w:r>
          </w:p>
        </w:tc>
        <w:tc>
          <w:tcPr>
            <w:tcW w:w="1702" w:type="dxa"/>
            <w:tcBorders>
              <w:top w:val="single" w:sz="8" w:space="0" w:color="auto"/>
              <w:left w:val="nil"/>
              <w:bottom w:val="single" w:sz="4" w:space="0" w:color="auto"/>
              <w:right w:val="single" w:sz="4" w:space="0" w:color="auto"/>
            </w:tcBorders>
            <w:shd w:val="clear" w:color="000000" w:fill="C2D69B"/>
            <w:vAlign w:val="center"/>
          </w:tcPr>
          <w:p w:rsidR="001539BC" w:rsidRPr="00FF032F" w:rsidRDefault="001539BC" w:rsidP="002E3E79">
            <w:pPr>
              <w:spacing w:after="0" w:line="240" w:lineRule="auto"/>
              <w:jc w:val="center"/>
              <w:rPr>
                <w:b/>
                <w:bCs/>
                <w:color w:val="000000"/>
                <w:sz w:val="20"/>
                <w:szCs w:val="20"/>
              </w:rPr>
            </w:pPr>
            <w:r w:rsidRPr="00FF032F">
              <w:rPr>
                <w:b/>
                <w:bCs/>
                <w:color w:val="000000"/>
                <w:sz w:val="20"/>
                <w:szCs w:val="20"/>
              </w:rPr>
              <w:t>ΔΙΚΑΙΟΛΟΓΗΤΙΚΑ ΤΕΚΜΗΡΙΩΣΗΣ</w:t>
            </w:r>
          </w:p>
        </w:tc>
        <w:tc>
          <w:tcPr>
            <w:tcW w:w="993" w:type="dxa"/>
            <w:tcBorders>
              <w:top w:val="single" w:sz="8" w:space="0" w:color="auto"/>
              <w:left w:val="nil"/>
              <w:bottom w:val="single" w:sz="4" w:space="0" w:color="auto"/>
              <w:right w:val="single" w:sz="8" w:space="0" w:color="auto"/>
            </w:tcBorders>
            <w:shd w:val="clear" w:color="000000" w:fill="C2D69B"/>
            <w:vAlign w:val="center"/>
          </w:tcPr>
          <w:p w:rsidR="001539BC" w:rsidRPr="008E56E9" w:rsidRDefault="001539BC" w:rsidP="002E3E79">
            <w:pPr>
              <w:spacing w:after="0" w:line="240" w:lineRule="auto"/>
              <w:jc w:val="center"/>
              <w:rPr>
                <w:b/>
                <w:bCs/>
                <w:color w:val="000000"/>
                <w:sz w:val="20"/>
                <w:szCs w:val="20"/>
              </w:rPr>
            </w:pPr>
            <w:r w:rsidRPr="008E56E9">
              <w:rPr>
                <w:b/>
                <w:bCs/>
                <w:color w:val="000000"/>
                <w:sz w:val="20"/>
                <w:szCs w:val="20"/>
              </w:rPr>
              <w:t>ΥΠΟ-ΔΡΑΣΕΙΣ ΠΟΥ ΑΦΟΡΑ</w:t>
            </w:r>
          </w:p>
        </w:tc>
      </w:tr>
      <w:tr w:rsidR="001539BC" w:rsidRPr="00FF032F" w:rsidTr="00CD400E">
        <w:trPr>
          <w:trHeight w:val="510"/>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Συσχέτιση με το σύνολο των στόχων που αφορούν στην υπο-δράση</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Αίτηση ενίσχυσης - Πρόσκληση</w:t>
            </w:r>
          </w:p>
        </w:tc>
        <w:tc>
          <w:tcPr>
            <w:tcW w:w="993" w:type="dxa"/>
            <w:vMerge w:val="restart"/>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Ολες τις υπο-δράσεις</w:t>
            </w:r>
          </w:p>
        </w:tc>
      </w:tr>
      <w:tr w:rsidR="001539BC" w:rsidRPr="00FF032F" w:rsidTr="00CD400E">
        <w:trPr>
          <w:trHeight w:val="510"/>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Συσχέτιση με το 70% των των στόχων που αφορούν στην υπο-δράση</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70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510"/>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Συσχέτιση με το 30% των των στόχων που αφορούν στην υπο-δράση</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30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510"/>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Συσχέτιση με ποσοστό μικρότερο του  30% των στόχων που αφορούν στην υπο-δράση</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930"/>
        </w:trPr>
        <w:tc>
          <w:tcPr>
            <w:tcW w:w="541" w:type="dxa"/>
            <w:vMerge w:val="restart"/>
            <w:tcBorders>
              <w:top w:val="nil"/>
              <w:left w:val="single" w:sz="8" w:space="0" w:color="auto"/>
              <w:bottom w:val="single" w:sz="4" w:space="0" w:color="auto"/>
              <w:right w:val="single" w:sz="4" w:space="0" w:color="auto"/>
            </w:tcBorders>
            <w:shd w:val="clear" w:color="auto"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2</w:t>
            </w:r>
          </w:p>
        </w:tc>
        <w:tc>
          <w:tcPr>
            <w:tcW w:w="2115" w:type="dxa"/>
            <w:vMerge w:val="restart"/>
            <w:tcBorders>
              <w:top w:val="nil"/>
              <w:left w:val="single" w:sz="4" w:space="0" w:color="auto"/>
              <w:bottom w:val="single" w:sz="4" w:space="0" w:color="auto"/>
              <w:right w:val="single" w:sz="4" w:space="0" w:color="auto"/>
            </w:tcBorders>
            <w:shd w:val="clear" w:color="auto"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Επίτευξη ειδικών στόχων υπο-δράσης</w:t>
            </w:r>
          </w:p>
        </w:tc>
        <w:tc>
          <w:tcPr>
            <w:tcW w:w="4018" w:type="dxa"/>
            <w:tcBorders>
              <w:top w:val="nil"/>
              <w:left w:val="nil"/>
              <w:bottom w:val="single" w:sz="4" w:space="0" w:color="auto"/>
              <w:right w:val="single" w:sz="4" w:space="0" w:color="auto"/>
            </w:tcBorders>
            <w:shd w:val="clear" w:color="auto"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ΝΑΙ</w:t>
            </w:r>
          </w:p>
        </w:tc>
        <w:tc>
          <w:tcPr>
            <w:tcW w:w="994" w:type="dxa"/>
            <w:tcBorders>
              <w:top w:val="nil"/>
              <w:left w:val="nil"/>
              <w:bottom w:val="single" w:sz="4" w:space="0" w:color="auto"/>
              <w:right w:val="single" w:sz="4" w:space="0" w:color="auto"/>
            </w:tcBorders>
            <w:shd w:val="clear" w:color="auto"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shd w:val="clear" w:color="auto"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Αίτηση ενίσχυσης – Πρόσκληση</w:t>
            </w:r>
          </w:p>
          <w:p w:rsidR="001539BC" w:rsidRPr="00FF032F" w:rsidRDefault="001539BC" w:rsidP="002E3E79">
            <w:pPr>
              <w:spacing w:after="0" w:line="240" w:lineRule="auto"/>
              <w:jc w:val="center"/>
              <w:rPr>
                <w:sz w:val="20"/>
                <w:szCs w:val="20"/>
              </w:rPr>
            </w:pPr>
            <w:r w:rsidRPr="00FF032F">
              <w:rPr>
                <w:color w:val="000000"/>
                <w:sz w:val="20"/>
                <w:szCs w:val="20"/>
              </w:rPr>
              <w:t>Έναρξη με σχετικό ΚΑΔ από Δ.Ο.Υ.</w:t>
            </w:r>
          </w:p>
        </w:tc>
        <w:tc>
          <w:tcPr>
            <w:tcW w:w="993" w:type="dxa"/>
            <w:vMerge w:val="restart"/>
            <w:tcBorders>
              <w:top w:val="nil"/>
              <w:left w:val="single" w:sz="4" w:space="0" w:color="auto"/>
              <w:bottom w:val="single" w:sz="4" w:space="0" w:color="auto"/>
              <w:right w:val="single" w:sz="8" w:space="0" w:color="auto"/>
            </w:tcBorders>
            <w:shd w:val="clear" w:color="auto" w:fill="FFFFFF"/>
            <w:vAlign w:val="center"/>
          </w:tcPr>
          <w:p w:rsidR="001539BC" w:rsidRPr="008E56E9" w:rsidRDefault="001539BC" w:rsidP="002E3E79">
            <w:pPr>
              <w:spacing w:after="0" w:line="240" w:lineRule="auto"/>
              <w:jc w:val="center"/>
              <w:rPr>
                <w:b/>
                <w:bCs/>
                <w:color w:val="000000"/>
                <w:sz w:val="18"/>
                <w:szCs w:val="18"/>
              </w:rPr>
            </w:pPr>
            <w:r w:rsidRPr="00225897">
              <w:rPr>
                <w:b/>
                <w:bCs/>
                <w:color w:val="000000"/>
                <w:sz w:val="18"/>
                <w:szCs w:val="18"/>
              </w:rPr>
              <w:t>19.2.1.1., 19.2.1.2, 19.2.2.1, 19.2.2.4, 19.2.2.6, 19.2.3.1&amp; 19.2.3.4</w:t>
            </w:r>
          </w:p>
        </w:tc>
      </w:tr>
      <w:tr w:rsidR="001539BC" w:rsidRPr="00FF032F" w:rsidTr="00CD400E">
        <w:trPr>
          <w:trHeight w:val="930"/>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ΟΧΙ</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1005"/>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3</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Προώθηση νεανικής επιχειρηματικότητας</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color w:val="000000"/>
                <w:sz w:val="20"/>
                <w:szCs w:val="20"/>
              </w:rPr>
              <w:t>Φωτοτυπία ταυτότητας ή διαβατηρίου, καταστατικό (ή σχέδιο καταστατικού) εταιρικού σχήματος</w:t>
            </w: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 xml:space="preserve">19.2.3.1,  19.2.3.3, 19.2.3.4, 19.2.3.5&amp; </w:t>
            </w:r>
          </w:p>
        </w:tc>
      </w:tr>
      <w:tr w:rsidR="001539BC" w:rsidRPr="00FF032F" w:rsidTr="00CD400E">
        <w:trPr>
          <w:trHeight w:val="1005"/>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50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810"/>
        </w:trPr>
        <w:tc>
          <w:tcPr>
            <w:tcW w:w="541" w:type="dxa"/>
            <w:vMerge w:val="restart"/>
            <w:tcBorders>
              <w:top w:val="single" w:sz="4" w:space="0" w:color="auto"/>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rFonts w:cs="Tahoma"/>
                <w:b/>
              </w:rPr>
              <w:br w:type="page"/>
            </w:r>
            <w:r w:rsidRPr="00FF032F">
              <w:rPr>
                <w:color w:val="000000"/>
                <w:sz w:val="20"/>
                <w:szCs w:val="20"/>
              </w:rPr>
              <w:t>4</w:t>
            </w:r>
          </w:p>
        </w:tc>
        <w:tc>
          <w:tcPr>
            <w:tcW w:w="211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Προώθηση γυναικείας επιχειρηματικότητας</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994"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color w:val="000000"/>
                <w:sz w:val="20"/>
                <w:szCs w:val="20"/>
              </w:rPr>
              <w:t>Φωτοτυπία ταυτότητας ή διαβατηρίου, καταστατικό (ή σχέδιο καταστατικού) εταιρικού σχήματος</w:t>
            </w:r>
          </w:p>
        </w:tc>
        <w:tc>
          <w:tcPr>
            <w:tcW w:w="993" w:type="dxa"/>
            <w:vMerge w:val="restart"/>
            <w:tcBorders>
              <w:top w:val="single" w:sz="4" w:space="0" w:color="auto"/>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 xml:space="preserve">19.2.3.1, 19.2.3.3, 19.2.3.4&amp; 19.2.3.5 </w:t>
            </w:r>
          </w:p>
        </w:tc>
      </w:tr>
      <w:tr w:rsidR="001539BC" w:rsidRPr="00FF032F" w:rsidTr="00CD400E">
        <w:trPr>
          <w:trHeight w:val="810"/>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50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780"/>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5</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Προώθηση επιχειρηματικότητας  συλλογικών φορέων (Συνεταιρισμοί, ΚοινΣΕΠ, κ.ά.).</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Ναι</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color w:val="000000"/>
                <w:sz w:val="20"/>
                <w:szCs w:val="20"/>
              </w:rPr>
              <w:t>Καταστατικό (ή σχέδιο καταστατικού) του συλλογικού φορέα</w:t>
            </w: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19.2.3.</w:t>
            </w:r>
            <w:r>
              <w:rPr>
                <w:b/>
                <w:bCs/>
                <w:color w:val="000000"/>
                <w:sz w:val="18"/>
                <w:szCs w:val="18"/>
              </w:rPr>
              <w:t>1, , 19.2.3.3, 19.2.3.4      &amp;</w:t>
            </w:r>
            <w:r w:rsidRPr="008E56E9">
              <w:rPr>
                <w:b/>
                <w:bCs/>
                <w:color w:val="000000"/>
                <w:sz w:val="18"/>
                <w:szCs w:val="18"/>
              </w:rPr>
              <w:t xml:space="preserve"> 19.2.3.5 </w:t>
            </w:r>
          </w:p>
        </w:tc>
      </w:tr>
      <w:tr w:rsidR="001539BC" w:rsidRPr="00FF032F" w:rsidTr="00CD400E">
        <w:trPr>
          <w:trHeight w:val="780"/>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Όχι</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1305"/>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6</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Τίτλοι Σπουδών σχετικοί με τη φύση της πρότασης.</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Τίτλος σπουδών ΑΕΙ / ΤΕΙ</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color w:val="000000"/>
                <w:sz w:val="20"/>
                <w:szCs w:val="20"/>
              </w:rPr>
              <w:t>Πτυχίο ή Βεβαίωση σπουδών ή Βεβαίωση Επαγγελματικής Κατάρτισης</w:t>
            </w: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19.2.2.2, 19.2.2.3, 19.2.2.4, 19.2.2.5, 19.2.2.6, 19.2.3.1</w:t>
            </w:r>
            <w:r>
              <w:rPr>
                <w:b/>
                <w:bCs/>
                <w:color w:val="000000"/>
                <w:sz w:val="18"/>
                <w:szCs w:val="18"/>
              </w:rPr>
              <w:t>, 19.2.3.3, 19.2.3.4  &amp;</w:t>
            </w:r>
            <w:r w:rsidRPr="008E56E9">
              <w:rPr>
                <w:b/>
                <w:bCs/>
                <w:color w:val="000000"/>
                <w:sz w:val="18"/>
                <w:szCs w:val="18"/>
              </w:rPr>
              <w:t xml:space="preserve">19.2.3.5 </w:t>
            </w:r>
          </w:p>
        </w:tc>
      </w:tr>
      <w:tr w:rsidR="001539BC" w:rsidRPr="00FF032F" w:rsidTr="00CD400E">
        <w:trPr>
          <w:trHeight w:val="1305"/>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50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525"/>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noWrap/>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Καμία εκ των παραπάνω εκπαίδευση</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2770"/>
        </w:trPr>
        <w:tc>
          <w:tcPr>
            <w:tcW w:w="541" w:type="dxa"/>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7</w:t>
            </w:r>
          </w:p>
        </w:tc>
        <w:tc>
          <w:tcPr>
            <w:tcW w:w="2115" w:type="dxa"/>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Επαγγελματική εμπειρία (Προηγούμενη αποδεδειγμένη απασχόληση σε αντικείμενο σχετικό με τη φύση της πρότασης)</w:t>
            </w:r>
          </w:p>
        </w:tc>
        <w:tc>
          <w:tcPr>
            <w:tcW w:w="4018" w:type="dxa"/>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 xml:space="preserve">(κάθε έτος επαγγελματικής εμπειρίας βαθμολογείται με 20 μονάδες - </w:t>
            </w:r>
            <w:r w:rsidRPr="00FF032F">
              <w:rPr>
                <w:b/>
                <w:bCs/>
                <w:color w:val="000000"/>
                <w:sz w:val="20"/>
                <w:szCs w:val="20"/>
              </w:rPr>
              <w:t>μέγιστο τα 5 έτη</w:t>
            </w:r>
            <w:r w:rsidRPr="00FF032F">
              <w:rPr>
                <w:color w:val="000000"/>
                <w:sz w:val="20"/>
                <w:szCs w:val="20"/>
              </w:rPr>
              <w:t>)</w:t>
            </w:r>
          </w:p>
        </w:tc>
        <w:tc>
          <w:tcPr>
            <w:tcW w:w="994"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rPr>
                <w:color w:val="000000"/>
                <w:sz w:val="20"/>
                <w:szCs w:val="20"/>
              </w:rPr>
            </w:pPr>
            <w:r w:rsidRPr="00FF032F">
              <w:rPr>
                <w:color w:val="000000"/>
                <w:sz w:val="20"/>
                <w:szCs w:val="20"/>
              </w:rPr>
              <w:t> </w:t>
            </w:r>
          </w:p>
          <w:p w:rsidR="001539BC" w:rsidRPr="00FF032F" w:rsidRDefault="001539BC" w:rsidP="002E3E79">
            <w:pPr>
              <w:spacing w:after="0" w:line="240" w:lineRule="auto"/>
              <w:jc w:val="center"/>
              <w:rPr>
                <w:color w:val="000000"/>
                <w:sz w:val="20"/>
                <w:szCs w:val="20"/>
              </w:rPr>
            </w:pPr>
            <w:r w:rsidRPr="00FF032F">
              <w:rPr>
                <w:color w:val="000000"/>
                <w:sz w:val="20"/>
                <w:szCs w:val="20"/>
              </w:rPr>
              <w:t>0-100</w:t>
            </w:r>
          </w:p>
        </w:tc>
        <w:tc>
          <w:tcPr>
            <w:tcW w:w="1702" w:type="dxa"/>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sz w:val="20"/>
                <w:szCs w:val="20"/>
              </w:rPr>
            </w:pPr>
            <w:r w:rsidRPr="00FF032F">
              <w:rPr>
                <w:sz w:val="20"/>
                <w:szCs w:val="20"/>
              </w:rPr>
              <w:t>Έναρξη με σχετικό ΚΑΔ από Δ.Ο.Υ. ή Βεβαίωση εργοδότη/φορέα συνοδευόμενη από οποιοδήποτε έγγραφο δημοσίου φορέα που αποδεικνύει τις ημέρες ασφάλισης</w:t>
            </w:r>
          </w:p>
        </w:tc>
        <w:tc>
          <w:tcPr>
            <w:tcW w:w="993" w:type="dxa"/>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 xml:space="preserve"> 19.2.2.2, 19.2.2.3, 19.2.2.4, 19.2.2.5, 19.2.2.6, 19.2.3.</w:t>
            </w:r>
            <w:r>
              <w:rPr>
                <w:b/>
                <w:bCs/>
                <w:color w:val="000000"/>
                <w:sz w:val="18"/>
                <w:szCs w:val="18"/>
              </w:rPr>
              <w:t>1, 19.2.3.3, 19.2.3.4</w:t>
            </w:r>
            <w:r w:rsidRPr="008E56E9">
              <w:rPr>
                <w:b/>
                <w:bCs/>
                <w:color w:val="000000"/>
                <w:sz w:val="18"/>
                <w:szCs w:val="18"/>
              </w:rPr>
              <w:t xml:space="preserve"> &amp;19.2.3.5 </w:t>
            </w:r>
          </w:p>
        </w:tc>
      </w:tr>
      <w:tr w:rsidR="001539BC" w:rsidRPr="00FF032F" w:rsidTr="00CD400E">
        <w:trPr>
          <w:trHeight w:val="402"/>
        </w:trPr>
        <w:tc>
          <w:tcPr>
            <w:tcW w:w="541" w:type="dxa"/>
            <w:vMerge w:val="restart"/>
            <w:tcBorders>
              <w:top w:val="single" w:sz="4" w:space="0" w:color="auto"/>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br w:type="page"/>
            </w:r>
            <w:r w:rsidRPr="00FF032F">
              <w:rPr>
                <w:color w:val="000000"/>
                <w:sz w:val="20"/>
                <w:szCs w:val="20"/>
              </w:rPr>
              <w:t>8</w:t>
            </w:r>
          </w:p>
        </w:tc>
        <w:tc>
          <w:tcPr>
            <w:tcW w:w="211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 xml:space="preserve">Συμμετοχή συλλογικών ή ερευνητικών φορέων στη συνεργασία </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Συμμετοχή ερευνητικού φορέα</w:t>
            </w:r>
          </w:p>
        </w:tc>
        <w:tc>
          <w:tcPr>
            <w:tcW w:w="994"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539BC" w:rsidRPr="00FF032F" w:rsidRDefault="001539BC" w:rsidP="002E3E79">
            <w:pPr>
              <w:spacing w:after="0" w:line="240" w:lineRule="auto"/>
              <w:jc w:val="center"/>
              <w:rPr>
                <w:sz w:val="20"/>
                <w:szCs w:val="20"/>
              </w:rPr>
            </w:pPr>
            <w:r w:rsidRPr="00FF032F">
              <w:rPr>
                <w:sz w:val="20"/>
                <w:szCs w:val="20"/>
              </w:rPr>
              <w:t>Αίτηση Στήριξης, Καταστατικό ή σχέδιο καταστατικού του φορέα ή ιδιωτικό συμφωνητικό σύμπραξης /συνεργασίας</w:t>
            </w:r>
          </w:p>
        </w:tc>
        <w:tc>
          <w:tcPr>
            <w:tcW w:w="993" w:type="dxa"/>
            <w:vMerge w:val="restart"/>
            <w:tcBorders>
              <w:top w:val="single" w:sz="4" w:space="0" w:color="auto"/>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19.2.7.2  &amp;19.2.7.8</w:t>
            </w:r>
          </w:p>
        </w:tc>
      </w:tr>
      <w:tr w:rsidR="001539BC" w:rsidRPr="00FF032F" w:rsidTr="00CD400E">
        <w:trPr>
          <w:trHeight w:val="402"/>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Συμμετοχή συλλογικού ή συνεργατικού φορέα</w:t>
            </w:r>
          </w:p>
        </w:tc>
        <w:tc>
          <w:tcPr>
            <w:tcW w:w="994"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50</w:t>
            </w:r>
          </w:p>
        </w:tc>
        <w:tc>
          <w:tcPr>
            <w:tcW w:w="1702" w:type="dxa"/>
            <w:vMerge/>
            <w:tcBorders>
              <w:top w:val="nil"/>
              <w:left w:val="single" w:sz="4" w:space="0" w:color="auto"/>
              <w:bottom w:val="single" w:sz="4" w:space="0" w:color="auto"/>
              <w:right w:val="single" w:sz="4" w:space="0" w:color="auto"/>
            </w:tcBorders>
            <w:shd w:val="clear" w:color="auto" w:fill="FFFFFF"/>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402"/>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Κανένα από τα παραπάνω</w:t>
            </w:r>
          </w:p>
        </w:tc>
        <w:tc>
          <w:tcPr>
            <w:tcW w:w="994"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shd w:val="clear" w:color="auto" w:fill="FFFFFF"/>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960"/>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9</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Συμμετοχή σε υφιστάμενα και τοπικά δίκτυα ομοειδών ή συμπληρωματικών επιχειρήσεων</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Ναι</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Βεβαίωση από το σχετικό Τοπικό Δίκτυο ή Καταστατικό ή συμφωνητικό συνεργασίας</w:t>
            </w: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19.2.2.1,  19.2.2.2</w:t>
            </w:r>
            <w:r>
              <w:rPr>
                <w:b/>
                <w:bCs/>
                <w:color w:val="000000"/>
                <w:sz w:val="18"/>
                <w:szCs w:val="18"/>
              </w:rPr>
              <w:t xml:space="preserve">, 19.2.2.3, 19.2.2.6, 19.2.3.1 </w:t>
            </w:r>
            <w:r w:rsidRPr="008E56E9">
              <w:rPr>
                <w:b/>
                <w:bCs/>
                <w:color w:val="000000"/>
                <w:sz w:val="18"/>
                <w:szCs w:val="18"/>
              </w:rPr>
              <w:t>&amp; 19.2.3.3</w:t>
            </w:r>
          </w:p>
        </w:tc>
      </w:tr>
      <w:tr w:rsidR="001539BC" w:rsidRPr="00FF032F" w:rsidTr="00CD400E">
        <w:trPr>
          <w:trHeight w:val="960"/>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Όχι</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1440"/>
        </w:trPr>
        <w:tc>
          <w:tcPr>
            <w:tcW w:w="541" w:type="dxa"/>
            <w:tcBorders>
              <w:top w:val="single" w:sz="4" w:space="0" w:color="auto"/>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w:t>
            </w:r>
          </w:p>
        </w:tc>
        <w:tc>
          <w:tcPr>
            <w:tcW w:w="2115"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Αξιολόγηση συνεργατικού σχηματισμού</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 xml:space="preserve">Για κάθε μέλος (Μ) δίδονται 10 βαθμοί -  </w:t>
            </w:r>
            <w:r w:rsidRPr="00FF032F">
              <w:rPr>
                <w:b/>
                <w:bCs/>
                <w:color w:val="000000"/>
                <w:sz w:val="20"/>
                <w:szCs w:val="20"/>
              </w:rPr>
              <w:t>μέγιστος αριθμός βαθμολογούμενων μελών 10</w:t>
            </w:r>
          </w:p>
        </w:tc>
        <w:tc>
          <w:tcPr>
            <w:tcW w:w="994"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 xml:space="preserve"> M x 10 ≤ 100</w:t>
            </w:r>
          </w:p>
        </w:tc>
        <w:tc>
          <w:tcPr>
            <w:tcW w:w="1702" w:type="dxa"/>
            <w:tcBorders>
              <w:top w:val="single" w:sz="4" w:space="0" w:color="auto"/>
              <w:left w:val="nil"/>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Αίτηση Στήριξης, Καταστατικό φορέα ή ιδιωτικό συμφωνητικό σύμπραξης /συνεργασίας</w:t>
            </w:r>
          </w:p>
        </w:tc>
        <w:tc>
          <w:tcPr>
            <w:tcW w:w="993" w:type="dxa"/>
            <w:tcBorders>
              <w:top w:val="single" w:sz="4" w:space="0" w:color="auto"/>
              <w:left w:val="nil"/>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19.2.7.2, 19.2.7.7  &amp;</w:t>
            </w:r>
            <w:r>
              <w:rPr>
                <w:b/>
                <w:bCs/>
                <w:color w:val="000000"/>
                <w:sz w:val="18"/>
                <w:szCs w:val="18"/>
              </w:rPr>
              <w:t xml:space="preserve"> </w:t>
            </w:r>
            <w:r w:rsidRPr="008E56E9">
              <w:rPr>
                <w:b/>
                <w:bCs/>
                <w:color w:val="000000"/>
                <w:sz w:val="18"/>
                <w:szCs w:val="18"/>
              </w:rPr>
              <w:t>19.2.7.8</w:t>
            </w:r>
          </w:p>
        </w:tc>
      </w:tr>
      <w:tr w:rsidR="001539BC" w:rsidRPr="00FF032F" w:rsidTr="00CD400E">
        <w:trPr>
          <w:trHeight w:val="642"/>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11</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Ναι</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Αίτηση Στήριξης, Βιογραφικό σημείωμα, αποδεικτικά τεκμηρίωσης της σχετικής εμπειρίας</w:t>
            </w: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19.2.7.2, 19.2.7.7 &amp; 19.2.7.8</w:t>
            </w:r>
          </w:p>
        </w:tc>
      </w:tr>
      <w:tr w:rsidR="001539BC" w:rsidRPr="00FF032F" w:rsidTr="00CD400E">
        <w:trPr>
          <w:trHeight w:val="642"/>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Όχι</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900"/>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12</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 xml:space="preserve">Ικανότητα, εμπειρία και αξιοπιστία των μελών  του δικτύου  </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Ποσοστό &gt;50% των μελών της συνεργασίας έχει συμμετάσχει σε άλλο σχήμα συνεργασίας</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ind w:left="34"/>
              <w:jc w:val="center"/>
              <w:rPr>
                <w:sz w:val="20"/>
                <w:szCs w:val="20"/>
              </w:rPr>
            </w:pPr>
            <w:r w:rsidRPr="00FF032F">
              <w:rPr>
                <w:sz w:val="20"/>
                <w:szCs w:val="20"/>
              </w:rPr>
              <w:t>Αίτηση Στήριξης, Καταστατικό φορέα ή ιδιωτικό συμφωνητικό σύμπραξης /συνεργασίας συμμετοχής, βιογραφικά σημειώματα, αποδεικτικά συμμετοχής σε παλιότερα σχήματα συνεργασίας</w:t>
            </w: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19.2.7.2, 19.2.7.7 &amp; 19.2.7.8</w:t>
            </w:r>
          </w:p>
        </w:tc>
      </w:tr>
      <w:tr w:rsidR="001539BC" w:rsidRPr="00FF032F" w:rsidTr="00CD400E">
        <w:trPr>
          <w:trHeight w:val="900"/>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Ποσοστό &lt;50% των μελών της συνεργασίας έχει συμμετάσχει σε άλλο σχήμα συνεργασίας</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ind w:left="34"/>
              <w:jc w:val="center"/>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2040"/>
        </w:trPr>
        <w:tc>
          <w:tcPr>
            <w:tcW w:w="541" w:type="dxa"/>
            <w:vMerge w:val="restart"/>
            <w:tcBorders>
              <w:top w:val="single" w:sz="4" w:space="0" w:color="auto"/>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br w:type="page"/>
            </w:r>
            <w:r w:rsidRPr="00FF032F">
              <w:rPr>
                <w:color w:val="000000"/>
                <w:sz w:val="20"/>
                <w:szCs w:val="20"/>
              </w:rPr>
              <w:t>13</w:t>
            </w:r>
          </w:p>
        </w:tc>
        <w:tc>
          <w:tcPr>
            <w:tcW w:w="211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Δυνατότητα διάθεσης ιδίων κεφαλαίων για την έναρξη υλοποίησης του επενδυτικού σχεδίου</w:t>
            </w:r>
          </w:p>
        </w:tc>
        <w:tc>
          <w:tcPr>
            <w:tcW w:w="4018"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Ποσοστό Ιδίων Κεφαλαίων επί της ιδιωτικής συμμετοχής * 100%</w:t>
            </w:r>
          </w:p>
        </w:tc>
        <w:tc>
          <w:tcPr>
            <w:tcW w:w="994"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 </w:t>
            </w:r>
          </w:p>
        </w:tc>
        <w:tc>
          <w:tcPr>
            <w:tcW w:w="1702"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line="240" w:lineRule="auto"/>
              <w:ind w:left="34"/>
              <w:jc w:val="center"/>
              <w:rPr>
                <w:sz w:val="20"/>
                <w:szCs w:val="20"/>
              </w:rPr>
            </w:pPr>
            <w:r w:rsidRPr="00FF032F">
              <w:rPr>
                <w:sz w:val="20"/>
                <w:szCs w:val="20"/>
              </w:rPr>
              <w:t>Βεβαίωση Τραπεζικού Ιδρύματος, Χαρτοφυλάκιο, έγκριση δανείου, Υπεύθυνη Δήλωση του Ν. 1599/1986, με θεώρηση γνησίου υπογραφής (η προσκόμιση Υπεύθυνης Δήλωσης βαθμολογείται με μηδέν (0)</w:t>
            </w:r>
          </w:p>
        </w:tc>
        <w:tc>
          <w:tcPr>
            <w:tcW w:w="993" w:type="dxa"/>
            <w:vMerge w:val="restart"/>
            <w:tcBorders>
              <w:top w:val="single" w:sz="4" w:space="0" w:color="auto"/>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 xml:space="preserve">19.2.2.2, 19.2.2.3, 19.2.2.4, 19.2.2.5, 19.2.2.6, 19.2.3.1, 19.2.3.3, 19.2.3.4, 19.2.3.5,  19.2.7.2, 19.2.7.7 </w:t>
            </w:r>
            <w:r>
              <w:rPr>
                <w:b/>
                <w:bCs/>
                <w:color w:val="000000"/>
                <w:sz w:val="18"/>
                <w:szCs w:val="18"/>
              </w:rPr>
              <w:t xml:space="preserve">    </w:t>
            </w:r>
            <w:r w:rsidRPr="008E56E9">
              <w:rPr>
                <w:b/>
                <w:bCs/>
                <w:color w:val="000000"/>
                <w:sz w:val="18"/>
                <w:szCs w:val="18"/>
              </w:rPr>
              <w:t>&amp; 19.2.7.8</w:t>
            </w:r>
          </w:p>
        </w:tc>
      </w:tr>
      <w:tr w:rsidR="001539BC" w:rsidRPr="00FF032F" w:rsidTr="00CD400E">
        <w:trPr>
          <w:trHeight w:val="1863"/>
        </w:trPr>
        <w:tc>
          <w:tcPr>
            <w:tcW w:w="541" w:type="dxa"/>
            <w:vMerge/>
            <w:tcBorders>
              <w:top w:val="single" w:sz="4" w:space="0" w:color="auto"/>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single" w:sz="4" w:space="0" w:color="auto"/>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556"/>
        </w:trPr>
        <w:tc>
          <w:tcPr>
            <w:tcW w:w="541" w:type="dxa"/>
            <w:vMerge w:val="restart"/>
            <w:tcBorders>
              <w:top w:val="single" w:sz="4" w:space="0" w:color="auto"/>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14</w:t>
            </w:r>
          </w:p>
        </w:tc>
        <w:tc>
          <w:tcPr>
            <w:tcW w:w="211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Είδος επιχείρησης (σύμφωνα με τη σύσταση της Επιτροπής 2003/361/ΕΚ)</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Πολύ μικρές επιχειρήσεις</w:t>
            </w:r>
          </w:p>
        </w:tc>
        <w:tc>
          <w:tcPr>
            <w:tcW w:w="994"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Υπεύθυνη Δήλωση Παραρτήματος 10_Υπόδειγμα Δήλωσης ΜΜΕ και Ε3</w:t>
            </w:r>
          </w:p>
        </w:tc>
        <w:tc>
          <w:tcPr>
            <w:tcW w:w="993" w:type="dxa"/>
            <w:vMerge w:val="restart"/>
            <w:tcBorders>
              <w:top w:val="single" w:sz="4" w:space="0" w:color="auto"/>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 xml:space="preserve">19.2.2.2, 19.2.2.3, 19.2.2.4, 19.2.2.5, 19.2.2.6, 19.2.3.1, , 19.2.3.3, 19.2.3.4, &amp;19.2.3.5 </w:t>
            </w:r>
          </w:p>
        </w:tc>
      </w:tr>
      <w:tr w:rsidR="001539BC" w:rsidRPr="00FF032F" w:rsidTr="00CD400E">
        <w:trPr>
          <w:trHeight w:val="1039"/>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Μικρές επιχειρήσεις</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50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1039"/>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Μεσαίες/μεγάλες επιχειρήσεις</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820"/>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15</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AA69C1">
            <w:pPr>
              <w:spacing w:after="0" w:line="240" w:lineRule="auto"/>
              <w:jc w:val="center"/>
              <w:rPr>
                <w:color w:val="000000"/>
                <w:sz w:val="20"/>
                <w:szCs w:val="20"/>
              </w:rPr>
            </w:pPr>
            <w:r w:rsidRPr="00FF032F">
              <w:rPr>
                <w:color w:val="000000"/>
                <w:sz w:val="20"/>
                <w:szCs w:val="20"/>
              </w:rPr>
              <w:t>Παραγωγή προϊόντων ποιότητας βάσει προτύπου (Βιολογικά, κλπ)</w:t>
            </w:r>
          </w:p>
        </w:tc>
        <w:tc>
          <w:tcPr>
            <w:tcW w:w="4018" w:type="dxa"/>
            <w:tcBorders>
              <w:top w:val="nil"/>
              <w:left w:val="nil"/>
              <w:bottom w:val="single" w:sz="4" w:space="0" w:color="auto"/>
              <w:right w:val="single" w:sz="4" w:space="0" w:color="auto"/>
            </w:tcBorders>
            <w:shd w:val="clear" w:color="FFFFFF" w:fill="FFFFFF"/>
            <w:noWrap/>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Παραγωγή σε ποσοστό &gt;30%</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hd w:val="clear" w:color="auto" w:fill="FFFFFF"/>
              <w:spacing w:after="0" w:line="240" w:lineRule="auto"/>
              <w:jc w:val="center"/>
              <w:rPr>
                <w:sz w:val="20"/>
                <w:szCs w:val="20"/>
              </w:rPr>
            </w:pPr>
            <w:r w:rsidRPr="00FF032F">
              <w:rPr>
                <w:sz w:val="20"/>
                <w:szCs w:val="20"/>
              </w:rPr>
              <w:t>Βεβαίωση Αρμόδιου Διοικητικού Φορέα, Φορέα Πιστοποίησης και σχετικές συμβάσεις μεταξύ παραγωγών και εν δυνάμει δικαιούχων.</w:t>
            </w:r>
          </w:p>
          <w:p w:rsidR="001539BC" w:rsidRPr="00FF032F" w:rsidRDefault="001539BC" w:rsidP="002E3E79">
            <w:pPr>
              <w:spacing w:after="0" w:line="240" w:lineRule="auto"/>
              <w:jc w:val="center"/>
              <w:rPr>
                <w:sz w:val="20"/>
                <w:szCs w:val="20"/>
              </w:rPr>
            </w:pP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Pr>
                <w:b/>
                <w:bCs/>
                <w:color w:val="000000"/>
                <w:sz w:val="18"/>
                <w:szCs w:val="18"/>
              </w:rPr>
              <w:t xml:space="preserve">19.2.2.2, 19.2.2.6 </w:t>
            </w:r>
            <w:r w:rsidRPr="008E56E9">
              <w:rPr>
                <w:b/>
                <w:bCs/>
                <w:color w:val="000000"/>
                <w:sz w:val="18"/>
                <w:szCs w:val="18"/>
              </w:rPr>
              <w:t xml:space="preserve">&amp; 19.2.3.1 </w:t>
            </w:r>
            <w:r>
              <w:rPr>
                <w:b/>
                <w:bCs/>
                <w:color w:val="000000"/>
                <w:sz w:val="18"/>
                <w:szCs w:val="18"/>
              </w:rPr>
              <w:t xml:space="preserve">           </w:t>
            </w:r>
          </w:p>
        </w:tc>
      </w:tr>
      <w:tr w:rsidR="001539BC" w:rsidRPr="00FF032F" w:rsidTr="00CD400E">
        <w:trPr>
          <w:trHeight w:val="974"/>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noWrap/>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10%&lt;Παραγωγή σε ποσοστό &lt;30%</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60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814"/>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noWrap/>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Παραγωγή σε ποσοστό &lt;10%</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30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439"/>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16</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Επεξεργασία πρώτων υλών παραγόμενων με μεθόδους  βάσει προτύπων</w:t>
            </w:r>
          </w:p>
        </w:tc>
        <w:tc>
          <w:tcPr>
            <w:tcW w:w="4018" w:type="dxa"/>
            <w:tcBorders>
              <w:top w:val="nil"/>
              <w:left w:val="nil"/>
              <w:bottom w:val="single" w:sz="4" w:space="0" w:color="auto"/>
              <w:right w:val="single" w:sz="4" w:space="0" w:color="auto"/>
            </w:tcBorders>
            <w:shd w:val="clear" w:color="FFFFFF" w:fill="FFFFFF"/>
            <w:noWrap/>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Πρώτη ύλη σε ποσοστό &gt;30%</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hd w:val="clear" w:color="auto" w:fill="FFFFFF"/>
              <w:spacing w:after="0" w:line="240" w:lineRule="auto"/>
              <w:jc w:val="center"/>
              <w:rPr>
                <w:sz w:val="20"/>
                <w:szCs w:val="20"/>
              </w:rPr>
            </w:pPr>
            <w:r w:rsidRPr="00FF032F">
              <w:rPr>
                <w:sz w:val="20"/>
                <w:szCs w:val="20"/>
              </w:rPr>
              <w:t>Βεβαίωση Αρμόδιου Διοικητικού Φορέα, Φορέα Πιστοποίησης και σχετικές συμβάσεις μεταξύ παραγωγών και εν δυνάμει δικαιούχων.</w:t>
            </w:r>
          </w:p>
          <w:p w:rsidR="001539BC" w:rsidRPr="00FF032F" w:rsidRDefault="001539BC" w:rsidP="002E3E79">
            <w:pPr>
              <w:spacing w:after="0" w:line="240" w:lineRule="auto"/>
              <w:jc w:val="center"/>
              <w:rPr>
                <w:sz w:val="20"/>
                <w:szCs w:val="20"/>
              </w:rPr>
            </w:pP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Pr>
                <w:b/>
                <w:bCs/>
                <w:color w:val="000000"/>
                <w:sz w:val="18"/>
                <w:szCs w:val="18"/>
              </w:rPr>
              <w:t>19.2.2.2, 19.2.2.6</w:t>
            </w:r>
            <w:r w:rsidRPr="008E56E9">
              <w:rPr>
                <w:b/>
                <w:bCs/>
                <w:color w:val="000000"/>
                <w:sz w:val="18"/>
                <w:szCs w:val="18"/>
              </w:rPr>
              <w:t xml:space="preserve">&amp; 19.2.3.1 </w:t>
            </w:r>
          </w:p>
        </w:tc>
      </w:tr>
      <w:tr w:rsidR="001539BC" w:rsidRPr="00FF032F" w:rsidTr="00CD400E">
        <w:trPr>
          <w:trHeight w:val="439"/>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noWrap/>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10%&lt; πρώτη ύλη σε ποσοστό &lt;30%</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60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439"/>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noWrap/>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Πρώτη ύλη σε ποσοστό &lt;10%</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30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497"/>
        </w:trPr>
        <w:tc>
          <w:tcPr>
            <w:tcW w:w="541" w:type="dxa"/>
            <w:vMerge w:val="restart"/>
            <w:tcBorders>
              <w:top w:val="single" w:sz="4" w:space="0" w:color="auto"/>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br w:type="page"/>
            </w:r>
            <w:r w:rsidRPr="00FF032F">
              <w:rPr>
                <w:color w:val="000000"/>
                <w:sz w:val="20"/>
                <w:szCs w:val="20"/>
              </w:rPr>
              <w:t>17</w:t>
            </w:r>
          </w:p>
        </w:tc>
        <w:tc>
          <w:tcPr>
            <w:tcW w:w="211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Ποσοστό δαπανών σχετικών με την εξοικονόμηση ενέργειας</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Ποσοστό μεγαλύτερο ή ίσο με 20%</w:t>
            </w:r>
          </w:p>
        </w:tc>
        <w:tc>
          <w:tcPr>
            <w:tcW w:w="994"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sz w:val="20"/>
                <w:szCs w:val="20"/>
              </w:rPr>
            </w:pPr>
            <w:r w:rsidRPr="00FF032F">
              <w:rPr>
                <w:sz w:val="20"/>
                <w:szCs w:val="20"/>
              </w:rPr>
              <w:t>Αίτηση Στήριξης / Προμελέτη εγκατάστασης και προτιμολόγια /προφορές</w:t>
            </w:r>
          </w:p>
        </w:tc>
        <w:tc>
          <w:tcPr>
            <w:tcW w:w="993" w:type="dxa"/>
            <w:vMerge w:val="restart"/>
            <w:tcBorders>
              <w:top w:val="single" w:sz="4" w:space="0" w:color="auto"/>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19.2.2.2, 19.2.2.3, 19.2.2.4, 19.2.2.5, 19.2.2.6, 19.2.3.</w:t>
            </w:r>
            <w:r>
              <w:rPr>
                <w:b/>
                <w:bCs/>
                <w:color w:val="000000"/>
                <w:sz w:val="18"/>
                <w:szCs w:val="18"/>
              </w:rPr>
              <w:t>1, 19.2.3.3, 19.2.3.4</w:t>
            </w:r>
            <w:r w:rsidRPr="008E56E9">
              <w:rPr>
                <w:b/>
                <w:bCs/>
                <w:color w:val="000000"/>
                <w:sz w:val="18"/>
                <w:szCs w:val="18"/>
              </w:rPr>
              <w:t xml:space="preserve"> &amp;19.2.3.5 </w:t>
            </w:r>
          </w:p>
        </w:tc>
      </w:tr>
      <w:tr w:rsidR="001539BC" w:rsidRPr="00FF032F" w:rsidTr="00CD400E">
        <w:trPr>
          <w:trHeight w:val="537"/>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 ≤ Ποσοστό &lt; 20%</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60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577"/>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5% ≤ Ποσοστό &lt; 10%</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30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475"/>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Όχι</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 </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300"/>
        </w:trPr>
        <w:tc>
          <w:tcPr>
            <w:tcW w:w="541"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000000"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Όχι</w:t>
            </w:r>
          </w:p>
        </w:tc>
        <w:tc>
          <w:tcPr>
            <w:tcW w:w="994" w:type="dxa"/>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788"/>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18</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Ποσοστό δαπανών σχετικών με τη χρήση – εγκατάσταση – εφαρμογή συστήματος εξοικονόμησης ύδατος</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Ποσοστό μεγαλύτερο ή ίσο με 20%</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Αίτηση Στήριξης και  προτιμολόγια /προφορές</w:t>
            </w: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 xml:space="preserve">19.2.2.2, 19.2.2.3, 19.2.2.4, 19.2.2.5, 19.2.2.6, 19.2.3.1, </w:t>
            </w:r>
            <w:r>
              <w:rPr>
                <w:b/>
                <w:bCs/>
                <w:color w:val="000000"/>
                <w:sz w:val="18"/>
                <w:szCs w:val="18"/>
              </w:rPr>
              <w:t>19.2.3.3, 19.2.3.4 &amp;19.2.3.5</w:t>
            </w:r>
            <w:r w:rsidRPr="008E56E9">
              <w:rPr>
                <w:b/>
                <w:bCs/>
                <w:color w:val="000000"/>
                <w:sz w:val="18"/>
                <w:szCs w:val="18"/>
              </w:rPr>
              <w:t xml:space="preserve"> </w:t>
            </w:r>
          </w:p>
        </w:tc>
      </w:tr>
      <w:tr w:rsidR="001539BC" w:rsidRPr="00FF032F" w:rsidTr="00CD400E">
        <w:trPr>
          <w:trHeight w:val="832"/>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 ≤ Ποσοστό &lt; 20%</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60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763"/>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5% ≤ Ποσοστό &lt; 10%</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30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780"/>
        </w:trPr>
        <w:tc>
          <w:tcPr>
            <w:tcW w:w="5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19</w:t>
            </w:r>
          </w:p>
        </w:tc>
        <w:tc>
          <w:tcPr>
            <w:tcW w:w="211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Το προϊόν χαρακτηρίζεται ως καινοτόμο</w:t>
            </w:r>
          </w:p>
        </w:tc>
        <w:tc>
          <w:tcPr>
            <w:tcW w:w="994"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Αίτηση Στήριξης/Σχετική Πρόσκληση</w:t>
            </w:r>
          </w:p>
        </w:tc>
        <w:tc>
          <w:tcPr>
            <w:tcW w:w="993" w:type="dxa"/>
            <w:vMerge w:val="restart"/>
            <w:tcBorders>
              <w:top w:val="single" w:sz="4" w:space="0" w:color="auto"/>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19.2.2.2, 19.2.2.</w:t>
            </w:r>
            <w:r>
              <w:rPr>
                <w:b/>
                <w:bCs/>
                <w:color w:val="000000"/>
                <w:sz w:val="18"/>
                <w:szCs w:val="18"/>
              </w:rPr>
              <w:t>4, 19.2.2.6, 19.2.3.1&amp;</w:t>
            </w:r>
            <w:r w:rsidRPr="008E56E9">
              <w:rPr>
                <w:b/>
                <w:bCs/>
                <w:color w:val="000000"/>
                <w:sz w:val="18"/>
                <w:szCs w:val="18"/>
              </w:rPr>
              <w:t xml:space="preserve">19.2.3.4 </w:t>
            </w:r>
          </w:p>
        </w:tc>
      </w:tr>
      <w:tr w:rsidR="001539BC" w:rsidRPr="00FF032F" w:rsidTr="00CD400E">
        <w:trPr>
          <w:trHeight w:val="1275"/>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75</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1785"/>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50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1020"/>
        </w:trPr>
        <w:tc>
          <w:tcPr>
            <w:tcW w:w="541" w:type="dxa"/>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20</w:t>
            </w:r>
          </w:p>
        </w:tc>
        <w:tc>
          <w:tcPr>
            <w:tcW w:w="2115"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Καινοτόμος  χαρακτήρας της πρότασης/ Χρήση καινοτομίας και νέων τεχνολογιών (τουρισμός / υπηρεσίες)</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Οργανωτική καινοτομία / καινοτομία στο προϊόν ή στην διαχείριση και λειτουργία</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tcBorders>
              <w:top w:val="nil"/>
              <w:left w:val="nil"/>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Αίτηση Στήριξης/Σχετική Πρόσκληση</w:t>
            </w:r>
          </w:p>
        </w:tc>
        <w:tc>
          <w:tcPr>
            <w:tcW w:w="993" w:type="dxa"/>
            <w:tcBorders>
              <w:top w:val="nil"/>
              <w:left w:val="nil"/>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19.2.2.3, 19.2.2.5, 19.2.3.3 &amp; 19.2.3.5</w:t>
            </w:r>
          </w:p>
        </w:tc>
      </w:tr>
      <w:tr w:rsidR="001539BC" w:rsidRPr="00FF032F" w:rsidTr="00CD400E">
        <w:trPr>
          <w:trHeight w:val="799"/>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21</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Αύξηση θέσεων απασχόλησης</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Αίτηση Στήριξης, και Ε4 για τις υφιστάμενες επιχειρήσεις</w:t>
            </w: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19.2.2.2, 19.2.2.3, 19.2.2.4, 19.2.2.5, 19.2.2.6, 19.2.3.</w:t>
            </w:r>
            <w:r>
              <w:rPr>
                <w:b/>
                <w:bCs/>
                <w:color w:val="000000"/>
                <w:sz w:val="18"/>
                <w:szCs w:val="18"/>
              </w:rPr>
              <w:t>1, 19.2.3.3, 19.2.3.4</w:t>
            </w:r>
            <w:r w:rsidRPr="008E56E9">
              <w:rPr>
                <w:b/>
                <w:bCs/>
                <w:color w:val="000000"/>
                <w:sz w:val="18"/>
                <w:szCs w:val="18"/>
              </w:rPr>
              <w:t xml:space="preserve"> </w:t>
            </w:r>
            <w:r>
              <w:rPr>
                <w:b/>
                <w:bCs/>
                <w:color w:val="000000"/>
                <w:sz w:val="18"/>
                <w:szCs w:val="18"/>
              </w:rPr>
              <w:t xml:space="preserve">    &amp;</w:t>
            </w:r>
            <w:r w:rsidRPr="008E56E9">
              <w:rPr>
                <w:b/>
                <w:bCs/>
                <w:color w:val="000000"/>
                <w:sz w:val="18"/>
                <w:szCs w:val="18"/>
              </w:rPr>
              <w:t>19.2.3.</w:t>
            </w:r>
            <w:r>
              <w:rPr>
                <w:b/>
                <w:bCs/>
                <w:color w:val="000000"/>
                <w:sz w:val="18"/>
                <w:szCs w:val="18"/>
              </w:rPr>
              <w:t>5</w:t>
            </w:r>
          </w:p>
        </w:tc>
      </w:tr>
      <w:tr w:rsidR="001539BC" w:rsidRPr="00FF032F" w:rsidTr="00CD400E">
        <w:trPr>
          <w:trHeight w:val="799"/>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60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799"/>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30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799"/>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Με την υλοποίηση του επενδυτικού σχεδίου δεν προβλέπεται δημιουργία θέσεων εργασίας</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499"/>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22</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Συμβατότητα με την τοπική αρχιτεκτονική</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Διατηρητέο ή παραδοσιακό κτίριο</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hd w:val="clear" w:color="auto" w:fill="FFFFFF"/>
              <w:spacing w:after="0" w:line="240" w:lineRule="auto"/>
              <w:ind w:left="34"/>
              <w:jc w:val="center"/>
              <w:rPr>
                <w:sz w:val="20"/>
                <w:szCs w:val="20"/>
              </w:rPr>
            </w:pPr>
            <w:r w:rsidRPr="00FF032F">
              <w:rPr>
                <w:sz w:val="20"/>
                <w:szCs w:val="20"/>
              </w:rPr>
              <w:t>Πράξη χαρακτηρισμού του κτιρίου ως διατηρητέο ή παραδοσιακό /</w:t>
            </w:r>
            <w:r w:rsidRPr="00FF032F">
              <w:t xml:space="preserve"> </w:t>
            </w:r>
            <w:r w:rsidRPr="00FF032F">
              <w:rPr>
                <w:sz w:val="20"/>
                <w:szCs w:val="20"/>
              </w:rPr>
              <w:t>ΦΕΚ χαρακτηρισμού του οικισμού.</w:t>
            </w: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19.2.2.3 &amp; 19.2.3.3</w:t>
            </w:r>
          </w:p>
        </w:tc>
      </w:tr>
      <w:tr w:rsidR="001539BC" w:rsidRPr="00FF032F" w:rsidTr="00CD400E">
        <w:trPr>
          <w:trHeight w:val="1250"/>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 xml:space="preserve">Παραδοσιακός οικισμός </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50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847"/>
        </w:trPr>
        <w:tc>
          <w:tcPr>
            <w:tcW w:w="541" w:type="dxa"/>
            <w:vMerge w:val="restart"/>
            <w:tcBorders>
              <w:top w:val="single" w:sz="4" w:space="0" w:color="auto"/>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23</w:t>
            </w:r>
          </w:p>
        </w:tc>
        <w:tc>
          <w:tcPr>
            <w:tcW w:w="211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Ετοιμότητα έναρξης υλοποίησης της πρότασης</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Εξασφάλιση του συνόλου των απαιτούμενων γνωμοδοτήσεων/εγκρίσεων / αδειών</w:t>
            </w:r>
          </w:p>
        </w:tc>
        <w:tc>
          <w:tcPr>
            <w:tcW w:w="994"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Άδεια Λειτουργίας, Άδεια Εγκατάστασης, Άδεια Δόμησης, Επιμέρους Άδειες/Εγκρίσεις, Αιτήσεις για την έκδοση των προηγούμενων.</w:t>
            </w:r>
          </w:p>
        </w:tc>
        <w:tc>
          <w:tcPr>
            <w:tcW w:w="993" w:type="dxa"/>
            <w:vMerge w:val="restart"/>
            <w:tcBorders>
              <w:top w:val="single" w:sz="4" w:space="0" w:color="auto"/>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19.2.2.2, 19.2.2.3, 19.2.2.4, 19.2.2.5, 19.2.2.6, 19.2.3.</w:t>
            </w:r>
            <w:r>
              <w:rPr>
                <w:b/>
                <w:bCs/>
                <w:color w:val="000000"/>
                <w:sz w:val="18"/>
                <w:szCs w:val="18"/>
              </w:rPr>
              <w:t>1, 19.2.3.3, 19.2.3.4</w:t>
            </w:r>
            <w:r w:rsidRPr="008E56E9">
              <w:rPr>
                <w:b/>
                <w:bCs/>
                <w:color w:val="000000"/>
                <w:sz w:val="18"/>
                <w:szCs w:val="18"/>
              </w:rPr>
              <w:t xml:space="preserve"> &amp;19.2.3.5 </w:t>
            </w:r>
          </w:p>
        </w:tc>
      </w:tr>
      <w:tr w:rsidR="001539BC" w:rsidRPr="00FF032F" w:rsidTr="00CD400E">
        <w:trPr>
          <w:trHeight w:val="831"/>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Εξασφάλιση μέρους των απαιτούμενων γνωμοδοτήσεων/εγκρίσεων / αδειών</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60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842"/>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Υποβολή αιτήσεων στις αρμόδιες αρχές για απαραίτητες γνωμοδοτήσεις/εγκρίσεις / άδειες.</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30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1124"/>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24</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Σύσταση Φορέα</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Έχει συσταθεί ο φορέας υλοποίησης της επένδυσης (εταιρεία, νομικό πρόσωπο κλπ) ή δεν απαιτείται σύσταση φορέα</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 xml:space="preserve">Καταστατικό, Έναρξη στην Δ.Ο.Υ. ή εκτύπωση </w:t>
            </w:r>
            <w:r w:rsidRPr="00FF032F">
              <w:rPr>
                <w:sz w:val="20"/>
                <w:szCs w:val="20"/>
                <w:lang w:val="en-US"/>
              </w:rPr>
              <w:t>TAXISNET</w:t>
            </w: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 xml:space="preserve">19.2.2.2, 19.2.2.3, 19.2.2.4, 19.2.2.5, 19.2.2.6, 19.2.3.1, 19.2.3.3, 19.2.3.4, 19.2.3.5, </w:t>
            </w:r>
            <w:r>
              <w:rPr>
                <w:b/>
                <w:bCs/>
                <w:color w:val="000000"/>
                <w:sz w:val="18"/>
                <w:szCs w:val="18"/>
              </w:rPr>
              <w:t xml:space="preserve"> 19.2.7.2</w:t>
            </w:r>
            <w:r w:rsidRPr="008E56E9">
              <w:rPr>
                <w:b/>
                <w:bCs/>
                <w:color w:val="000000"/>
                <w:sz w:val="18"/>
                <w:szCs w:val="18"/>
              </w:rPr>
              <w:t xml:space="preserve">, 19.2.7.7 </w:t>
            </w:r>
            <w:r>
              <w:rPr>
                <w:b/>
                <w:bCs/>
                <w:color w:val="000000"/>
                <w:sz w:val="18"/>
                <w:szCs w:val="18"/>
              </w:rPr>
              <w:t xml:space="preserve">    &amp;</w:t>
            </w:r>
            <w:r w:rsidRPr="008E56E9">
              <w:rPr>
                <w:b/>
                <w:bCs/>
                <w:color w:val="000000"/>
                <w:sz w:val="18"/>
                <w:szCs w:val="18"/>
              </w:rPr>
              <w:t>19.2.7.8</w:t>
            </w:r>
          </w:p>
        </w:tc>
      </w:tr>
      <w:tr w:rsidR="001539BC" w:rsidRPr="00FF032F" w:rsidTr="00CD400E">
        <w:trPr>
          <w:trHeight w:val="1980"/>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Δεν έχει συσταθεί ο φορέας που απαιτείται</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2540"/>
        </w:trPr>
        <w:tc>
          <w:tcPr>
            <w:tcW w:w="541" w:type="dxa"/>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25</w:t>
            </w:r>
          </w:p>
        </w:tc>
        <w:tc>
          <w:tcPr>
            <w:tcW w:w="2115"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Εφαρμογή συστημάτων διαχείρισης και ποιοτικών σημάτων</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Εφαρμογή συστημάτων διαχείρισης και ποιοτικών σημάτων / προτύπων</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tcBorders>
              <w:top w:val="nil"/>
              <w:left w:val="nil"/>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color w:val="000000"/>
                <w:sz w:val="20"/>
                <w:szCs w:val="20"/>
              </w:rPr>
              <w:t>Αίτηση Στήριξης. Σχετικά προτιμολόγια/ προσφορές ή πιστοποιητικό διαπιστευμένου φορέα για τις υφιστάμενες επιχειρήσεις</w:t>
            </w:r>
          </w:p>
        </w:tc>
        <w:tc>
          <w:tcPr>
            <w:tcW w:w="993" w:type="dxa"/>
            <w:tcBorders>
              <w:top w:val="nil"/>
              <w:left w:val="nil"/>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19.2.2.2, 19.2.2.3, 19.2.2.4, 19.2.2.5, 19.2.2.6, 19.2.3.</w:t>
            </w:r>
            <w:r>
              <w:rPr>
                <w:b/>
                <w:bCs/>
                <w:color w:val="000000"/>
                <w:sz w:val="18"/>
                <w:szCs w:val="18"/>
              </w:rPr>
              <w:t>1, 19.2.3.3, 19.2.3.4</w:t>
            </w:r>
            <w:r w:rsidRPr="008E56E9">
              <w:rPr>
                <w:b/>
                <w:bCs/>
                <w:color w:val="000000"/>
                <w:sz w:val="18"/>
                <w:szCs w:val="18"/>
              </w:rPr>
              <w:t xml:space="preserve"> &amp;19.2.3.5 </w:t>
            </w:r>
          </w:p>
        </w:tc>
      </w:tr>
      <w:tr w:rsidR="001539BC" w:rsidRPr="00FF032F" w:rsidTr="00CD400E">
        <w:trPr>
          <w:trHeight w:val="765"/>
        </w:trPr>
        <w:tc>
          <w:tcPr>
            <w:tcW w:w="541" w:type="dxa"/>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26</w:t>
            </w:r>
          </w:p>
        </w:tc>
        <w:tc>
          <w:tcPr>
            <w:tcW w:w="2115"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Εξασφάλιση πρώτων υλών</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Ποσοστό επί του συνόλου της ποσότητας πρώτης ύλης που ο φορέας έχει εξασφαλίσει από ιδία παραγωγή *100%</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0-100</w:t>
            </w:r>
          </w:p>
        </w:tc>
        <w:tc>
          <w:tcPr>
            <w:tcW w:w="1702" w:type="dxa"/>
            <w:tcBorders>
              <w:top w:val="nil"/>
              <w:left w:val="nil"/>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 xml:space="preserve"> Ιδιωτικά Συμφωνητικά μίσθωσης, Δήλωση ΟΣΔΕ / Ε3</w:t>
            </w:r>
          </w:p>
        </w:tc>
        <w:tc>
          <w:tcPr>
            <w:tcW w:w="993" w:type="dxa"/>
            <w:tcBorders>
              <w:top w:val="nil"/>
              <w:left w:val="nil"/>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19.2.3.1</w:t>
            </w:r>
          </w:p>
        </w:tc>
      </w:tr>
      <w:tr w:rsidR="001539BC" w:rsidRPr="00FF032F" w:rsidTr="00CD400E">
        <w:trPr>
          <w:trHeight w:val="765"/>
        </w:trPr>
        <w:tc>
          <w:tcPr>
            <w:tcW w:w="541" w:type="dxa"/>
            <w:vMerge w:val="restart"/>
            <w:tcBorders>
              <w:top w:val="single" w:sz="4" w:space="0" w:color="auto"/>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27</w:t>
            </w:r>
          </w:p>
        </w:tc>
        <w:tc>
          <w:tcPr>
            <w:tcW w:w="211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Σαφήνεια και πληρότητα της πρότασης</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Σαφήνεια του περιεχομένου της πρότασης και πληρότητα ως προς τα απαιτούμενα για τη βαθμολόγηση δικαιολογητικά</w:t>
            </w:r>
          </w:p>
        </w:tc>
        <w:tc>
          <w:tcPr>
            <w:tcW w:w="994"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sz w:val="20"/>
                <w:szCs w:val="20"/>
              </w:rPr>
            </w:pPr>
            <w:r w:rsidRPr="00FF032F">
              <w:rPr>
                <w:sz w:val="20"/>
                <w:szCs w:val="20"/>
              </w:rPr>
              <w:t xml:space="preserve">Αίτηση Στήριξης </w:t>
            </w:r>
          </w:p>
        </w:tc>
        <w:tc>
          <w:tcPr>
            <w:tcW w:w="993" w:type="dxa"/>
            <w:vMerge w:val="restart"/>
            <w:tcBorders>
              <w:top w:val="single" w:sz="4" w:space="0" w:color="auto"/>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Ολες τις υπο-δράσεις</w:t>
            </w:r>
          </w:p>
        </w:tc>
      </w:tr>
      <w:tr w:rsidR="001539BC" w:rsidRPr="00FF032F" w:rsidTr="00CD400E">
        <w:trPr>
          <w:trHeight w:val="765"/>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Ασαφής περιγραφή της πρότασης αλλά πληρότητα ως προς τα απαιτούμενα για τη βαθμολόγηση δικαιολογητικά</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50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915"/>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Ασαφής περιγραφή της πρότασης  και ελλείψεις ως προς τα απαιτούμενα για τη βαθμολόγηση δικαιολογητικά</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499"/>
        </w:trPr>
        <w:tc>
          <w:tcPr>
            <w:tcW w:w="541" w:type="dxa"/>
            <w:vMerge w:val="restart"/>
            <w:tcBorders>
              <w:top w:val="single" w:sz="4" w:space="0" w:color="auto"/>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28</w:t>
            </w:r>
          </w:p>
        </w:tc>
        <w:tc>
          <w:tcPr>
            <w:tcW w:w="211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Ρεαλιστικότητα χρονοδιαγράμματος υλοποίησης επένδυσης</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 xml:space="preserve">Χρονοδιάγραμμα σύμφωνο με το είδος και το μέγεθος του έργου </w:t>
            </w:r>
          </w:p>
        </w:tc>
        <w:tc>
          <w:tcPr>
            <w:tcW w:w="994"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50</w:t>
            </w:r>
          </w:p>
        </w:tc>
        <w:tc>
          <w:tcPr>
            <w:tcW w:w="1702"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sz w:val="20"/>
                <w:szCs w:val="20"/>
              </w:rPr>
            </w:pPr>
            <w:r w:rsidRPr="00FF032F">
              <w:rPr>
                <w:sz w:val="20"/>
                <w:szCs w:val="20"/>
              </w:rPr>
              <w:t xml:space="preserve">Αίτηση Στήριξης </w:t>
            </w:r>
          </w:p>
        </w:tc>
        <w:tc>
          <w:tcPr>
            <w:tcW w:w="993" w:type="dxa"/>
            <w:vMerge w:val="restart"/>
            <w:tcBorders>
              <w:top w:val="single" w:sz="4" w:space="0" w:color="auto"/>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Ολες τις υπο-δράσεις</w:t>
            </w:r>
          </w:p>
        </w:tc>
      </w:tr>
      <w:tr w:rsidR="001539BC" w:rsidRPr="00FF032F" w:rsidTr="00CD400E">
        <w:trPr>
          <w:trHeight w:val="499"/>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Ορθολογικός προσδιορισμός των επιμέρους φάσεων υλοποίησης του έργου</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50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480"/>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29</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Ρεαλιστικότητα και αξιοπιστία του κόστους</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100*(αιτούμενο-εγκεκριμένο)/εγκεκριμένο ≤ 5</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Αίτηση Στήριξης, Προμετρήσεις, Προτιμολόγια /Προσφορές</w:t>
            </w:r>
          </w:p>
        </w:tc>
        <w:tc>
          <w:tcPr>
            <w:tcW w:w="993" w:type="dxa"/>
            <w:vMerge w:val="restart"/>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Ολες τις υπο-δράσεις</w:t>
            </w:r>
          </w:p>
        </w:tc>
      </w:tr>
      <w:tr w:rsidR="001539BC" w:rsidRPr="00FF032F" w:rsidTr="00CD400E">
        <w:trPr>
          <w:trHeight w:val="480"/>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5 &lt; 100*(αιτούμενο-εγκεκριμένο)/εγκεκριμένο ≤ 10</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60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480"/>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 &lt; 100*(αιτούμενο-εγκεκριμένο)/εγκεκριμένο ≤ 30</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30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480"/>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100*(αιτούμενο -εγκεκριμένο)/εγκεκριμένο &gt; 30</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1020"/>
        </w:trPr>
        <w:tc>
          <w:tcPr>
            <w:tcW w:w="541" w:type="dxa"/>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30</w:t>
            </w:r>
          </w:p>
        </w:tc>
        <w:tc>
          <w:tcPr>
            <w:tcW w:w="2115"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Παροχή συμπληρωματικών υπηρεσιών / προϊόντων</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tcBorders>
              <w:top w:val="nil"/>
              <w:left w:val="nil"/>
              <w:bottom w:val="single" w:sz="4" w:space="0" w:color="auto"/>
              <w:right w:val="single" w:sz="4" w:space="0" w:color="auto"/>
            </w:tcBorders>
            <w:noWrap/>
            <w:vAlign w:val="center"/>
          </w:tcPr>
          <w:p w:rsidR="001539BC" w:rsidRPr="00FF032F" w:rsidRDefault="001539BC" w:rsidP="002E3E79">
            <w:pPr>
              <w:spacing w:after="0" w:line="240" w:lineRule="auto"/>
              <w:jc w:val="center"/>
              <w:rPr>
                <w:sz w:val="20"/>
                <w:szCs w:val="20"/>
              </w:rPr>
            </w:pPr>
            <w:r w:rsidRPr="00FF032F">
              <w:rPr>
                <w:sz w:val="20"/>
                <w:szCs w:val="20"/>
              </w:rPr>
              <w:t>Αίτηση Στήριξης, Προτιμολόγια /Προσφορές</w:t>
            </w:r>
          </w:p>
        </w:tc>
        <w:tc>
          <w:tcPr>
            <w:tcW w:w="993" w:type="dxa"/>
            <w:tcBorders>
              <w:top w:val="nil"/>
              <w:left w:val="nil"/>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19.2.2.3 &amp; 19.2.3.3.</w:t>
            </w:r>
          </w:p>
        </w:tc>
      </w:tr>
      <w:tr w:rsidR="001539BC" w:rsidRPr="00FF032F" w:rsidTr="00CD400E">
        <w:trPr>
          <w:trHeight w:val="675"/>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31</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Αναγκαιότητα της πράξης</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Δεν υπάρχει παρόμοια υπηρεσία / υποδομή στην Τοπική / Δημοτική Ενότητα</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Αίτηση Στήριξης, Πρόσκληση, ΚΑΔ επιχείρησης, Βεβαίωση από αρμόδια Δημοτική Αρχή</w:t>
            </w: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19.2.2.5 &amp; 19.2.3.5</w:t>
            </w:r>
          </w:p>
        </w:tc>
      </w:tr>
      <w:tr w:rsidR="001539BC" w:rsidRPr="00FF032F" w:rsidTr="00CD400E">
        <w:trPr>
          <w:trHeight w:val="675"/>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Υπάρχει παρόμοια υπηρεσία / υποδομή στην Τοπική / Δημοτική Ενότητα</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900"/>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32</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Συσχέτιση της πρότασης με Έξυπνη Εξειδίκευση (RIS)</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Ναι</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Αίτηση Στήριξης, Σχετικά Κριτήρια ΠΑΑ και Περιφέρειας</w:t>
            </w: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19.2.2.2</w:t>
            </w:r>
            <w:r>
              <w:rPr>
                <w:b/>
                <w:bCs/>
                <w:color w:val="000000"/>
                <w:sz w:val="18"/>
                <w:szCs w:val="18"/>
              </w:rPr>
              <w:t xml:space="preserve">, 19.2.2.4, 19.2.2.6, 19.2.3.1 </w:t>
            </w:r>
            <w:r w:rsidRPr="008E56E9">
              <w:rPr>
                <w:b/>
                <w:bCs/>
                <w:color w:val="000000"/>
                <w:sz w:val="18"/>
                <w:szCs w:val="18"/>
              </w:rPr>
              <w:t>&amp; 19.2.3.4</w:t>
            </w:r>
          </w:p>
        </w:tc>
      </w:tr>
      <w:tr w:rsidR="001539BC" w:rsidRPr="00FF032F" w:rsidTr="00CD400E">
        <w:trPr>
          <w:trHeight w:val="900"/>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Όχι</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690"/>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33</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Σχετική εμπειρία παρόχου στην επαγγελματική κατάρτιση</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Ναι</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Έναρξη Δ</w:t>
            </w:r>
            <w:r w:rsidRPr="00FF032F">
              <w:rPr>
                <w:sz w:val="20"/>
                <w:szCs w:val="20"/>
                <w:lang w:val="en-US"/>
              </w:rPr>
              <w:t>O</w:t>
            </w:r>
            <w:r w:rsidRPr="00FF032F">
              <w:rPr>
                <w:sz w:val="20"/>
                <w:szCs w:val="20"/>
              </w:rPr>
              <w:t>Υ/ΚΑΔ, Βεβαίωση εργοδότη ή αρμόδιου φορέα για υλοποίηση αντίστοιχων προγραμμάτων</w:t>
            </w: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19.2.1.1 &amp; 19.2.1.2</w:t>
            </w:r>
          </w:p>
        </w:tc>
      </w:tr>
      <w:tr w:rsidR="001539BC" w:rsidRPr="00FF032F" w:rsidTr="00CD400E">
        <w:trPr>
          <w:trHeight w:val="690"/>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Όχι</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510"/>
        </w:trPr>
        <w:tc>
          <w:tcPr>
            <w:tcW w:w="541"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34</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Διαθεσιμότητα υλικοτεχνικής υποδομής</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Διαθέτει πιστοποιημένες δομές μεταφοράς γνώσης από ΕΟΠΠΕΠ</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2"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Σχετικό πιστοποιητικό ΕΟΠΠΕΠ, ιδιωτικό συμφωνητικό μίσθωσης ή κατοχής δομών</w:t>
            </w: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19.2.1.1 &amp; 19.2.1.2</w:t>
            </w:r>
          </w:p>
        </w:tc>
      </w:tr>
      <w:tr w:rsidR="001539BC" w:rsidRPr="00FF032F" w:rsidTr="00CD400E">
        <w:trPr>
          <w:trHeight w:val="468"/>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Διαθέτει πρόσβαση σε πιστοποιημένες δομές</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50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CD400E">
        <w:trPr>
          <w:trHeight w:val="300"/>
        </w:trPr>
        <w:tc>
          <w:tcPr>
            <w:tcW w:w="541"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Κανένα από τα παραπάνω</w:t>
            </w:r>
          </w:p>
        </w:tc>
        <w:tc>
          <w:tcPr>
            <w:tcW w:w="994"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2"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FC4DCE">
        <w:trPr>
          <w:trHeight w:val="623"/>
        </w:trPr>
        <w:tc>
          <w:tcPr>
            <w:tcW w:w="544" w:type="dxa"/>
            <w:vMerge w:val="restart"/>
            <w:tcBorders>
              <w:top w:val="single" w:sz="4" w:space="0" w:color="auto"/>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br w:type="page"/>
            </w:r>
            <w:r w:rsidRPr="00FF032F">
              <w:rPr>
                <w:color w:val="000000"/>
                <w:sz w:val="20"/>
                <w:szCs w:val="20"/>
              </w:rPr>
              <w:t>35</w:t>
            </w:r>
          </w:p>
        </w:tc>
        <w:tc>
          <w:tcPr>
            <w:tcW w:w="211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Διαθεσιμότητα εκπαιδευτικού προσωπικού</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Ναι</w:t>
            </w:r>
          </w:p>
        </w:tc>
        <w:tc>
          <w:tcPr>
            <w:tcW w:w="992"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Αίτηση Στήριξης και Ιδιωτικά Συμφωνητικά συνεργασίας ή/και Σχετικές Συμβάσεις</w:t>
            </w:r>
          </w:p>
        </w:tc>
        <w:tc>
          <w:tcPr>
            <w:tcW w:w="993" w:type="dxa"/>
            <w:vMerge w:val="restart"/>
            <w:tcBorders>
              <w:top w:val="single" w:sz="4" w:space="0" w:color="auto"/>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19.2.1.1 &amp; 19.2.1.2</w:t>
            </w:r>
          </w:p>
        </w:tc>
      </w:tr>
      <w:tr w:rsidR="001539BC" w:rsidRPr="00FF032F" w:rsidTr="00FC4DCE">
        <w:trPr>
          <w:trHeight w:val="402"/>
        </w:trPr>
        <w:tc>
          <w:tcPr>
            <w:tcW w:w="544"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Όχι</w:t>
            </w:r>
          </w:p>
        </w:tc>
        <w:tc>
          <w:tcPr>
            <w:tcW w:w="992"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1"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FC4DCE">
        <w:trPr>
          <w:trHeight w:val="975"/>
        </w:trPr>
        <w:tc>
          <w:tcPr>
            <w:tcW w:w="544" w:type="dxa"/>
            <w:vMerge w:val="restart"/>
            <w:tcBorders>
              <w:top w:val="nil"/>
              <w:left w:val="single" w:sz="8"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36</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Ωφελούμενοι προγράμματος κατάρτισης (απαιτείται ο καθορισμός της ομάδας στόχου /προτεραιότητας στην περιγραφή της υπο-δράσης)</w:t>
            </w: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Ναι</w:t>
            </w:r>
          </w:p>
        </w:tc>
        <w:tc>
          <w:tcPr>
            <w:tcW w:w="992"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1" w:type="dxa"/>
            <w:vMerge w:val="restart"/>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jc w:val="center"/>
              <w:rPr>
                <w:sz w:val="20"/>
                <w:szCs w:val="20"/>
              </w:rPr>
            </w:pPr>
            <w:r w:rsidRPr="00FF032F">
              <w:rPr>
                <w:sz w:val="20"/>
                <w:szCs w:val="20"/>
              </w:rPr>
              <w:t>Αίτηση Στήριξης</w:t>
            </w:r>
          </w:p>
        </w:tc>
        <w:tc>
          <w:tcPr>
            <w:tcW w:w="993" w:type="dxa"/>
            <w:vMerge w:val="restart"/>
            <w:tcBorders>
              <w:top w:val="nil"/>
              <w:left w:val="single" w:sz="4" w:space="0" w:color="auto"/>
              <w:bottom w:val="single" w:sz="4" w:space="0" w:color="auto"/>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19.2.1.1 &amp; 19.2.1.2</w:t>
            </w:r>
          </w:p>
        </w:tc>
      </w:tr>
      <w:tr w:rsidR="001539BC" w:rsidRPr="00FF032F" w:rsidTr="00FC4DCE">
        <w:trPr>
          <w:trHeight w:val="975"/>
        </w:trPr>
        <w:tc>
          <w:tcPr>
            <w:tcW w:w="544" w:type="dxa"/>
            <w:vMerge/>
            <w:tcBorders>
              <w:top w:val="nil"/>
              <w:left w:val="single" w:sz="8"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Όχι</w:t>
            </w:r>
          </w:p>
        </w:tc>
        <w:tc>
          <w:tcPr>
            <w:tcW w:w="992" w:type="dxa"/>
            <w:tcBorders>
              <w:top w:val="nil"/>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0</w:t>
            </w:r>
          </w:p>
        </w:tc>
        <w:tc>
          <w:tcPr>
            <w:tcW w:w="1701" w:type="dxa"/>
            <w:vMerge/>
            <w:tcBorders>
              <w:top w:val="nil"/>
              <w:left w:val="single" w:sz="4" w:space="0" w:color="auto"/>
              <w:bottom w:val="single" w:sz="4" w:space="0" w:color="auto"/>
              <w:right w:val="single" w:sz="4" w:space="0" w:color="auto"/>
            </w:tcBorders>
            <w:vAlign w:val="center"/>
          </w:tcPr>
          <w:p w:rsidR="001539BC" w:rsidRPr="00FF032F" w:rsidRDefault="001539BC" w:rsidP="002E3E79">
            <w:pPr>
              <w:spacing w:after="0" w:line="240" w:lineRule="auto"/>
              <w:rPr>
                <w:sz w:val="20"/>
                <w:szCs w:val="20"/>
              </w:rPr>
            </w:pPr>
          </w:p>
        </w:tc>
        <w:tc>
          <w:tcPr>
            <w:tcW w:w="993" w:type="dxa"/>
            <w:vMerge/>
            <w:tcBorders>
              <w:top w:val="nil"/>
              <w:left w:val="single" w:sz="4" w:space="0" w:color="auto"/>
              <w:bottom w:val="single" w:sz="4" w:space="0" w:color="auto"/>
              <w:right w:val="single" w:sz="8" w:space="0" w:color="auto"/>
            </w:tcBorders>
            <w:vAlign w:val="center"/>
          </w:tcPr>
          <w:p w:rsidR="001539BC" w:rsidRPr="008E56E9" w:rsidRDefault="001539BC" w:rsidP="002E3E79">
            <w:pPr>
              <w:spacing w:after="0" w:line="240" w:lineRule="auto"/>
              <w:rPr>
                <w:b/>
                <w:bCs/>
                <w:color w:val="000000"/>
                <w:sz w:val="18"/>
                <w:szCs w:val="18"/>
              </w:rPr>
            </w:pPr>
          </w:p>
        </w:tc>
      </w:tr>
      <w:tr w:rsidR="001539BC" w:rsidRPr="00FF032F" w:rsidTr="00FC4DCE">
        <w:trPr>
          <w:trHeight w:val="1175"/>
        </w:trPr>
        <w:tc>
          <w:tcPr>
            <w:tcW w:w="544" w:type="dxa"/>
            <w:vMerge w:val="restart"/>
            <w:tcBorders>
              <w:top w:val="single" w:sz="4" w:space="0" w:color="auto"/>
              <w:left w:val="single" w:sz="8" w:space="0" w:color="auto"/>
              <w:bottom w:val="single" w:sz="8" w:space="0" w:color="000000"/>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37</w:t>
            </w:r>
          </w:p>
        </w:tc>
        <w:tc>
          <w:tcPr>
            <w:tcW w:w="2115" w:type="dxa"/>
            <w:vMerge w:val="restart"/>
            <w:tcBorders>
              <w:top w:val="single" w:sz="4" w:space="0" w:color="auto"/>
              <w:left w:val="single" w:sz="4" w:space="0" w:color="auto"/>
              <w:bottom w:val="single" w:sz="8" w:space="0" w:color="000000"/>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Πρόβλεψη ενεργειών δράσεων προβολής</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Ναι</w:t>
            </w:r>
          </w:p>
        </w:tc>
        <w:tc>
          <w:tcPr>
            <w:tcW w:w="992" w:type="dxa"/>
            <w:tcBorders>
              <w:top w:val="single" w:sz="4" w:space="0" w:color="auto"/>
              <w:left w:val="nil"/>
              <w:bottom w:val="single" w:sz="4" w:space="0" w:color="auto"/>
              <w:right w:val="single" w:sz="4" w:space="0" w:color="auto"/>
            </w:tcBorders>
            <w:shd w:val="clear" w:color="FFFFFF" w:fill="FFFFFF"/>
            <w:vAlign w:val="center"/>
          </w:tcPr>
          <w:p w:rsidR="001539BC" w:rsidRPr="00FF032F" w:rsidRDefault="001539BC" w:rsidP="002E3E79">
            <w:pPr>
              <w:spacing w:after="0" w:line="240" w:lineRule="auto"/>
              <w:jc w:val="center"/>
              <w:rPr>
                <w:color w:val="000000"/>
                <w:sz w:val="20"/>
                <w:szCs w:val="20"/>
              </w:rPr>
            </w:pPr>
            <w:r w:rsidRPr="00FF032F">
              <w:rPr>
                <w:color w:val="000000"/>
                <w:sz w:val="20"/>
                <w:szCs w:val="20"/>
              </w:rPr>
              <w:t>100</w:t>
            </w:r>
          </w:p>
        </w:tc>
        <w:tc>
          <w:tcPr>
            <w:tcW w:w="1701" w:type="dxa"/>
            <w:vMerge w:val="restart"/>
            <w:tcBorders>
              <w:top w:val="single" w:sz="4" w:space="0" w:color="auto"/>
              <w:left w:val="single" w:sz="4" w:space="0" w:color="auto"/>
              <w:bottom w:val="single" w:sz="8" w:space="0" w:color="000000"/>
              <w:right w:val="single" w:sz="4" w:space="0" w:color="auto"/>
            </w:tcBorders>
            <w:noWrap/>
            <w:vAlign w:val="center"/>
          </w:tcPr>
          <w:p w:rsidR="001539BC" w:rsidRPr="00FF032F" w:rsidRDefault="001539BC" w:rsidP="002E3E79">
            <w:pPr>
              <w:spacing w:after="0" w:line="240" w:lineRule="auto"/>
              <w:jc w:val="center"/>
              <w:rPr>
                <w:sz w:val="20"/>
                <w:szCs w:val="20"/>
              </w:rPr>
            </w:pPr>
            <w:r w:rsidRPr="00FF032F">
              <w:rPr>
                <w:sz w:val="20"/>
                <w:szCs w:val="20"/>
              </w:rPr>
              <w:t>Αίτηση Στήριξης</w:t>
            </w:r>
          </w:p>
        </w:tc>
        <w:tc>
          <w:tcPr>
            <w:tcW w:w="993" w:type="dxa"/>
            <w:vMerge w:val="restart"/>
            <w:tcBorders>
              <w:top w:val="single" w:sz="4" w:space="0" w:color="auto"/>
              <w:left w:val="single" w:sz="4" w:space="0" w:color="auto"/>
              <w:bottom w:val="single" w:sz="8" w:space="0" w:color="000000"/>
              <w:right w:val="single" w:sz="8" w:space="0" w:color="auto"/>
            </w:tcBorders>
            <w:shd w:val="clear" w:color="FFFFFF" w:fill="FFFFFF"/>
            <w:vAlign w:val="center"/>
          </w:tcPr>
          <w:p w:rsidR="001539BC" w:rsidRPr="008E56E9" w:rsidRDefault="001539BC" w:rsidP="002E3E79">
            <w:pPr>
              <w:spacing w:after="0" w:line="240" w:lineRule="auto"/>
              <w:jc w:val="center"/>
              <w:rPr>
                <w:b/>
                <w:bCs/>
                <w:color w:val="000000"/>
                <w:sz w:val="18"/>
                <w:szCs w:val="18"/>
              </w:rPr>
            </w:pPr>
            <w:r w:rsidRPr="008E56E9">
              <w:rPr>
                <w:b/>
                <w:bCs/>
                <w:color w:val="000000"/>
                <w:sz w:val="18"/>
                <w:szCs w:val="18"/>
              </w:rPr>
              <w:t>19.2.2.2, 19.2.2.3, 19.2.2.4, 19.2.2.5, 19.2.2.6, 19.2.3.1, 19.2.3.3, 19.2.3.4 &amp;19.2.3.5</w:t>
            </w:r>
          </w:p>
        </w:tc>
      </w:tr>
      <w:tr w:rsidR="001539BC" w:rsidRPr="00FF032F" w:rsidTr="00FC4DCE">
        <w:trPr>
          <w:trHeight w:val="789"/>
        </w:trPr>
        <w:tc>
          <w:tcPr>
            <w:tcW w:w="544" w:type="dxa"/>
            <w:vMerge/>
            <w:tcBorders>
              <w:top w:val="nil"/>
              <w:left w:val="single" w:sz="8" w:space="0" w:color="auto"/>
              <w:bottom w:val="single" w:sz="8" w:space="0" w:color="000000"/>
              <w:right w:val="single" w:sz="4" w:space="0" w:color="auto"/>
            </w:tcBorders>
            <w:vAlign w:val="center"/>
          </w:tcPr>
          <w:p w:rsidR="001539BC" w:rsidRPr="008E56E9" w:rsidRDefault="001539BC" w:rsidP="002E3E79">
            <w:pPr>
              <w:spacing w:after="0" w:line="240" w:lineRule="auto"/>
              <w:rPr>
                <w:color w:val="000000"/>
                <w:sz w:val="20"/>
                <w:szCs w:val="20"/>
              </w:rPr>
            </w:pPr>
          </w:p>
        </w:tc>
        <w:tc>
          <w:tcPr>
            <w:tcW w:w="2115" w:type="dxa"/>
            <w:vMerge/>
            <w:tcBorders>
              <w:top w:val="nil"/>
              <w:left w:val="single" w:sz="4" w:space="0" w:color="auto"/>
              <w:bottom w:val="single" w:sz="8" w:space="0" w:color="000000"/>
              <w:right w:val="single" w:sz="4" w:space="0" w:color="auto"/>
            </w:tcBorders>
            <w:vAlign w:val="center"/>
          </w:tcPr>
          <w:p w:rsidR="001539BC" w:rsidRPr="008E56E9" w:rsidRDefault="001539BC" w:rsidP="002E3E79">
            <w:pPr>
              <w:spacing w:after="0" w:line="240" w:lineRule="auto"/>
              <w:rPr>
                <w:color w:val="000000"/>
                <w:sz w:val="20"/>
                <w:szCs w:val="20"/>
              </w:rPr>
            </w:pPr>
          </w:p>
        </w:tc>
        <w:tc>
          <w:tcPr>
            <w:tcW w:w="4018" w:type="dxa"/>
            <w:tcBorders>
              <w:top w:val="nil"/>
              <w:left w:val="nil"/>
              <w:bottom w:val="single" w:sz="8" w:space="0" w:color="auto"/>
              <w:right w:val="single" w:sz="4" w:space="0" w:color="auto"/>
            </w:tcBorders>
            <w:shd w:val="clear" w:color="FFFFFF" w:fill="FFFFFF"/>
            <w:vAlign w:val="center"/>
          </w:tcPr>
          <w:p w:rsidR="001539BC" w:rsidRPr="008E56E9" w:rsidRDefault="001539BC" w:rsidP="002E3E79">
            <w:pPr>
              <w:spacing w:after="0" w:line="240" w:lineRule="auto"/>
              <w:jc w:val="center"/>
              <w:rPr>
                <w:color w:val="000000"/>
                <w:sz w:val="20"/>
                <w:szCs w:val="20"/>
              </w:rPr>
            </w:pPr>
            <w:r w:rsidRPr="008E56E9">
              <w:rPr>
                <w:color w:val="000000"/>
                <w:sz w:val="20"/>
                <w:szCs w:val="20"/>
              </w:rPr>
              <w:t>Όχι</w:t>
            </w:r>
          </w:p>
        </w:tc>
        <w:tc>
          <w:tcPr>
            <w:tcW w:w="992" w:type="dxa"/>
            <w:tcBorders>
              <w:top w:val="nil"/>
              <w:left w:val="nil"/>
              <w:bottom w:val="single" w:sz="8" w:space="0" w:color="auto"/>
              <w:right w:val="single" w:sz="4" w:space="0" w:color="auto"/>
            </w:tcBorders>
            <w:shd w:val="clear" w:color="FFFFFF" w:fill="FFFFFF"/>
            <w:vAlign w:val="center"/>
          </w:tcPr>
          <w:p w:rsidR="001539BC" w:rsidRPr="008E56E9" w:rsidRDefault="001539BC" w:rsidP="002E3E79">
            <w:pPr>
              <w:spacing w:after="0" w:line="240" w:lineRule="auto"/>
              <w:jc w:val="center"/>
              <w:rPr>
                <w:color w:val="000000"/>
                <w:sz w:val="20"/>
                <w:szCs w:val="20"/>
              </w:rPr>
            </w:pPr>
            <w:r w:rsidRPr="008E56E9">
              <w:rPr>
                <w:color w:val="000000"/>
                <w:sz w:val="20"/>
                <w:szCs w:val="20"/>
              </w:rPr>
              <w:t>0</w:t>
            </w:r>
          </w:p>
        </w:tc>
        <w:tc>
          <w:tcPr>
            <w:tcW w:w="1701" w:type="dxa"/>
            <w:vMerge/>
            <w:tcBorders>
              <w:top w:val="nil"/>
              <w:left w:val="single" w:sz="4" w:space="0" w:color="auto"/>
              <w:bottom w:val="single" w:sz="8" w:space="0" w:color="000000"/>
              <w:right w:val="single" w:sz="4" w:space="0" w:color="auto"/>
            </w:tcBorders>
            <w:vAlign w:val="center"/>
          </w:tcPr>
          <w:p w:rsidR="001539BC" w:rsidRPr="008E56E9" w:rsidRDefault="001539BC" w:rsidP="002E3E79">
            <w:pPr>
              <w:spacing w:after="0" w:line="240" w:lineRule="auto"/>
              <w:rPr>
                <w:sz w:val="18"/>
                <w:szCs w:val="18"/>
              </w:rPr>
            </w:pPr>
          </w:p>
        </w:tc>
        <w:tc>
          <w:tcPr>
            <w:tcW w:w="993" w:type="dxa"/>
            <w:vMerge/>
            <w:tcBorders>
              <w:top w:val="nil"/>
              <w:left w:val="single" w:sz="4" w:space="0" w:color="auto"/>
              <w:bottom w:val="single" w:sz="8" w:space="0" w:color="000000"/>
              <w:right w:val="single" w:sz="8" w:space="0" w:color="auto"/>
            </w:tcBorders>
            <w:vAlign w:val="center"/>
          </w:tcPr>
          <w:p w:rsidR="001539BC" w:rsidRPr="008E56E9" w:rsidRDefault="001539BC" w:rsidP="002E3E79">
            <w:pPr>
              <w:spacing w:after="0" w:line="240" w:lineRule="auto"/>
              <w:rPr>
                <w:b/>
                <w:bCs/>
                <w:color w:val="000000"/>
                <w:sz w:val="18"/>
                <w:szCs w:val="18"/>
              </w:rPr>
            </w:pPr>
          </w:p>
        </w:tc>
      </w:tr>
    </w:tbl>
    <w:p w:rsidR="001539BC" w:rsidRDefault="001539BC">
      <w:pPr>
        <w:rPr>
          <w:rFonts w:cs="Tahoma"/>
          <w:b/>
        </w:rPr>
      </w:pPr>
    </w:p>
    <w:p w:rsidR="001539BC" w:rsidRDefault="001539BC">
      <w:pPr>
        <w:rPr>
          <w:rFonts w:cs="Tahoma"/>
          <w:b/>
        </w:rPr>
      </w:pPr>
      <w:r>
        <w:rPr>
          <w:rFonts w:cs="Tahoma"/>
          <w:b/>
        </w:rPr>
        <w:br w:type="page"/>
      </w:r>
    </w:p>
    <w:p w:rsidR="001539BC" w:rsidRDefault="001539BC">
      <w:pPr>
        <w:rPr>
          <w:rFonts w:cs="Tahoma"/>
          <w:b/>
        </w:rPr>
      </w:pPr>
    </w:p>
    <w:p w:rsidR="001539BC" w:rsidRPr="002E3E79" w:rsidRDefault="001539BC" w:rsidP="002E3E79">
      <w:pPr>
        <w:pStyle w:val="ListParagraph"/>
        <w:numPr>
          <w:ilvl w:val="0"/>
          <w:numId w:val="5"/>
        </w:numPr>
        <w:spacing w:line="160" w:lineRule="atLeast"/>
        <w:jc w:val="both"/>
        <w:rPr>
          <w:rFonts w:cs="Tahoma"/>
          <w:b/>
        </w:rPr>
      </w:pPr>
      <w:r w:rsidRPr="002E3E79">
        <w:rPr>
          <w:rFonts w:cs="Tahoma"/>
          <w:b/>
        </w:rPr>
        <w:t>ΔΙΕΥΚΡΙΝΗΣΕΙΣ ΕΠΙ ΤΩΝ ΚΡΙΤΗΡΙΩΝ ΕΠΙΛΟΓΗΣ</w:t>
      </w:r>
    </w:p>
    <w:p w:rsidR="001539BC" w:rsidRPr="00A732AE" w:rsidRDefault="001539BC" w:rsidP="005D745B">
      <w:pPr>
        <w:shd w:val="clear" w:color="auto" w:fill="FFFFFF"/>
        <w:spacing w:after="0" w:line="240" w:lineRule="auto"/>
        <w:jc w:val="both"/>
        <w:rPr>
          <w:b/>
        </w:rPr>
      </w:pPr>
      <w:r w:rsidRPr="00A732AE">
        <w:rPr>
          <w:b/>
        </w:rPr>
        <w:t>Η βαθμολόγηση των προτάσεων γίνεται εφαρμόζοντας τα κριτήρια επιλογής πράξεων των επιμέρους υπο-δ</w:t>
      </w:r>
      <w:r>
        <w:rPr>
          <w:b/>
        </w:rPr>
        <w:t xml:space="preserve">ράσεων 19.2.1, 19.2.2 , 19.2.3 </w:t>
      </w:r>
      <w:r w:rsidRPr="00A732AE">
        <w:rPr>
          <w:b/>
        </w:rPr>
        <w:t>και 19.2.7 σύμφωνα με τα ακόλουθα:</w:t>
      </w:r>
    </w:p>
    <w:p w:rsidR="001539BC" w:rsidRDefault="001539BC" w:rsidP="005D745B">
      <w:pPr>
        <w:shd w:val="clear" w:color="auto" w:fill="FFFFFF"/>
        <w:spacing w:after="0" w:line="240" w:lineRule="auto"/>
        <w:jc w:val="both"/>
        <w:rPr>
          <w:rFonts w:cs="Tahoma"/>
          <w:b/>
          <w:bCs/>
          <w:color w:val="1F497D"/>
        </w:rPr>
      </w:pPr>
    </w:p>
    <w:p w:rsidR="001539BC" w:rsidRPr="00920F0F" w:rsidRDefault="001539BC" w:rsidP="00C8755F">
      <w:pPr>
        <w:pStyle w:val="ListParagraph"/>
        <w:numPr>
          <w:ilvl w:val="0"/>
          <w:numId w:val="47"/>
        </w:numPr>
        <w:shd w:val="clear" w:color="auto" w:fill="FFFFFF"/>
        <w:spacing w:after="0" w:line="240" w:lineRule="auto"/>
        <w:jc w:val="both"/>
        <w:rPr>
          <w:rFonts w:cs="Tahoma"/>
          <w:b/>
          <w:bCs/>
        </w:rPr>
      </w:pPr>
      <w:r w:rsidRPr="00920F0F">
        <w:rPr>
          <w:rFonts w:cs="Tahoma"/>
          <w:b/>
          <w:bCs/>
        </w:rPr>
        <w:t>Σκοπιμότητα της πρότασης (</w:t>
      </w:r>
      <w:r w:rsidRPr="00925EDB">
        <w:rPr>
          <w:rFonts w:cs="Tahoma"/>
          <w:b/>
          <w:bCs/>
        </w:rPr>
        <w:t xml:space="preserve">Ειδικοί ή στρατηγικοί </w:t>
      </w:r>
      <w:r>
        <w:rPr>
          <w:rFonts w:cs="Tahoma"/>
          <w:b/>
          <w:bCs/>
        </w:rPr>
        <w:t xml:space="preserve">στόχοι </w:t>
      </w:r>
      <w:r w:rsidRPr="00925EDB">
        <w:rPr>
          <w:rFonts w:cs="Tahoma"/>
          <w:b/>
          <w:bCs/>
        </w:rPr>
        <w:t>του τοπικού προγράμματος που εξυπηρετούνται με την υλοποίηση της πρότασης</w:t>
      </w:r>
      <w:r w:rsidRPr="00920F0F">
        <w:rPr>
          <w:rFonts w:cs="Tahoma"/>
          <w:b/>
          <w:bCs/>
        </w:rPr>
        <w:t>)</w:t>
      </w:r>
    </w:p>
    <w:p w:rsidR="001539BC" w:rsidRDefault="001539BC" w:rsidP="005D745B">
      <w:pPr>
        <w:shd w:val="clear" w:color="auto" w:fill="FFFFFF"/>
        <w:spacing w:after="0" w:line="240" w:lineRule="auto"/>
        <w:jc w:val="both"/>
        <w:rPr>
          <w:rFonts w:cs="Tahoma"/>
          <w:bCs/>
        </w:rPr>
      </w:pPr>
      <w:r w:rsidRPr="009C7228">
        <w:t>Στη σκοπιμότητα της πρότασης ελέγχεται ο αριθμός και το ποσοστό της συσχέτισης με το σύνολο των στόχων που αφορούν στην υπο-δράση βάση του εγκεκριμένου Τοπικού Προγράμματος. Η συσχέτιση θα υπολογίζεται με ποσοστιαία αναλογία επί της 100 και θα βαθμολογείται ανάλογα με το ποσοστό. Το μεγαλύ</w:t>
      </w:r>
      <w:r>
        <w:t xml:space="preserve">τερο ποσοστό συσχέτισης με </w:t>
      </w:r>
      <w:r w:rsidRPr="00846518">
        <w:t>τους</w:t>
      </w:r>
      <w:r w:rsidRPr="00846518">
        <w:rPr>
          <w:rFonts w:cs="Tahoma"/>
          <w:bCs/>
        </w:rPr>
        <w:t xml:space="preserve"> Γενικούς Στόχους, Ειδικούς Στόχους και την Τοπική Στρατηγική του Τοπικού Προγράμματος </w:t>
      </w:r>
      <w:r w:rsidRPr="00846518">
        <w:t>θα λαμβάνει και την υψηλότερη βαθμολογία</w:t>
      </w:r>
      <w:r w:rsidRPr="009C7228">
        <w:t>.</w:t>
      </w:r>
    </w:p>
    <w:p w:rsidR="001539BC" w:rsidRDefault="001539BC" w:rsidP="005D745B">
      <w:pPr>
        <w:shd w:val="clear" w:color="auto" w:fill="FFFFFF"/>
        <w:spacing w:after="0" w:line="240" w:lineRule="auto"/>
        <w:jc w:val="both"/>
        <w:rPr>
          <w:rFonts w:cs="Tahoma"/>
          <w:bCs/>
        </w:rPr>
      </w:pPr>
    </w:p>
    <w:p w:rsidR="001539BC" w:rsidRPr="0041243C" w:rsidRDefault="001539BC" w:rsidP="005D745B">
      <w:pPr>
        <w:shd w:val="clear" w:color="auto" w:fill="FFFFFF"/>
        <w:spacing w:after="0" w:line="240" w:lineRule="auto"/>
        <w:jc w:val="both"/>
      </w:pPr>
      <w:r w:rsidRPr="00920F0F">
        <w:t xml:space="preserve"> </w:t>
      </w:r>
      <w:r w:rsidRPr="0041243C">
        <w:t xml:space="preserve">Οι </w:t>
      </w:r>
      <w:r w:rsidRPr="0041243C">
        <w:rPr>
          <w:b/>
          <w:u w:val="single"/>
        </w:rPr>
        <w:t>γενικοί στόχοι του Τοπικού Προγράμματος</w:t>
      </w:r>
      <w:r>
        <w:t xml:space="preserve"> είναι οι εξής</w:t>
      </w:r>
      <w:r w:rsidRPr="0041243C">
        <w:t>:</w:t>
      </w:r>
    </w:p>
    <w:p w:rsidR="001539BC" w:rsidRPr="007B2B3D" w:rsidRDefault="001539BC" w:rsidP="00E7766D">
      <w:pPr>
        <w:numPr>
          <w:ilvl w:val="0"/>
          <w:numId w:val="57"/>
        </w:numPr>
        <w:spacing w:after="120" w:line="288" w:lineRule="auto"/>
        <w:ind w:hanging="76"/>
        <w:jc w:val="both"/>
        <w:rPr>
          <w:rFonts w:cs="Arial"/>
          <w:lang w:eastAsia="en-US"/>
        </w:rPr>
      </w:pPr>
      <w:r w:rsidRPr="007B2B3D">
        <w:rPr>
          <w:rFonts w:cs="Arial"/>
          <w:lang w:eastAsia="en-US"/>
        </w:rPr>
        <w:t>Ενίσχυση της ανταγωνιστικής επιχειρηματικότητας με έμφαση στο διατροφικό τομέα της περιοχής, αξιοποιώντας τη δυναμική τοπική παραγωγή – αγροτική και αλιευτική – εθνικής σημασίας, με έμφαση στην αναβάθμιση της ποιότητας, ενσωμάτωση καινοτομίας και περιβαλλοντικής διάστασης στην παραγωγική διαδικασία, ανάπτυξη συνεργασιών και εξωστρέφειας, καθώς και στην οργάνωση των εναλλακτικών τουριστικών δραστηριοτήτων (κυρίως οικοτουρισμού και αλιευτικού τουρισμού) στην περιοχή.</w:t>
      </w:r>
    </w:p>
    <w:p w:rsidR="001539BC" w:rsidRPr="007B2B3D" w:rsidRDefault="001539BC" w:rsidP="00E7766D">
      <w:pPr>
        <w:numPr>
          <w:ilvl w:val="0"/>
          <w:numId w:val="57"/>
        </w:numPr>
        <w:spacing w:after="120" w:line="288" w:lineRule="auto"/>
        <w:ind w:hanging="76"/>
        <w:jc w:val="both"/>
        <w:rPr>
          <w:rFonts w:cs="Arial"/>
          <w:lang w:eastAsia="en-US"/>
        </w:rPr>
      </w:pPr>
      <w:r w:rsidRPr="007B2B3D">
        <w:rPr>
          <w:rFonts w:cs="Arial"/>
          <w:lang w:eastAsia="en-US"/>
        </w:rPr>
        <w:t>Αισθητική αναβάθμιση του δομημένου περιβάλλοντος, προστασία και ανάδειξη του διεθνούς σημασίας φυσικού περιβάλλοντος, και ανάδειξη του πολιτιστικού αποθέματος, που συνδέεται με την τοπική παραγωγή, καθώς και δημιουργία βασικών υπηρεσιών για τον αγροτικό πληθυσμό, με στόχο την ενίσχυση της ελκυστικότητας της περιοχής, τόσο για τους κατοίκους όσο και τους επισκέπτες της και τη δημιουργία μιας ισχυρής  και ενιαίας ταυτότητας.</w:t>
      </w:r>
    </w:p>
    <w:p w:rsidR="001539BC" w:rsidRPr="007B2B3D" w:rsidRDefault="001539BC" w:rsidP="00E7766D">
      <w:pPr>
        <w:numPr>
          <w:ilvl w:val="0"/>
          <w:numId w:val="57"/>
        </w:numPr>
        <w:spacing w:after="120" w:line="288" w:lineRule="auto"/>
        <w:ind w:hanging="76"/>
        <w:jc w:val="both"/>
        <w:rPr>
          <w:rFonts w:cs="Arial"/>
          <w:lang w:eastAsia="en-US"/>
        </w:rPr>
      </w:pPr>
      <w:r w:rsidRPr="007B2B3D">
        <w:rPr>
          <w:rFonts w:cs="Arial"/>
          <w:lang w:eastAsia="en-US"/>
        </w:rPr>
        <w:t>Ενθάρρυνση, εμψύχωση, επιμόρφωση και τεχνική υποστήριξη του τοπικού πληθυσμού γενικά, αλλά και ειδικότερα των επιχειρηματιών και απασχολούμενων στις τοπικές επιχειρήσεις, για την ανάπτυξη της επιχειρηματικότητας  και της συνεργατικής κουλτούρας και γενικότερα της προσαρμογής στις σύγχρονες κοινωνικοοικονομικές συνθήκες, με απώτερο στόχο τη δημιουργία προϋποθέσεων για υψηλή και σταθερή απασχόληση.</w:t>
      </w:r>
    </w:p>
    <w:p w:rsidR="001539BC" w:rsidRPr="008351B5" w:rsidRDefault="001539BC" w:rsidP="005D745B">
      <w:pPr>
        <w:shd w:val="clear" w:color="auto" w:fill="FFFFFF"/>
        <w:spacing w:after="0" w:line="240" w:lineRule="auto"/>
        <w:jc w:val="both"/>
      </w:pPr>
      <w:r w:rsidRPr="0041243C">
        <w:t xml:space="preserve">Η </w:t>
      </w:r>
      <w:r w:rsidRPr="0041243C">
        <w:rPr>
          <w:b/>
          <w:u w:val="single"/>
        </w:rPr>
        <w:t>στρατηγική του Τοπικού Προγράμματος</w:t>
      </w:r>
      <w:r>
        <w:t xml:space="preserve"> έχει ως εξής</w:t>
      </w:r>
      <w:r w:rsidRPr="0041243C">
        <w:t xml:space="preserve">: </w:t>
      </w:r>
    </w:p>
    <w:p w:rsidR="001539BC" w:rsidRPr="007B2B3D" w:rsidRDefault="001539BC" w:rsidP="007B2B3D">
      <w:pPr>
        <w:jc w:val="both"/>
        <w:rPr>
          <w:rFonts w:cs="Arial"/>
          <w:i/>
          <w:lang w:eastAsia="en-US"/>
        </w:rPr>
      </w:pPr>
      <w:r w:rsidRPr="007B2B3D">
        <w:rPr>
          <w:rFonts w:cs="Arial"/>
          <w:i/>
          <w:lang w:eastAsia="en-US"/>
        </w:rPr>
        <w:t>Διασφάλιση της αειφόρου χωρίς αποκλεισμούς ανάπτυξης της προτεινόμενης περιοχής παρέμβασης, μέσω ενίσχυσης της ανταγωνιστικότητας κυρίως του διατροφικού τομέα, αξιοποιώντας την πλούσια αγροτική και αλιευτική παραγωγή, την ενσωμάτωση της καινοτομίας και της εξωστρέφειας, την αξιοποίηση του φυσικού περιβάλλοντος για την ανάπτυξη εναλλακτικών τουριστικών δραστηριοτήτων, την υλοποίηση στοχευμένων παρεμβάσεων αισθητικής αναβάθμισης του δομημένου περιβάλλοντος για τη βελτίωση της ποιότητας ζωής του τοπικού πληθυσμού και δράσεων ενημέρωσης και αναβάθμισης των δεξιοτήτων του τοπικού πληθυσμού, για ενεργό ένταξή του στην προωθούμενη αναπτυξιακή διαδικασία και στήριξη της απασχόλησης.</w:t>
      </w:r>
    </w:p>
    <w:p w:rsidR="001539BC" w:rsidRPr="005D745B" w:rsidRDefault="001539BC" w:rsidP="005D745B">
      <w:pPr>
        <w:shd w:val="clear" w:color="auto" w:fill="FFFFFF"/>
        <w:spacing w:after="0" w:line="240" w:lineRule="auto"/>
        <w:jc w:val="both"/>
        <w:rPr>
          <w:b/>
          <w:u w:val="single"/>
        </w:rPr>
      </w:pPr>
      <w:r w:rsidRPr="0041243C">
        <w:t xml:space="preserve">Η επιτυχία της στρατηγικής θα εξαρτηθεί από την επίτευξη των παρακάτω </w:t>
      </w:r>
      <w:r w:rsidRPr="0041243C">
        <w:rPr>
          <w:b/>
          <w:u w:val="single"/>
        </w:rPr>
        <w:t xml:space="preserve">ειδικών στόχων του Τοπικού </w:t>
      </w:r>
      <w:r>
        <w:rPr>
          <w:b/>
          <w:u w:val="single"/>
        </w:rPr>
        <w:t>Προγράμματος</w:t>
      </w:r>
      <w:r w:rsidRPr="005D745B">
        <w:rPr>
          <w:b/>
          <w:u w:val="single"/>
        </w:rPr>
        <w:t>:</w:t>
      </w:r>
    </w:p>
    <w:p w:rsidR="001539BC" w:rsidRPr="007B2B3D" w:rsidRDefault="001539BC" w:rsidP="00E7766D">
      <w:pPr>
        <w:numPr>
          <w:ilvl w:val="0"/>
          <w:numId w:val="58"/>
        </w:numPr>
        <w:spacing w:after="120" w:line="288" w:lineRule="auto"/>
        <w:ind w:hanging="76"/>
        <w:jc w:val="both"/>
        <w:rPr>
          <w:rFonts w:cs="Arial"/>
          <w:lang w:eastAsia="en-US"/>
        </w:rPr>
      </w:pPr>
      <w:r w:rsidRPr="007B2B3D">
        <w:rPr>
          <w:rFonts w:cs="Arial"/>
          <w:lang w:eastAsia="en-US"/>
        </w:rPr>
        <w:t>Ενίσχυση της μεταποιητικής δραστηριότητας με έμφαση στο διατροφικό τομέα και ειδικότερα σε ότι αφορά τη μεταποίηση – τυποποίηση και διάθεση της αγροτικής και αλιευτικής παραγωγής, για τη δημιουργία επιτόπου προστιθέμενης αξίας με ενσωμάτωση καινοτομίας, περιβαλλοντικής διάστασης και διαδικασιών διασφάλισης ποιότητας.</w:t>
      </w:r>
    </w:p>
    <w:p w:rsidR="001539BC" w:rsidRPr="007B2B3D" w:rsidRDefault="001539BC" w:rsidP="00E7766D">
      <w:pPr>
        <w:numPr>
          <w:ilvl w:val="0"/>
          <w:numId w:val="58"/>
        </w:numPr>
        <w:spacing w:after="120" w:line="288" w:lineRule="auto"/>
        <w:ind w:hanging="76"/>
        <w:jc w:val="both"/>
        <w:rPr>
          <w:rFonts w:cs="Arial"/>
          <w:lang w:eastAsia="en-US"/>
        </w:rPr>
      </w:pPr>
      <w:r w:rsidRPr="007B2B3D">
        <w:rPr>
          <w:rFonts w:cs="Arial"/>
          <w:lang w:eastAsia="en-US"/>
        </w:rPr>
        <w:t xml:space="preserve">Αναβάθμιση και οργάνωση των τοπικά παρεχόμενων υπηρεσιών κυρίως οικοτουρισμού και ανάπτυξη αλιευτικού τουρισμού, αξιοποιώντας τους ιδιαίτερα αξιόλογους περιβαλλοντικούς και αλιευτικούς πόρους της περιοχής. </w:t>
      </w:r>
    </w:p>
    <w:p w:rsidR="001539BC" w:rsidRPr="007B2B3D" w:rsidRDefault="001539BC" w:rsidP="00E7766D">
      <w:pPr>
        <w:numPr>
          <w:ilvl w:val="0"/>
          <w:numId w:val="58"/>
        </w:numPr>
        <w:spacing w:after="120" w:line="288" w:lineRule="auto"/>
        <w:ind w:hanging="76"/>
        <w:jc w:val="both"/>
        <w:rPr>
          <w:rFonts w:cs="Arial"/>
          <w:lang w:eastAsia="en-US"/>
        </w:rPr>
      </w:pPr>
      <w:r w:rsidRPr="007B2B3D">
        <w:rPr>
          <w:rFonts w:cs="Arial"/>
          <w:lang w:eastAsia="en-US"/>
        </w:rPr>
        <w:t>Ενίσχυση κατά προτεραιότητα δράσεων που προωθούν την καινοτομία, σε όλους τους τύπους ιδιωτικών επενδύσεων και κατά περίπτωση δημοσίων παρεμβάσεων.</w:t>
      </w:r>
    </w:p>
    <w:p w:rsidR="001539BC" w:rsidRPr="007B2B3D" w:rsidRDefault="001539BC" w:rsidP="00E7766D">
      <w:pPr>
        <w:numPr>
          <w:ilvl w:val="0"/>
          <w:numId w:val="58"/>
        </w:numPr>
        <w:spacing w:after="120" w:line="288" w:lineRule="auto"/>
        <w:ind w:hanging="76"/>
        <w:jc w:val="both"/>
        <w:rPr>
          <w:rFonts w:cs="Arial"/>
          <w:lang w:eastAsia="en-US"/>
        </w:rPr>
      </w:pPr>
      <w:r w:rsidRPr="007B2B3D">
        <w:rPr>
          <w:rFonts w:cs="Arial"/>
          <w:lang w:eastAsia="en-US"/>
        </w:rPr>
        <w:t>Ενίσχυση της ταυτότητας της περιοχής, μέσω δράσεων προστασίας και ανάδειξης του διεθνούς σημασίας φυσικού περιβάλλοντος καθώς και του πολιτιστικού αποθέματος που συνδέεται με την τοπική παραγωγική δραστηριότητα και την καταγωγή του τοπικού πληθυσμού.</w:t>
      </w:r>
    </w:p>
    <w:p w:rsidR="001539BC" w:rsidRPr="007B2B3D" w:rsidRDefault="001539BC" w:rsidP="00E7766D">
      <w:pPr>
        <w:numPr>
          <w:ilvl w:val="0"/>
          <w:numId w:val="58"/>
        </w:numPr>
        <w:spacing w:after="120" w:line="288" w:lineRule="auto"/>
        <w:ind w:hanging="76"/>
        <w:jc w:val="both"/>
        <w:rPr>
          <w:rFonts w:cs="Arial"/>
          <w:lang w:eastAsia="en-US"/>
        </w:rPr>
      </w:pPr>
      <w:r w:rsidRPr="007B2B3D">
        <w:rPr>
          <w:rFonts w:cs="Arial"/>
          <w:lang w:eastAsia="en-US"/>
        </w:rPr>
        <w:t xml:space="preserve">Αισθητική αναβάθμιση μέσω στοχευμένων παρεμβάσεων σε ημιαστικά κέντρα της περιοχής ολοκλήρωση τεχνικών υποδομών σε τμήμα αυτών, βελτίωση αλιευτικών υποδομών, καθώς και αναβάθμιση των παρεχόμενων κοινωνικών και άλλων εξυπηρετήσεων, με στόχο την βελτίωση της ποιότητας ζωής των κατοίκων και την ενίσχυση του ρόλου τους ως τοπικών πόλων ανάπτυξης. </w:t>
      </w:r>
    </w:p>
    <w:p w:rsidR="001539BC" w:rsidRPr="007B2B3D" w:rsidRDefault="001539BC" w:rsidP="00E7766D">
      <w:pPr>
        <w:numPr>
          <w:ilvl w:val="0"/>
          <w:numId w:val="58"/>
        </w:numPr>
        <w:spacing w:after="120" w:line="288" w:lineRule="auto"/>
        <w:ind w:hanging="76"/>
        <w:jc w:val="both"/>
        <w:rPr>
          <w:rFonts w:cs="Arial"/>
          <w:lang w:eastAsia="en-US"/>
        </w:rPr>
      </w:pPr>
      <w:r w:rsidRPr="007B2B3D">
        <w:rPr>
          <w:rFonts w:cs="Arial"/>
          <w:lang w:eastAsia="en-US"/>
        </w:rPr>
        <w:t>Εμψύχωση, τεχνική και στοχευμένη συμβουλευτική υποστήριξη επενδυτών και εργαζομένων στις τοπικές επιχειρήσεις για την αναβάθμιση των προσόντων και δεξιοτήτων τους, την προώθηση της επιχειρηματικότητας και τη στήριξη της τοπικής απασχόλησης.</w:t>
      </w:r>
    </w:p>
    <w:p w:rsidR="001539BC" w:rsidRPr="007B2B3D" w:rsidRDefault="001539BC" w:rsidP="00E7766D">
      <w:pPr>
        <w:numPr>
          <w:ilvl w:val="0"/>
          <w:numId w:val="58"/>
        </w:numPr>
        <w:spacing w:after="120" w:line="288" w:lineRule="auto"/>
        <w:ind w:hanging="76"/>
        <w:jc w:val="both"/>
        <w:rPr>
          <w:rFonts w:cs="Arial"/>
          <w:bCs/>
          <w:kern w:val="32"/>
          <w:lang w:eastAsia="en-US"/>
        </w:rPr>
      </w:pPr>
      <w:r w:rsidRPr="007B2B3D">
        <w:rPr>
          <w:rFonts w:cs="Arial"/>
          <w:lang w:eastAsia="en-US"/>
        </w:rPr>
        <w:t>Προώθηση της δικτύωσης και συνεργασίας σε τοπικό, διατοπικό και διακρατικό επίπεδο.</w:t>
      </w:r>
    </w:p>
    <w:p w:rsidR="001539BC" w:rsidRPr="0041243C" w:rsidRDefault="001539BC" w:rsidP="005D745B">
      <w:pPr>
        <w:shd w:val="clear" w:color="auto" w:fill="FFFFFF"/>
        <w:spacing w:line="240" w:lineRule="auto"/>
        <w:jc w:val="both"/>
        <w:rPr>
          <w:i/>
          <w:u w:val="single"/>
        </w:rPr>
      </w:pPr>
      <w:r w:rsidRPr="0041243C">
        <w:rPr>
          <w:i/>
          <w:u w:val="single"/>
        </w:rPr>
        <w:t xml:space="preserve">Το κριτήριο αφορά όλες τις υπο-δράσεις της παρούσας Πρόσκλησης. </w:t>
      </w:r>
    </w:p>
    <w:p w:rsidR="001539BC" w:rsidRPr="0041243C" w:rsidRDefault="001539BC" w:rsidP="00C8755F">
      <w:pPr>
        <w:pStyle w:val="ListParagraph"/>
        <w:numPr>
          <w:ilvl w:val="0"/>
          <w:numId w:val="47"/>
        </w:numPr>
        <w:shd w:val="clear" w:color="auto" w:fill="FFFFFF"/>
        <w:spacing w:after="0" w:line="240" w:lineRule="auto"/>
        <w:jc w:val="both"/>
        <w:rPr>
          <w:rFonts w:cs="Tahoma"/>
          <w:b/>
          <w:bCs/>
        </w:rPr>
      </w:pPr>
      <w:r w:rsidRPr="0041243C">
        <w:rPr>
          <w:rFonts w:cs="Tahoma"/>
          <w:b/>
          <w:bCs/>
        </w:rPr>
        <w:t>Επίτευξη ειδικών στόχων υπο-δράσης</w:t>
      </w:r>
    </w:p>
    <w:p w:rsidR="001539BC" w:rsidRPr="0041243C" w:rsidRDefault="001539BC" w:rsidP="005D745B">
      <w:pPr>
        <w:shd w:val="clear" w:color="auto" w:fill="FFFFFF"/>
        <w:spacing w:after="0" w:line="240" w:lineRule="auto"/>
        <w:jc w:val="both"/>
        <w:rPr>
          <w:rFonts w:cs="Arial"/>
          <w:szCs w:val="16"/>
        </w:rPr>
      </w:pPr>
      <w:r w:rsidRPr="0041243C">
        <w:rPr>
          <w:rFonts w:cs="Arial"/>
          <w:szCs w:val="16"/>
        </w:rPr>
        <w:t>Στο κριτήριο αυτό εξετάζεται εάν η προτεινόμενη πράξη είναι στοχευμένη και συμβάλει στην επίτευξη των ειδικών στόχων της κάθε υπο-δράσης του Τοπικού Προγράμματος. Η εξέταση γίνεται με βάση την εκτίμηση του βαθμού συμβολής της προτεινόμενης πράξης, όπως περιγράφεται στο σχετικό πεδίο της Αίτησης Στήριξης, με τις προτεραιότητες που έχουν καθοριστεί ανά υπο-δράση</w:t>
      </w:r>
      <w:r>
        <w:rPr>
          <w:rFonts w:cs="Arial"/>
          <w:szCs w:val="16"/>
        </w:rPr>
        <w:t xml:space="preserve"> και με τη </w:t>
      </w:r>
      <w:r w:rsidRPr="0041243C">
        <w:rPr>
          <w:rFonts w:cs="Arial"/>
          <w:szCs w:val="16"/>
        </w:rPr>
        <w:t>Βεβαίωσης Έναρξης και ΚΑΔ από Δ.Ο.Υ.</w:t>
      </w:r>
      <w:r>
        <w:rPr>
          <w:rFonts w:cs="Arial"/>
          <w:szCs w:val="16"/>
        </w:rPr>
        <w:t xml:space="preserve"> όπου απαιτείται.</w:t>
      </w:r>
    </w:p>
    <w:p w:rsidR="001539BC" w:rsidRPr="0041243C" w:rsidRDefault="001539BC" w:rsidP="005D745B">
      <w:pPr>
        <w:shd w:val="clear" w:color="auto" w:fill="FFFFFF"/>
        <w:spacing w:after="0" w:line="240" w:lineRule="auto"/>
        <w:jc w:val="both"/>
        <w:rPr>
          <w:rFonts w:cs="Arial"/>
          <w:i/>
          <w:szCs w:val="16"/>
          <w:u w:val="single"/>
        </w:rPr>
      </w:pPr>
      <w:r w:rsidRPr="0041243C">
        <w:rPr>
          <w:rFonts w:cs="Arial"/>
          <w:i/>
          <w:szCs w:val="16"/>
          <w:u w:val="single"/>
        </w:rPr>
        <w:t xml:space="preserve">Το κριτήριο είναι δυαδικό (ναι/όχι) και αφορά στις  υπο-δράσεις 19.2.1.1., 19.2.1.2, </w:t>
      </w:r>
      <w:r>
        <w:rPr>
          <w:rFonts w:cs="Arial"/>
          <w:i/>
          <w:szCs w:val="16"/>
          <w:u w:val="single"/>
        </w:rPr>
        <w:t>19.2.2.4, 19.2.2.6, 19.2.3.1 &amp;</w:t>
      </w:r>
      <w:r w:rsidRPr="005D745B">
        <w:rPr>
          <w:rFonts w:cs="Arial"/>
          <w:i/>
          <w:szCs w:val="16"/>
          <w:u w:val="single"/>
        </w:rPr>
        <w:t xml:space="preserve"> </w:t>
      </w:r>
      <w:r w:rsidRPr="0041243C">
        <w:rPr>
          <w:rFonts w:cs="Arial"/>
          <w:i/>
          <w:szCs w:val="16"/>
          <w:u w:val="single"/>
        </w:rPr>
        <w:t xml:space="preserve">19.2.3.4. </w:t>
      </w:r>
      <w:r>
        <w:rPr>
          <w:rFonts w:cs="Arial"/>
          <w:i/>
          <w:szCs w:val="16"/>
          <w:u w:val="single"/>
        </w:rPr>
        <w:t xml:space="preserve">  </w:t>
      </w:r>
      <w:r w:rsidRPr="0041243C">
        <w:rPr>
          <w:rFonts w:cs="Arial"/>
          <w:i/>
          <w:szCs w:val="16"/>
          <w:u w:val="single"/>
        </w:rPr>
        <w:t>της παρούσας πρόκλησης.</w:t>
      </w:r>
    </w:p>
    <w:p w:rsidR="001539BC" w:rsidRPr="0041243C" w:rsidRDefault="001539BC" w:rsidP="005D745B">
      <w:pPr>
        <w:shd w:val="clear" w:color="auto" w:fill="FFFFFF"/>
        <w:spacing w:after="0" w:line="240" w:lineRule="auto"/>
        <w:jc w:val="both"/>
        <w:rPr>
          <w:rFonts w:cs="Tahoma"/>
          <w:bCs/>
          <w:strike/>
        </w:rPr>
      </w:pPr>
    </w:p>
    <w:p w:rsidR="001539BC" w:rsidRPr="0041243C" w:rsidRDefault="001539BC" w:rsidP="00C8755F">
      <w:pPr>
        <w:pStyle w:val="ListParagraph"/>
        <w:numPr>
          <w:ilvl w:val="0"/>
          <w:numId w:val="47"/>
        </w:numPr>
        <w:shd w:val="clear" w:color="auto" w:fill="FFFFFF"/>
        <w:spacing w:after="0" w:line="240" w:lineRule="auto"/>
        <w:jc w:val="both"/>
        <w:rPr>
          <w:rFonts w:cs="Tahoma"/>
          <w:b/>
          <w:bCs/>
        </w:rPr>
      </w:pPr>
      <w:r w:rsidRPr="0041243C">
        <w:rPr>
          <w:rFonts w:cs="Tahoma"/>
          <w:b/>
          <w:bCs/>
        </w:rPr>
        <w:t>Προώθηση νεανικής επιχειρηματικότητας</w:t>
      </w:r>
    </w:p>
    <w:p w:rsidR="001539BC" w:rsidRPr="0041243C" w:rsidRDefault="001539BC" w:rsidP="005D745B">
      <w:pPr>
        <w:shd w:val="clear" w:color="auto" w:fill="FFFFFF"/>
        <w:spacing w:after="0" w:line="240" w:lineRule="auto"/>
        <w:jc w:val="both"/>
        <w:rPr>
          <w:rFonts w:cs="Arial"/>
          <w:szCs w:val="16"/>
        </w:rPr>
      </w:pPr>
      <w:r w:rsidRPr="0041243C">
        <w:rPr>
          <w:rFonts w:cs="Arial"/>
          <w:szCs w:val="16"/>
        </w:rPr>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w:t>
      </w:r>
    </w:p>
    <w:p w:rsidR="001539BC" w:rsidRPr="0041243C" w:rsidRDefault="001539BC" w:rsidP="005D745B">
      <w:pPr>
        <w:shd w:val="clear" w:color="auto" w:fill="FFFFFF"/>
        <w:spacing w:after="0" w:line="240" w:lineRule="auto"/>
        <w:jc w:val="both"/>
        <w:rPr>
          <w:rFonts w:cs="Arial"/>
          <w:i/>
          <w:szCs w:val="16"/>
          <w:u w:val="single"/>
        </w:rPr>
      </w:pPr>
      <w:r w:rsidRPr="0041243C">
        <w:rPr>
          <w:rFonts w:cs="Arial"/>
          <w:i/>
          <w:szCs w:val="16"/>
          <w:u w:val="single"/>
        </w:rPr>
        <w:t xml:space="preserve">Το κριτήριο αφορά τις υπο-δράσεις της δράσης </w:t>
      </w:r>
      <w:r w:rsidRPr="0041274C">
        <w:rPr>
          <w:rFonts w:cs="Arial"/>
          <w:i/>
          <w:szCs w:val="16"/>
          <w:u w:val="single"/>
        </w:rPr>
        <w:t>19.2.3.</w:t>
      </w:r>
      <w:r>
        <w:rPr>
          <w:rFonts w:cs="Arial"/>
          <w:i/>
          <w:szCs w:val="16"/>
          <w:u w:val="single"/>
        </w:rPr>
        <w:t>1, 19.2.3.3, 19.2.3.4</w:t>
      </w:r>
      <w:r w:rsidRPr="005D745B">
        <w:rPr>
          <w:rFonts w:cs="Arial"/>
          <w:i/>
          <w:szCs w:val="16"/>
          <w:u w:val="single"/>
        </w:rPr>
        <w:t xml:space="preserve"> &amp;</w:t>
      </w:r>
      <w:r w:rsidRPr="0041274C">
        <w:rPr>
          <w:rFonts w:cs="Arial"/>
          <w:i/>
          <w:szCs w:val="16"/>
          <w:u w:val="single"/>
        </w:rPr>
        <w:t xml:space="preserve"> 19.2.3.5</w:t>
      </w:r>
      <w:r>
        <w:rPr>
          <w:rFonts w:cs="Arial"/>
          <w:i/>
          <w:szCs w:val="16"/>
          <w:u w:val="single"/>
        </w:rPr>
        <w:t xml:space="preserve"> </w:t>
      </w:r>
      <w:r w:rsidRPr="0041274C">
        <w:rPr>
          <w:rFonts w:cs="Arial"/>
          <w:i/>
          <w:szCs w:val="16"/>
          <w:u w:val="single"/>
        </w:rPr>
        <w:t xml:space="preserve"> </w:t>
      </w:r>
      <w:r w:rsidRPr="0041243C">
        <w:rPr>
          <w:rFonts w:cs="Arial"/>
          <w:i/>
          <w:szCs w:val="16"/>
          <w:u w:val="single"/>
        </w:rPr>
        <w:t>της παρούσας πρόκλησης.</w:t>
      </w:r>
    </w:p>
    <w:p w:rsidR="001539BC" w:rsidRPr="0041243C" w:rsidRDefault="001539BC" w:rsidP="005D745B">
      <w:pPr>
        <w:shd w:val="clear" w:color="auto" w:fill="FFFFFF"/>
        <w:spacing w:after="0" w:line="240" w:lineRule="auto"/>
        <w:jc w:val="both"/>
        <w:rPr>
          <w:rFonts w:cs="Arial"/>
          <w:b/>
          <w:i/>
          <w:szCs w:val="16"/>
          <w:u w:val="single"/>
        </w:rPr>
      </w:pPr>
    </w:p>
    <w:p w:rsidR="001539BC" w:rsidRPr="0041243C" w:rsidRDefault="001539BC" w:rsidP="00C8755F">
      <w:pPr>
        <w:pStyle w:val="ListParagraph"/>
        <w:numPr>
          <w:ilvl w:val="0"/>
          <w:numId w:val="47"/>
        </w:numPr>
        <w:shd w:val="clear" w:color="auto" w:fill="FFFFFF"/>
        <w:spacing w:after="0" w:line="240" w:lineRule="auto"/>
        <w:jc w:val="both"/>
        <w:rPr>
          <w:rFonts w:cs="Tahoma"/>
          <w:b/>
          <w:bCs/>
        </w:rPr>
      </w:pPr>
      <w:r w:rsidRPr="0041243C">
        <w:rPr>
          <w:rFonts w:cs="Tahoma"/>
          <w:b/>
          <w:bCs/>
        </w:rPr>
        <w:t>Προώθηση γυναικείας επιχειρηματικότητας</w:t>
      </w:r>
    </w:p>
    <w:p w:rsidR="001539BC" w:rsidRPr="0041243C" w:rsidRDefault="001539BC" w:rsidP="005D745B">
      <w:pPr>
        <w:shd w:val="clear" w:color="auto" w:fill="FFFFFF"/>
        <w:spacing w:after="0" w:line="240" w:lineRule="auto"/>
        <w:jc w:val="both"/>
        <w:rPr>
          <w:rFonts w:cs="Arial"/>
          <w:szCs w:val="16"/>
        </w:rPr>
      </w:pPr>
      <w:r w:rsidRPr="0041243C">
        <w:rPr>
          <w:rFonts w:cs="Arial"/>
          <w:szCs w:val="16"/>
        </w:rPr>
        <w:t xml:space="preserve">Η εκπλήρωση του κριτηρίου ελέγχεται από την προσκόμιση Αντίγραφου ταυτότητας ή διαβατηρίου, καθώς και με την προσκόμιση του καταστατικού εταιρικού σχήματος στην περίπτωση που ο δυνητικός δικαιούχος είναι νομικό πρόσωπο. </w:t>
      </w:r>
    </w:p>
    <w:p w:rsidR="001539BC" w:rsidRPr="0041243C" w:rsidRDefault="001539BC" w:rsidP="005D745B">
      <w:pPr>
        <w:shd w:val="clear" w:color="auto" w:fill="FFFFFF"/>
        <w:spacing w:after="0" w:line="240" w:lineRule="auto"/>
        <w:jc w:val="both"/>
        <w:rPr>
          <w:rFonts w:cs="Arial"/>
          <w:i/>
          <w:szCs w:val="16"/>
          <w:u w:val="single"/>
        </w:rPr>
      </w:pPr>
      <w:r w:rsidRPr="0041243C">
        <w:rPr>
          <w:rFonts w:cs="Arial"/>
          <w:i/>
          <w:szCs w:val="16"/>
          <w:u w:val="single"/>
        </w:rPr>
        <w:t xml:space="preserve">Το κριτήριο αφορά τις υπο-δράσεις </w:t>
      </w:r>
      <w:r w:rsidRPr="0041274C">
        <w:rPr>
          <w:rFonts w:cs="Arial"/>
          <w:i/>
          <w:szCs w:val="16"/>
          <w:u w:val="single"/>
        </w:rPr>
        <w:t>19.2.3.1, 19.2.3.3, 19.2.3.4</w:t>
      </w:r>
      <w:r>
        <w:rPr>
          <w:rFonts w:cs="Arial"/>
          <w:i/>
          <w:szCs w:val="16"/>
          <w:u w:val="single"/>
        </w:rPr>
        <w:t xml:space="preserve"> </w:t>
      </w:r>
      <w:r w:rsidRPr="0041274C">
        <w:rPr>
          <w:rFonts w:cs="Arial"/>
          <w:i/>
          <w:szCs w:val="16"/>
          <w:u w:val="single"/>
        </w:rPr>
        <w:t>&amp; 19.2.3.5</w:t>
      </w:r>
      <w:r>
        <w:rPr>
          <w:rFonts w:cs="Arial"/>
          <w:i/>
          <w:szCs w:val="16"/>
          <w:u w:val="single"/>
        </w:rPr>
        <w:t xml:space="preserve"> </w:t>
      </w:r>
      <w:r w:rsidRPr="0041243C">
        <w:rPr>
          <w:rFonts w:cs="Arial"/>
          <w:i/>
          <w:szCs w:val="16"/>
          <w:u w:val="single"/>
        </w:rPr>
        <w:t>της παρούσας πρόκλησης.</w:t>
      </w:r>
    </w:p>
    <w:p w:rsidR="001539BC" w:rsidRPr="0041243C" w:rsidRDefault="001539BC" w:rsidP="005D745B">
      <w:pPr>
        <w:shd w:val="clear" w:color="auto" w:fill="FFFFFF"/>
        <w:spacing w:after="0" w:line="240" w:lineRule="auto"/>
        <w:rPr>
          <w:rFonts w:cs="Tahoma"/>
        </w:rPr>
      </w:pPr>
    </w:p>
    <w:p w:rsidR="001539BC" w:rsidRPr="0041243C" w:rsidRDefault="001539BC" w:rsidP="00C8755F">
      <w:pPr>
        <w:pStyle w:val="ListParagraph"/>
        <w:numPr>
          <w:ilvl w:val="0"/>
          <w:numId w:val="47"/>
        </w:numPr>
        <w:shd w:val="clear" w:color="auto" w:fill="FFFFFF"/>
        <w:spacing w:after="0" w:line="240" w:lineRule="auto"/>
        <w:jc w:val="both"/>
        <w:rPr>
          <w:rFonts w:cs="Tahoma"/>
          <w:b/>
          <w:bCs/>
        </w:rPr>
      </w:pPr>
      <w:r w:rsidRPr="0041243C">
        <w:rPr>
          <w:rFonts w:cs="Tahoma"/>
          <w:b/>
          <w:bCs/>
        </w:rPr>
        <w:t>Προώθηση επιχειρηματικότητας  συλλογικών φορέων (Συνεταιρισμοί, ΚοινΣΕΠ, κ.ά.)</w:t>
      </w:r>
    </w:p>
    <w:p w:rsidR="001539BC" w:rsidRPr="0041243C" w:rsidRDefault="001539BC" w:rsidP="005D745B">
      <w:pPr>
        <w:shd w:val="clear" w:color="auto" w:fill="FFFFFF"/>
        <w:spacing w:after="0" w:line="240" w:lineRule="auto"/>
        <w:jc w:val="both"/>
        <w:rPr>
          <w:rFonts w:cs="Tahoma"/>
          <w:bCs/>
        </w:rPr>
      </w:pPr>
      <w:r w:rsidRPr="0041243C">
        <w:rPr>
          <w:rFonts w:cs="Tahoma"/>
          <w:bCs/>
        </w:rPr>
        <w:t>Εξετάζεται εάν ο δικαιούχος είναι συλλογικός φορέας (Συνεταιρισμός, Συλλογικά σχήματα, ΚοινΣΕΠ, κ.ά.). Η εξέταση του κριτηρίου ελέγχεται με την προσκόμιση του καταστατικού του φορέα</w:t>
      </w:r>
      <w:r>
        <w:rPr>
          <w:rFonts w:cs="Tahoma"/>
          <w:bCs/>
        </w:rPr>
        <w:t xml:space="preserve"> ή το σχέδιο του καταστατικού όταν πρόκειται για υπό σύσταση φορέα</w:t>
      </w:r>
      <w:r w:rsidRPr="0041243C">
        <w:rPr>
          <w:rFonts w:cs="Tahoma"/>
          <w:bCs/>
        </w:rPr>
        <w:t xml:space="preserve">. </w:t>
      </w:r>
    </w:p>
    <w:p w:rsidR="001539BC" w:rsidRPr="008351B5" w:rsidRDefault="001539BC" w:rsidP="005D745B">
      <w:pPr>
        <w:shd w:val="clear" w:color="auto" w:fill="FFFFFF"/>
        <w:spacing w:after="0" w:line="240" w:lineRule="auto"/>
        <w:jc w:val="both"/>
        <w:rPr>
          <w:rFonts w:cs="Tahoma"/>
          <w:bCs/>
          <w:i/>
          <w:u w:val="single"/>
        </w:rPr>
      </w:pPr>
      <w:r w:rsidRPr="0041243C">
        <w:rPr>
          <w:rFonts w:cs="Tahoma"/>
          <w:bCs/>
          <w:i/>
          <w:u w:val="single"/>
        </w:rPr>
        <w:t xml:space="preserve">Το κριτήριο είναι δυαδικό (ναι/όχι) και αφορά τις υπο-δράσεις </w:t>
      </w:r>
      <w:r w:rsidRPr="0041274C">
        <w:rPr>
          <w:rFonts w:cs="Tahoma"/>
          <w:bCs/>
          <w:i/>
          <w:u w:val="single"/>
        </w:rPr>
        <w:t xml:space="preserve">19.2.3.1, 19.2.3.3, </w:t>
      </w:r>
      <w:r>
        <w:rPr>
          <w:rFonts w:cs="Tahoma"/>
          <w:bCs/>
          <w:i/>
          <w:u w:val="single"/>
        </w:rPr>
        <w:t>19.2.3.4</w:t>
      </w:r>
      <w:r w:rsidRPr="005D745B">
        <w:rPr>
          <w:rFonts w:cs="Tahoma"/>
          <w:bCs/>
          <w:i/>
          <w:u w:val="single"/>
        </w:rPr>
        <w:t xml:space="preserve"> </w:t>
      </w:r>
      <w:r w:rsidRPr="0041274C">
        <w:rPr>
          <w:rFonts w:cs="Tahoma"/>
          <w:bCs/>
          <w:i/>
          <w:u w:val="single"/>
        </w:rPr>
        <w:t>&amp;</w:t>
      </w:r>
      <w:r>
        <w:rPr>
          <w:rFonts w:cs="Tahoma"/>
          <w:bCs/>
          <w:i/>
          <w:u w:val="single"/>
        </w:rPr>
        <w:t xml:space="preserve"> 19.2.3.5.</w:t>
      </w:r>
    </w:p>
    <w:p w:rsidR="001539BC" w:rsidRPr="008351B5" w:rsidRDefault="001539BC" w:rsidP="005D745B">
      <w:pPr>
        <w:shd w:val="clear" w:color="auto" w:fill="FFFFFF"/>
        <w:spacing w:after="0" w:line="240" w:lineRule="auto"/>
        <w:jc w:val="both"/>
        <w:rPr>
          <w:rFonts w:cs="Arial"/>
          <w:szCs w:val="16"/>
        </w:rPr>
      </w:pPr>
    </w:p>
    <w:p w:rsidR="001539BC" w:rsidRPr="0041243C" w:rsidRDefault="001539BC" w:rsidP="00C8755F">
      <w:pPr>
        <w:pStyle w:val="ListParagraph"/>
        <w:numPr>
          <w:ilvl w:val="0"/>
          <w:numId w:val="47"/>
        </w:numPr>
        <w:shd w:val="clear" w:color="auto" w:fill="FFFFFF"/>
        <w:spacing w:after="0" w:line="240" w:lineRule="auto"/>
        <w:jc w:val="both"/>
        <w:rPr>
          <w:rFonts w:cs="Tahoma"/>
          <w:b/>
          <w:bCs/>
        </w:rPr>
      </w:pPr>
      <w:r w:rsidRPr="0041243C">
        <w:rPr>
          <w:rFonts w:cs="Tahoma"/>
          <w:b/>
          <w:bCs/>
        </w:rPr>
        <w:t>Τίτλοι Σπουδών σχετικοί με τη φύση της πρότασης</w:t>
      </w:r>
    </w:p>
    <w:p w:rsidR="001539BC" w:rsidRPr="0041243C" w:rsidRDefault="001539BC" w:rsidP="005D745B">
      <w:pPr>
        <w:shd w:val="clear" w:color="auto" w:fill="FFFFFF"/>
        <w:spacing w:after="0" w:line="240" w:lineRule="auto"/>
        <w:jc w:val="both"/>
        <w:rPr>
          <w:rFonts w:cs="Arial"/>
          <w:szCs w:val="16"/>
        </w:rPr>
      </w:pPr>
      <w:r w:rsidRPr="0041243C">
        <w:rPr>
          <w:rFonts w:cs="Arial"/>
          <w:szCs w:val="16"/>
        </w:rPr>
        <w:t>Η εκπλήρωση του κριτηρίου ελέγχεται από την προσκόμιση:</w:t>
      </w:r>
    </w:p>
    <w:p w:rsidR="001539BC" w:rsidRPr="0041243C" w:rsidRDefault="001539BC" w:rsidP="00C8755F">
      <w:pPr>
        <w:pStyle w:val="ListParagraph"/>
        <w:numPr>
          <w:ilvl w:val="0"/>
          <w:numId w:val="13"/>
        </w:numPr>
        <w:shd w:val="clear" w:color="auto" w:fill="FFFFFF"/>
        <w:spacing w:after="0" w:line="240" w:lineRule="auto"/>
        <w:jc w:val="both"/>
        <w:rPr>
          <w:rFonts w:cs="Arial"/>
          <w:szCs w:val="16"/>
        </w:rPr>
      </w:pPr>
      <w:r w:rsidRPr="0041243C">
        <w:rPr>
          <w:rFonts w:cs="Arial"/>
          <w:szCs w:val="16"/>
        </w:rPr>
        <w:t>Τίτλου σπουδών ΑΕΙ / ΤΕΙ σχετικών με τη φύση της πρότασης</w:t>
      </w:r>
    </w:p>
    <w:p w:rsidR="001539BC" w:rsidRPr="0041243C" w:rsidRDefault="001539BC" w:rsidP="00C8755F">
      <w:pPr>
        <w:pStyle w:val="ListParagraph"/>
        <w:numPr>
          <w:ilvl w:val="0"/>
          <w:numId w:val="13"/>
        </w:numPr>
        <w:shd w:val="clear" w:color="auto" w:fill="FFFFFF"/>
        <w:spacing w:after="0" w:line="240" w:lineRule="auto"/>
        <w:jc w:val="both"/>
        <w:rPr>
          <w:rFonts w:cs="Arial"/>
          <w:szCs w:val="16"/>
        </w:rPr>
      </w:pPr>
      <w:r w:rsidRPr="0041243C">
        <w:rPr>
          <w:rFonts w:cs="Arial"/>
          <w:szCs w:val="16"/>
        </w:rPr>
        <w:t>Πτυχίο ΙΕΚ ή ΕΠΑΣ σχετικό με τη φύση της πρότασης ή επαγγελματική κατάρτιση τουλάχιστον 200 ωρών σχετική με το αντικείμενο της πρότασης</w:t>
      </w:r>
    </w:p>
    <w:p w:rsidR="001539BC" w:rsidRPr="0041243C" w:rsidRDefault="001539BC" w:rsidP="005D745B">
      <w:pPr>
        <w:shd w:val="clear" w:color="auto" w:fill="FFFFFF"/>
        <w:spacing w:after="0" w:line="240" w:lineRule="auto"/>
        <w:jc w:val="both"/>
        <w:rPr>
          <w:rFonts w:cs="Arial"/>
          <w:szCs w:val="16"/>
        </w:rPr>
      </w:pPr>
      <w:r w:rsidRPr="0041243C">
        <w:rPr>
          <w:rFonts w:cs="Arial"/>
          <w:szCs w:val="16"/>
        </w:rPr>
        <w:t xml:space="preserve">Για τη βαθμολόγηση του κριτηρίου λαμβάνεται υπόψη : </w:t>
      </w:r>
    </w:p>
    <w:p w:rsidR="001539BC" w:rsidRPr="0041243C" w:rsidRDefault="001539BC" w:rsidP="00C8755F">
      <w:pPr>
        <w:pStyle w:val="ListParagraph"/>
        <w:numPr>
          <w:ilvl w:val="1"/>
          <w:numId w:val="38"/>
        </w:numPr>
        <w:shd w:val="clear" w:color="auto" w:fill="FFFFFF"/>
        <w:spacing w:after="0" w:line="240" w:lineRule="auto"/>
        <w:jc w:val="both"/>
        <w:rPr>
          <w:rFonts w:cs="Arial"/>
          <w:szCs w:val="16"/>
        </w:rPr>
      </w:pPr>
      <w:r w:rsidRPr="0041243C">
        <w:rPr>
          <w:rFonts w:cs="Arial"/>
          <w:szCs w:val="16"/>
        </w:rPr>
        <w:t xml:space="preserve">στην περίπτωση προσωπικών </w:t>
      </w:r>
      <w:r>
        <w:rPr>
          <w:rFonts w:cs="Arial"/>
          <w:szCs w:val="16"/>
        </w:rPr>
        <w:t>εταιριών</w:t>
      </w:r>
      <w:r w:rsidRPr="0041243C">
        <w:rPr>
          <w:rFonts w:cs="Arial"/>
          <w:szCs w:val="16"/>
        </w:rPr>
        <w:t xml:space="preserve"> η καλύτερη επίδοση των εταίρων</w:t>
      </w:r>
    </w:p>
    <w:p w:rsidR="001539BC" w:rsidRPr="0041243C" w:rsidRDefault="001539BC" w:rsidP="00C8755F">
      <w:pPr>
        <w:pStyle w:val="ListParagraph"/>
        <w:numPr>
          <w:ilvl w:val="1"/>
          <w:numId w:val="38"/>
        </w:numPr>
        <w:shd w:val="clear" w:color="auto" w:fill="FFFFFF"/>
        <w:spacing w:after="0" w:line="240" w:lineRule="auto"/>
        <w:jc w:val="both"/>
        <w:rPr>
          <w:rFonts w:cs="Arial"/>
          <w:szCs w:val="16"/>
        </w:rPr>
      </w:pPr>
      <w:r w:rsidRPr="0041243C">
        <w:rPr>
          <w:rFonts w:cs="Arial"/>
          <w:szCs w:val="16"/>
        </w:rPr>
        <w:t xml:space="preserve">στην περίπτωση λοιπών εταιριών επίδοση του νόμιμου εκπροσώπου. </w:t>
      </w:r>
    </w:p>
    <w:p w:rsidR="001539BC" w:rsidRPr="0041243C" w:rsidRDefault="001539BC" w:rsidP="005D745B">
      <w:pPr>
        <w:shd w:val="clear" w:color="auto" w:fill="FFFFFF"/>
        <w:spacing w:after="0" w:line="240" w:lineRule="auto"/>
        <w:jc w:val="both"/>
        <w:rPr>
          <w:rFonts w:cs="Arial"/>
          <w:i/>
          <w:szCs w:val="16"/>
          <w:u w:val="single"/>
        </w:rPr>
      </w:pPr>
      <w:r w:rsidRPr="0041274C">
        <w:rPr>
          <w:rFonts w:cs="Arial"/>
          <w:i/>
          <w:szCs w:val="16"/>
          <w:u w:val="single"/>
        </w:rPr>
        <w:t>Το</w:t>
      </w:r>
      <w:r w:rsidRPr="0041243C">
        <w:rPr>
          <w:rFonts w:cs="Arial"/>
          <w:i/>
          <w:szCs w:val="16"/>
          <w:u w:val="single"/>
        </w:rPr>
        <w:t xml:space="preserve"> κριτήριο αφορά τις υπο-δράσεις </w:t>
      </w:r>
      <w:r w:rsidRPr="0041274C">
        <w:rPr>
          <w:rFonts w:cs="Arial"/>
          <w:i/>
          <w:szCs w:val="16"/>
          <w:u w:val="single"/>
        </w:rPr>
        <w:t>19.2.2.2, 19.2.2.3, 19.2.2.4, 19.2.2.5, 19.2.2.6, 19.2.3.1</w:t>
      </w:r>
      <w:r>
        <w:rPr>
          <w:rFonts w:cs="Arial"/>
          <w:i/>
          <w:szCs w:val="16"/>
          <w:u w:val="single"/>
        </w:rPr>
        <w:t>, 19.2.3.3, 19.2.3.4</w:t>
      </w:r>
      <w:r w:rsidRPr="005D745B">
        <w:rPr>
          <w:rFonts w:cs="Arial"/>
          <w:i/>
          <w:szCs w:val="16"/>
          <w:u w:val="single"/>
        </w:rPr>
        <w:t xml:space="preserve"> </w:t>
      </w:r>
      <w:r w:rsidRPr="0041274C">
        <w:rPr>
          <w:rFonts w:cs="Arial"/>
          <w:i/>
          <w:szCs w:val="16"/>
          <w:u w:val="single"/>
        </w:rPr>
        <w:t>&amp;</w:t>
      </w:r>
      <w:r w:rsidRPr="005D745B">
        <w:rPr>
          <w:rFonts w:cs="Arial"/>
          <w:i/>
          <w:szCs w:val="16"/>
          <w:u w:val="single"/>
        </w:rPr>
        <w:t xml:space="preserve"> </w:t>
      </w:r>
      <w:r w:rsidRPr="0041274C">
        <w:rPr>
          <w:rFonts w:cs="Arial"/>
          <w:i/>
          <w:szCs w:val="16"/>
          <w:u w:val="single"/>
        </w:rPr>
        <w:t xml:space="preserve">19.2.3.5 </w:t>
      </w:r>
      <w:r w:rsidRPr="0041243C">
        <w:rPr>
          <w:rFonts w:cs="Arial"/>
          <w:i/>
          <w:szCs w:val="16"/>
          <w:u w:val="single"/>
        </w:rPr>
        <w:t>της παρούσας πρόκλησης.</w:t>
      </w:r>
    </w:p>
    <w:p w:rsidR="001539BC" w:rsidRPr="0041274C" w:rsidRDefault="001539BC" w:rsidP="005D745B">
      <w:pPr>
        <w:shd w:val="clear" w:color="auto" w:fill="FFFFFF"/>
        <w:spacing w:after="0" w:line="240" w:lineRule="auto"/>
        <w:jc w:val="both"/>
        <w:rPr>
          <w:rFonts w:cs="Arial"/>
          <w:i/>
          <w:szCs w:val="16"/>
          <w:u w:val="single"/>
        </w:rPr>
      </w:pPr>
    </w:p>
    <w:p w:rsidR="001539BC" w:rsidRPr="0041243C" w:rsidRDefault="001539BC" w:rsidP="00C8755F">
      <w:pPr>
        <w:pStyle w:val="ListParagraph"/>
        <w:numPr>
          <w:ilvl w:val="0"/>
          <w:numId w:val="47"/>
        </w:numPr>
        <w:shd w:val="clear" w:color="auto" w:fill="FFFFFF"/>
        <w:spacing w:after="0" w:line="240" w:lineRule="auto"/>
        <w:jc w:val="both"/>
        <w:rPr>
          <w:rFonts w:cs="Tahoma"/>
          <w:b/>
          <w:bCs/>
        </w:rPr>
      </w:pPr>
      <w:r w:rsidRPr="0041243C">
        <w:rPr>
          <w:rFonts w:cs="Tahoma"/>
          <w:b/>
          <w:bCs/>
        </w:rPr>
        <w:t>Επαγγελματική εμπειρία (Προηγούμενη αποδεδειγμένη απασχόληση σε αντικείμενο σχετικό με τη φύση της πρότασης)</w:t>
      </w:r>
    </w:p>
    <w:p w:rsidR="001539BC" w:rsidRPr="0041243C" w:rsidRDefault="001539BC" w:rsidP="005D745B">
      <w:pPr>
        <w:shd w:val="clear" w:color="auto" w:fill="FFFFFF"/>
        <w:spacing w:after="0" w:line="240" w:lineRule="auto"/>
        <w:jc w:val="both"/>
        <w:rPr>
          <w:rFonts w:cs="Arial"/>
          <w:szCs w:val="16"/>
        </w:rPr>
      </w:pPr>
      <w:r w:rsidRPr="0041243C">
        <w:rPr>
          <w:rFonts w:cs="Arial"/>
          <w:szCs w:val="16"/>
        </w:rPr>
        <w:t>Η εκπλήρωση του κριτηρίου ελέγχεται από την προσκόμιση:</w:t>
      </w:r>
    </w:p>
    <w:p w:rsidR="001539BC" w:rsidRPr="0041243C" w:rsidRDefault="001539BC" w:rsidP="00C8755F">
      <w:pPr>
        <w:pStyle w:val="ListParagraph"/>
        <w:numPr>
          <w:ilvl w:val="0"/>
          <w:numId w:val="14"/>
        </w:numPr>
        <w:shd w:val="clear" w:color="auto" w:fill="FFFFFF"/>
        <w:spacing w:after="0" w:line="240" w:lineRule="auto"/>
        <w:jc w:val="both"/>
        <w:rPr>
          <w:rFonts w:cs="Arial"/>
          <w:szCs w:val="16"/>
        </w:rPr>
      </w:pPr>
      <w:r w:rsidRPr="0041243C">
        <w:rPr>
          <w:rFonts w:cs="Arial"/>
          <w:szCs w:val="16"/>
        </w:rPr>
        <w:t xml:space="preserve">Βεβαίωσης Έναρξης και ΚΑΔ από Δ.Ο.Υ. ή </w:t>
      </w:r>
    </w:p>
    <w:p w:rsidR="001539BC" w:rsidRDefault="001539BC" w:rsidP="00C8755F">
      <w:pPr>
        <w:pStyle w:val="ListParagraph"/>
        <w:numPr>
          <w:ilvl w:val="0"/>
          <w:numId w:val="14"/>
        </w:numPr>
        <w:jc w:val="both"/>
        <w:rPr>
          <w:rFonts w:cs="Arial"/>
          <w:szCs w:val="16"/>
        </w:rPr>
      </w:pPr>
      <w:r w:rsidRPr="00283AB1">
        <w:rPr>
          <w:rFonts w:cs="Arial"/>
          <w:szCs w:val="16"/>
        </w:rPr>
        <w:t>Βεβαίωση εργοδότη/φορέα</w:t>
      </w:r>
      <w:r>
        <w:rPr>
          <w:rFonts w:cs="Arial"/>
          <w:szCs w:val="16"/>
        </w:rPr>
        <w:t>, συνοδευόμενη από οποιοδήποτε έγγραφο δημοσίου φορέα που αποδεικνύει τις ημέρες ασφάλισης καθώς και το αντικείμενό της (π.χ. Λογαριασμό Ασφαλισμένου από ΙΚΑ, Βεβαίωση ΕΦΚΑ κτλ)</w:t>
      </w:r>
    </w:p>
    <w:p w:rsidR="001539BC" w:rsidRPr="00265A62" w:rsidRDefault="001539BC" w:rsidP="005D745B">
      <w:pPr>
        <w:shd w:val="clear" w:color="auto" w:fill="FFFFFF"/>
        <w:spacing w:after="0" w:line="240" w:lineRule="auto"/>
        <w:jc w:val="both"/>
        <w:rPr>
          <w:rFonts w:cs="Arial"/>
          <w:szCs w:val="16"/>
        </w:rPr>
      </w:pPr>
      <w:r w:rsidRPr="00265A62">
        <w:rPr>
          <w:rFonts w:cs="Arial"/>
          <w:szCs w:val="16"/>
        </w:rPr>
        <w:t xml:space="preserve">Για τη βαθμολόγηση του κριτηρίου λαμβάνεται υπόψη : </w:t>
      </w:r>
    </w:p>
    <w:p w:rsidR="001539BC" w:rsidRPr="00265A62" w:rsidRDefault="001539BC" w:rsidP="00C8755F">
      <w:pPr>
        <w:pStyle w:val="ListParagraph"/>
        <w:numPr>
          <w:ilvl w:val="0"/>
          <w:numId w:val="55"/>
        </w:numPr>
        <w:shd w:val="clear" w:color="auto" w:fill="FFFFFF"/>
        <w:spacing w:after="0" w:line="240" w:lineRule="auto"/>
        <w:jc w:val="both"/>
        <w:rPr>
          <w:rFonts w:cs="Arial"/>
          <w:szCs w:val="16"/>
        </w:rPr>
      </w:pPr>
      <w:r w:rsidRPr="00265A62">
        <w:rPr>
          <w:rFonts w:cs="Arial"/>
          <w:szCs w:val="16"/>
        </w:rPr>
        <w:t>στην περίπτωση προσωπικών εταιριών η καλύτερη επίδοση των εταίρων</w:t>
      </w:r>
    </w:p>
    <w:p w:rsidR="001539BC" w:rsidRPr="00265A62" w:rsidRDefault="001539BC" w:rsidP="00C8755F">
      <w:pPr>
        <w:pStyle w:val="ListParagraph"/>
        <w:numPr>
          <w:ilvl w:val="0"/>
          <w:numId w:val="55"/>
        </w:numPr>
        <w:shd w:val="clear" w:color="auto" w:fill="FFFFFF"/>
        <w:spacing w:after="0" w:line="240" w:lineRule="auto"/>
        <w:jc w:val="both"/>
        <w:rPr>
          <w:rFonts w:cs="Arial"/>
          <w:szCs w:val="16"/>
        </w:rPr>
      </w:pPr>
      <w:r w:rsidRPr="00265A62">
        <w:rPr>
          <w:rFonts w:cs="Arial"/>
          <w:szCs w:val="16"/>
        </w:rPr>
        <w:t xml:space="preserve">στην περίπτωση λοιπών εταιριών επίδοση του νόμιμου εκπροσώπου. </w:t>
      </w:r>
    </w:p>
    <w:p w:rsidR="001539BC" w:rsidRPr="0041243C" w:rsidRDefault="001539BC" w:rsidP="005D745B">
      <w:pPr>
        <w:shd w:val="clear" w:color="auto" w:fill="FFFFFF"/>
        <w:spacing w:after="0" w:line="240" w:lineRule="auto"/>
        <w:jc w:val="both"/>
        <w:rPr>
          <w:rFonts w:cs="Arial"/>
          <w:i/>
          <w:szCs w:val="16"/>
          <w:u w:val="single"/>
        </w:rPr>
      </w:pPr>
      <w:r w:rsidRPr="0041243C">
        <w:rPr>
          <w:rFonts w:cs="Arial"/>
          <w:i/>
          <w:szCs w:val="16"/>
          <w:u w:val="single"/>
        </w:rPr>
        <w:t xml:space="preserve">Το κριτήριο αφορά τις υπο-δράσεις </w:t>
      </w:r>
      <w:r w:rsidRPr="0041274C">
        <w:rPr>
          <w:rFonts w:cs="Arial"/>
          <w:i/>
          <w:szCs w:val="16"/>
          <w:u w:val="single"/>
        </w:rPr>
        <w:t>19.2.2.2, 19.2.2.3, 19.2.2.4, 19.2.2.5, 19.2.2.6, 19.2.3.1</w:t>
      </w:r>
      <w:r>
        <w:rPr>
          <w:rFonts w:cs="Arial"/>
          <w:i/>
          <w:szCs w:val="16"/>
          <w:u w:val="single"/>
        </w:rPr>
        <w:t>, 19.2.3.3, 19.2.3.4</w:t>
      </w:r>
      <w:r w:rsidRPr="005D745B">
        <w:rPr>
          <w:rFonts w:cs="Arial"/>
          <w:i/>
          <w:szCs w:val="16"/>
          <w:u w:val="single"/>
        </w:rPr>
        <w:t xml:space="preserve"> </w:t>
      </w:r>
      <w:r w:rsidRPr="0041274C">
        <w:rPr>
          <w:rFonts w:cs="Arial"/>
          <w:i/>
          <w:szCs w:val="16"/>
          <w:u w:val="single"/>
        </w:rPr>
        <w:t>&amp;</w:t>
      </w:r>
      <w:r w:rsidRPr="005D745B">
        <w:rPr>
          <w:rFonts w:cs="Arial"/>
          <w:i/>
          <w:szCs w:val="16"/>
          <w:u w:val="single"/>
        </w:rPr>
        <w:t xml:space="preserve"> </w:t>
      </w:r>
      <w:r w:rsidRPr="0041274C">
        <w:rPr>
          <w:rFonts w:cs="Arial"/>
          <w:i/>
          <w:szCs w:val="16"/>
          <w:u w:val="single"/>
        </w:rPr>
        <w:t>19.2.3.5</w:t>
      </w:r>
      <w:r>
        <w:rPr>
          <w:rFonts w:cs="Arial"/>
          <w:i/>
          <w:szCs w:val="16"/>
          <w:u w:val="single"/>
        </w:rPr>
        <w:t xml:space="preserve"> </w:t>
      </w:r>
      <w:r w:rsidRPr="0041274C">
        <w:rPr>
          <w:rFonts w:cs="Arial"/>
          <w:i/>
          <w:szCs w:val="16"/>
          <w:u w:val="single"/>
        </w:rPr>
        <w:t xml:space="preserve"> </w:t>
      </w:r>
      <w:r w:rsidRPr="0041243C">
        <w:rPr>
          <w:rFonts w:cs="Arial"/>
          <w:i/>
          <w:szCs w:val="16"/>
          <w:u w:val="single"/>
        </w:rPr>
        <w:t>της παρούσας πρόκλησης.</w:t>
      </w:r>
    </w:p>
    <w:p w:rsidR="001539BC" w:rsidRPr="0041243C" w:rsidRDefault="001539BC" w:rsidP="005D745B">
      <w:pPr>
        <w:shd w:val="clear" w:color="auto" w:fill="FFFFFF"/>
        <w:spacing w:after="0" w:line="240" w:lineRule="auto"/>
        <w:jc w:val="both"/>
        <w:rPr>
          <w:rFonts w:cs="Arial"/>
          <w:szCs w:val="16"/>
        </w:rPr>
      </w:pPr>
    </w:p>
    <w:p w:rsidR="001539BC" w:rsidRPr="0041243C" w:rsidRDefault="001539BC" w:rsidP="00C8755F">
      <w:pPr>
        <w:pStyle w:val="ListParagraph"/>
        <w:numPr>
          <w:ilvl w:val="0"/>
          <w:numId w:val="47"/>
        </w:numPr>
        <w:shd w:val="clear" w:color="auto" w:fill="FFFFFF"/>
        <w:spacing w:after="0" w:line="240" w:lineRule="auto"/>
        <w:jc w:val="both"/>
        <w:rPr>
          <w:rFonts w:cs="Tahoma"/>
          <w:b/>
          <w:bCs/>
        </w:rPr>
      </w:pPr>
      <w:r w:rsidRPr="0041243C">
        <w:rPr>
          <w:rFonts w:cs="Tahoma"/>
          <w:b/>
          <w:bCs/>
        </w:rPr>
        <w:t>Συμμετοχή συλλογικών ή ερευνητικών φορέων στη συνεργασία</w:t>
      </w:r>
    </w:p>
    <w:p w:rsidR="001539BC" w:rsidRPr="0041243C" w:rsidRDefault="001539BC" w:rsidP="005D745B">
      <w:pPr>
        <w:shd w:val="clear" w:color="auto" w:fill="FFFFFF"/>
        <w:spacing w:after="0" w:line="240" w:lineRule="auto"/>
        <w:jc w:val="both"/>
        <w:rPr>
          <w:rFonts w:cs="Arial"/>
          <w:szCs w:val="16"/>
        </w:rPr>
      </w:pPr>
      <w:r w:rsidRPr="0041243C">
        <w:rPr>
          <w:rFonts w:cs="Arial"/>
          <w:szCs w:val="16"/>
        </w:rPr>
        <w:t>Η εκπλήρωση του κριτηρίου ελέγχετ</w:t>
      </w:r>
      <w:r>
        <w:rPr>
          <w:rFonts w:cs="Arial"/>
          <w:szCs w:val="16"/>
        </w:rPr>
        <w:t>αι από την Αίτηση Στήριξης, το κ</w:t>
      </w:r>
      <w:r w:rsidRPr="0041243C">
        <w:rPr>
          <w:rFonts w:cs="Arial"/>
          <w:szCs w:val="16"/>
        </w:rPr>
        <w:t xml:space="preserve">αταστατικό </w:t>
      </w:r>
      <w:r>
        <w:rPr>
          <w:rFonts w:cs="Arial"/>
          <w:szCs w:val="16"/>
        </w:rPr>
        <w:t xml:space="preserve">ή σχέδιο καταστατικού </w:t>
      </w:r>
      <w:r w:rsidRPr="0041243C">
        <w:rPr>
          <w:rFonts w:cs="Arial"/>
          <w:szCs w:val="16"/>
        </w:rPr>
        <w:t xml:space="preserve">του φορέα που υποβάλλει την Αίτηση Στήριξης </w:t>
      </w:r>
      <w:r>
        <w:rPr>
          <w:rFonts w:cs="Arial"/>
          <w:szCs w:val="16"/>
        </w:rPr>
        <w:t>ή το  ιδιωτικό συμφωνητικό της σ</w:t>
      </w:r>
      <w:r w:rsidRPr="0041243C">
        <w:rPr>
          <w:rFonts w:cs="Arial"/>
          <w:szCs w:val="16"/>
        </w:rPr>
        <w:t>ύμπραξης /συνεργασίας.</w:t>
      </w:r>
    </w:p>
    <w:p w:rsidR="001539BC" w:rsidRPr="0041243C" w:rsidRDefault="001539BC" w:rsidP="005D745B">
      <w:pPr>
        <w:shd w:val="clear" w:color="auto" w:fill="FFFFFF"/>
        <w:spacing w:after="0" w:line="240" w:lineRule="auto"/>
        <w:jc w:val="both"/>
        <w:rPr>
          <w:rFonts w:cs="Arial"/>
          <w:i/>
          <w:szCs w:val="16"/>
          <w:u w:val="single"/>
        </w:rPr>
      </w:pPr>
      <w:r w:rsidRPr="0041243C">
        <w:rPr>
          <w:rFonts w:cs="Arial"/>
          <w:i/>
          <w:szCs w:val="16"/>
          <w:u w:val="single"/>
        </w:rPr>
        <w:t>Το κριτήριο αφορά στις υπο-δράσεις 19.2.7.2 &amp; 19.2.7.8.</w:t>
      </w:r>
      <w:r w:rsidRPr="001F7093">
        <w:rPr>
          <w:rFonts w:cs="Arial"/>
          <w:i/>
          <w:szCs w:val="16"/>
          <w:u w:val="single"/>
        </w:rPr>
        <w:t xml:space="preserve"> </w:t>
      </w:r>
      <w:r w:rsidRPr="0041243C">
        <w:rPr>
          <w:rFonts w:cs="Arial"/>
          <w:i/>
          <w:szCs w:val="16"/>
          <w:u w:val="single"/>
        </w:rPr>
        <w:t>της παρούσας πρόκλησης.</w:t>
      </w:r>
    </w:p>
    <w:p w:rsidR="001539BC" w:rsidRPr="0041243C" w:rsidRDefault="001539BC" w:rsidP="005D745B">
      <w:pPr>
        <w:shd w:val="clear" w:color="auto" w:fill="FFFFFF"/>
        <w:spacing w:after="0" w:line="240" w:lineRule="auto"/>
        <w:jc w:val="both"/>
        <w:rPr>
          <w:rFonts w:cs="Arial"/>
          <w:szCs w:val="16"/>
        </w:rPr>
      </w:pPr>
    </w:p>
    <w:p w:rsidR="001539BC" w:rsidRPr="0041243C" w:rsidRDefault="001539BC" w:rsidP="00C8755F">
      <w:pPr>
        <w:pStyle w:val="ListParagraph"/>
        <w:numPr>
          <w:ilvl w:val="0"/>
          <w:numId w:val="47"/>
        </w:numPr>
        <w:shd w:val="clear" w:color="auto" w:fill="FFFFFF"/>
        <w:spacing w:after="0" w:line="240" w:lineRule="auto"/>
        <w:jc w:val="both"/>
        <w:rPr>
          <w:rFonts w:cs="Tahoma"/>
          <w:b/>
          <w:bCs/>
        </w:rPr>
      </w:pPr>
      <w:r w:rsidRPr="0041243C">
        <w:rPr>
          <w:rFonts w:cs="Tahoma"/>
          <w:b/>
          <w:bCs/>
        </w:rPr>
        <w:t>Συμμετοχή σε υφιστάμενα και τοπικά δίκτυα ομοειδών ή συμπληρωματικών επιχειρήσεων</w:t>
      </w:r>
    </w:p>
    <w:p w:rsidR="001539BC" w:rsidRPr="0041243C" w:rsidRDefault="001539BC" w:rsidP="005D745B">
      <w:pPr>
        <w:shd w:val="clear" w:color="auto" w:fill="FFFFFF"/>
        <w:spacing w:after="0" w:line="240" w:lineRule="auto"/>
        <w:jc w:val="both"/>
        <w:rPr>
          <w:rFonts w:cs="Arial"/>
          <w:szCs w:val="16"/>
        </w:rPr>
      </w:pPr>
      <w:r w:rsidRPr="0041243C">
        <w:rPr>
          <w:rFonts w:cs="Arial"/>
          <w:szCs w:val="16"/>
        </w:rPr>
        <w:t>Η εκπλήρωση του κριτηρίου ελέγχεται με τη προσκόμιση Βεβαίωσης από το σχετικό Τοπικό Δίκτυο</w:t>
      </w:r>
      <w:r>
        <w:rPr>
          <w:rFonts w:cs="Arial"/>
          <w:szCs w:val="16"/>
        </w:rPr>
        <w:t xml:space="preserve"> ή του Καταστατικού ή του συμφωνητικού συνεργασίας.</w:t>
      </w:r>
    </w:p>
    <w:p w:rsidR="001539BC" w:rsidRPr="0041243C" w:rsidRDefault="001539BC" w:rsidP="005D745B">
      <w:pPr>
        <w:shd w:val="clear" w:color="auto" w:fill="FFFFFF"/>
        <w:spacing w:after="0" w:line="240" w:lineRule="auto"/>
        <w:jc w:val="both"/>
        <w:rPr>
          <w:rFonts w:cs="Arial"/>
          <w:i/>
          <w:szCs w:val="16"/>
          <w:u w:val="single"/>
        </w:rPr>
      </w:pPr>
      <w:r w:rsidRPr="0041243C">
        <w:rPr>
          <w:rFonts w:cs="Arial"/>
          <w:i/>
          <w:szCs w:val="16"/>
          <w:u w:val="single"/>
        </w:rPr>
        <w:t xml:space="preserve">Το κριτήριο είναι δυαδικό (ναι/όχι) και αφορά τις υπο-δράσεις </w:t>
      </w:r>
      <w:r w:rsidRPr="001F7093">
        <w:rPr>
          <w:rFonts w:cs="Arial"/>
          <w:i/>
          <w:szCs w:val="16"/>
          <w:u w:val="single"/>
        </w:rPr>
        <w:t>19.2.2.2, 19.2.2.3, 19.2.2.6</w:t>
      </w:r>
      <w:r>
        <w:rPr>
          <w:rFonts w:cs="Arial"/>
          <w:i/>
          <w:szCs w:val="16"/>
          <w:u w:val="single"/>
        </w:rPr>
        <w:t>, 19.2.3.1, &amp; 19.2.3.3</w:t>
      </w:r>
      <w:r w:rsidRPr="001F7093">
        <w:rPr>
          <w:rFonts w:cs="Arial"/>
          <w:i/>
          <w:szCs w:val="16"/>
          <w:u w:val="single"/>
        </w:rPr>
        <w:t xml:space="preserve"> </w:t>
      </w:r>
      <w:r w:rsidRPr="0041243C">
        <w:rPr>
          <w:rFonts w:cs="Arial"/>
          <w:i/>
          <w:szCs w:val="16"/>
          <w:u w:val="single"/>
        </w:rPr>
        <w:t>της παρούσας πρόκλησης.</w:t>
      </w:r>
    </w:p>
    <w:p w:rsidR="001539BC" w:rsidRPr="0041243C" w:rsidRDefault="001539BC" w:rsidP="005D745B">
      <w:pPr>
        <w:shd w:val="clear" w:color="auto" w:fill="FFFFFF"/>
        <w:spacing w:after="0" w:line="240" w:lineRule="auto"/>
        <w:jc w:val="both"/>
        <w:rPr>
          <w:rFonts w:cs="Arial"/>
          <w:strike/>
          <w:szCs w:val="16"/>
        </w:rPr>
      </w:pPr>
    </w:p>
    <w:p w:rsidR="001539BC" w:rsidRPr="0041243C" w:rsidRDefault="001539BC" w:rsidP="00C8755F">
      <w:pPr>
        <w:pStyle w:val="ListParagraph"/>
        <w:numPr>
          <w:ilvl w:val="0"/>
          <w:numId w:val="47"/>
        </w:numPr>
        <w:shd w:val="clear" w:color="auto" w:fill="FFFFFF"/>
        <w:spacing w:after="0" w:line="240" w:lineRule="auto"/>
        <w:jc w:val="both"/>
        <w:rPr>
          <w:rFonts w:cs="Tahoma"/>
          <w:b/>
          <w:bCs/>
        </w:rPr>
      </w:pPr>
      <w:r w:rsidRPr="0041243C">
        <w:rPr>
          <w:rFonts w:cs="Tahoma"/>
          <w:b/>
          <w:bCs/>
        </w:rPr>
        <w:t xml:space="preserve">Αξιολόγηση συνεργατικού σχηματισμού </w:t>
      </w:r>
    </w:p>
    <w:p w:rsidR="001539BC" w:rsidRPr="0041243C" w:rsidRDefault="001539BC" w:rsidP="005D745B">
      <w:pPr>
        <w:shd w:val="clear" w:color="auto" w:fill="FFFFFF"/>
        <w:spacing w:after="0" w:line="240" w:lineRule="auto"/>
        <w:jc w:val="both"/>
        <w:rPr>
          <w:rFonts w:cs="Arial"/>
          <w:szCs w:val="16"/>
        </w:rPr>
      </w:pPr>
      <w:r w:rsidRPr="0041243C">
        <w:rPr>
          <w:rFonts w:cs="Arial"/>
          <w:szCs w:val="16"/>
        </w:rPr>
        <w:t>Εξετάζεται η περιγραφή του αντίστοιχου πεδίου της Αίτησης Στήριξης. Ελέγχεται ο αριθμός των μελών του Συνεργατικού σχηματισμού και για κάθε μέλος δίδονται 10 βαθμοί. Ο  μέγιστος αριθμός των βαθμολογούμενων μελών είναι 10. Για την εκπλήρωση του κριτηρίου θα πρέπει να προσκομίζεται Καταστατικό του φορέα ή το ιδιωτικό συμφωνητικό σύμπραξης /συνεργασίας, όπου προκύπτει ο αριθμός των μελών του Συνεργατικού σχηματισμού.</w:t>
      </w:r>
    </w:p>
    <w:p w:rsidR="001539BC" w:rsidRPr="0041243C" w:rsidRDefault="001539BC" w:rsidP="005D745B">
      <w:pPr>
        <w:shd w:val="clear" w:color="auto" w:fill="FFFFFF"/>
        <w:spacing w:after="0" w:line="240" w:lineRule="auto"/>
        <w:jc w:val="both"/>
        <w:rPr>
          <w:rFonts w:cs="Arial"/>
          <w:i/>
          <w:szCs w:val="16"/>
          <w:u w:val="single"/>
        </w:rPr>
      </w:pPr>
      <w:r w:rsidRPr="001F7093">
        <w:rPr>
          <w:rFonts w:cs="Arial"/>
          <w:i/>
          <w:szCs w:val="16"/>
          <w:u w:val="single"/>
        </w:rPr>
        <w:t xml:space="preserve">Το κριτήριο αφορά τις υπο-δράσεις 19.2.7.2, 19.2.7.7 &amp; 19.2.7.8 </w:t>
      </w:r>
      <w:r>
        <w:rPr>
          <w:rFonts w:cs="Arial"/>
          <w:i/>
          <w:szCs w:val="16"/>
          <w:u w:val="single"/>
        </w:rPr>
        <w:t xml:space="preserve"> </w:t>
      </w:r>
      <w:r w:rsidRPr="0041243C">
        <w:rPr>
          <w:rFonts w:cs="Arial"/>
          <w:i/>
          <w:szCs w:val="16"/>
          <w:u w:val="single"/>
        </w:rPr>
        <w:t>της παρούσας πρόκλησης.</w:t>
      </w:r>
    </w:p>
    <w:p w:rsidR="001539BC" w:rsidRDefault="001539BC" w:rsidP="005D745B">
      <w:pPr>
        <w:shd w:val="clear" w:color="auto" w:fill="FFFFFF"/>
        <w:spacing w:after="0" w:line="240" w:lineRule="auto"/>
        <w:jc w:val="both"/>
        <w:rPr>
          <w:rFonts w:cs="Arial"/>
          <w:i/>
          <w:szCs w:val="16"/>
          <w:u w:val="single"/>
        </w:rPr>
      </w:pPr>
    </w:p>
    <w:p w:rsidR="001539BC" w:rsidRDefault="001539BC" w:rsidP="005D745B">
      <w:pPr>
        <w:shd w:val="clear" w:color="auto" w:fill="FFFFFF"/>
        <w:spacing w:after="0" w:line="240" w:lineRule="auto"/>
        <w:jc w:val="both"/>
        <w:rPr>
          <w:rFonts w:cs="Arial"/>
          <w:i/>
          <w:szCs w:val="16"/>
          <w:u w:val="single"/>
        </w:rPr>
      </w:pPr>
    </w:p>
    <w:p w:rsidR="001539BC" w:rsidRDefault="001539BC" w:rsidP="005D745B">
      <w:pPr>
        <w:shd w:val="clear" w:color="auto" w:fill="FFFFFF"/>
        <w:spacing w:after="0" w:line="240" w:lineRule="auto"/>
        <w:jc w:val="both"/>
        <w:rPr>
          <w:rFonts w:cs="Arial"/>
          <w:i/>
          <w:szCs w:val="16"/>
          <w:u w:val="single"/>
        </w:rPr>
      </w:pPr>
    </w:p>
    <w:p w:rsidR="001539BC" w:rsidRPr="001F7093" w:rsidRDefault="001539BC" w:rsidP="005D745B">
      <w:pPr>
        <w:shd w:val="clear" w:color="auto" w:fill="FFFFFF"/>
        <w:spacing w:after="0" w:line="240" w:lineRule="auto"/>
        <w:jc w:val="both"/>
        <w:rPr>
          <w:rFonts w:cs="Arial"/>
          <w:i/>
          <w:szCs w:val="16"/>
          <w:u w:val="single"/>
        </w:rPr>
      </w:pPr>
    </w:p>
    <w:p w:rsidR="001539BC" w:rsidRPr="0041243C" w:rsidRDefault="001539BC" w:rsidP="00C8755F">
      <w:pPr>
        <w:pStyle w:val="ListParagraph"/>
        <w:numPr>
          <w:ilvl w:val="0"/>
          <w:numId w:val="47"/>
        </w:numPr>
        <w:shd w:val="clear" w:color="auto" w:fill="FFFFFF"/>
        <w:spacing w:after="0" w:line="240" w:lineRule="auto"/>
        <w:jc w:val="both"/>
        <w:rPr>
          <w:rFonts w:cs="Tahoma"/>
          <w:b/>
          <w:bCs/>
        </w:rPr>
      </w:pPr>
      <w:r w:rsidRPr="0041243C">
        <w:rPr>
          <w:rFonts w:cs="Tahoma"/>
          <w:b/>
          <w:bCs/>
        </w:rPr>
        <w:t>Εμπειρία του υπευθύνου στην εκτέλεση και συντονισμό έργου συνεργασίας (ο υπεύθυνος έχει συμμετάσχει τουλάχιστον σε ένα έργο συνεργασίας)</w:t>
      </w:r>
    </w:p>
    <w:p w:rsidR="001539BC" w:rsidRDefault="001539BC" w:rsidP="005D745B">
      <w:pPr>
        <w:shd w:val="clear" w:color="auto" w:fill="FFFFFF"/>
        <w:spacing w:after="0" w:line="240" w:lineRule="auto"/>
        <w:jc w:val="both"/>
        <w:rPr>
          <w:rFonts w:cs="Arial"/>
          <w:szCs w:val="16"/>
        </w:rPr>
      </w:pPr>
      <w:r w:rsidRPr="0041243C">
        <w:rPr>
          <w:rFonts w:cs="Arial"/>
          <w:szCs w:val="16"/>
        </w:rPr>
        <w:t>Εξετάζεται η περιγραφή του αντίστοιχου πεδίου της Αίτησης Στήριξης. Για την εκπλήρωση του κριτηρίου θα πρέπει να προσκομίζεται σχετικό Βιογραφικό σημείωμα, καθώς και αποδεικτικά τεκμηρίωσης της σχετικής εμπειρίας του υπευθύνου (π.χ. βεβαίωση εργοδότη/Φορέα</w:t>
      </w:r>
      <w:r>
        <w:rPr>
          <w:rFonts w:cs="Arial"/>
          <w:szCs w:val="16"/>
        </w:rPr>
        <w:t xml:space="preserve">, </w:t>
      </w:r>
      <w:r>
        <w:t>Συμβάσεις απασχόλησης, κλπ</w:t>
      </w:r>
      <w:r w:rsidRPr="0041243C">
        <w:rPr>
          <w:rFonts w:cs="Arial"/>
          <w:szCs w:val="16"/>
        </w:rPr>
        <w:t>).</w:t>
      </w:r>
    </w:p>
    <w:p w:rsidR="001539BC" w:rsidRDefault="001539BC" w:rsidP="005D745B">
      <w:pPr>
        <w:shd w:val="clear" w:color="auto" w:fill="FFFFFF"/>
        <w:spacing w:after="0" w:line="240" w:lineRule="auto"/>
        <w:jc w:val="both"/>
        <w:rPr>
          <w:rFonts w:cs="Arial"/>
          <w:szCs w:val="16"/>
        </w:rPr>
      </w:pPr>
    </w:p>
    <w:p w:rsidR="001539BC" w:rsidRPr="0041243C" w:rsidRDefault="001539BC" w:rsidP="005D745B">
      <w:pPr>
        <w:shd w:val="clear" w:color="auto" w:fill="FFFFFF"/>
        <w:spacing w:after="0" w:line="240" w:lineRule="auto"/>
        <w:jc w:val="both"/>
        <w:rPr>
          <w:rFonts w:cs="Arial"/>
          <w:i/>
          <w:szCs w:val="16"/>
          <w:u w:val="single"/>
        </w:rPr>
      </w:pPr>
      <w:r w:rsidRPr="0041243C">
        <w:rPr>
          <w:rFonts w:cs="Arial"/>
          <w:i/>
          <w:szCs w:val="16"/>
          <w:u w:val="single"/>
        </w:rPr>
        <w:t xml:space="preserve">Το κριτήριο είναι δυαδικό (ναι/όχι) και αφορά τις υπο-δράσεις </w:t>
      </w:r>
      <w:r w:rsidRPr="001F7093">
        <w:rPr>
          <w:rFonts w:cs="Arial"/>
          <w:i/>
          <w:szCs w:val="16"/>
          <w:u w:val="single"/>
        </w:rPr>
        <w:t>19.2.7.2, 19.2.7.7 &amp; 19.2.7.8</w:t>
      </w:r>
      <w:r w:rsidRPr="0041243C">
        <w:rPr>
          <w:rFonts w:cs="Arial"/>
          <w:i/>
          <w:szCs w:val="16"/>
          <w:u w:val="single"/>
        </w:rPr>
        <w:t xml:space="preserve"> της παρούσας πρόκλησης.</w:t>
      </w:r>
    </w:p>
    <w:p w:rsidR="001539BC" w:rsidRPr="0041243C" w:rsidRDefault="001539BC" w:rsidP="005D745B">
      <w:pPr>
        <w:shd w:val="clear" w:color="auto" w:fill="FFFFFF"/>
        <w:spacing w:after="0" w:line="240" w:lineRule="auto"/>
        <w:jc w:val="both"/>
        <w:rPr>
          <w:rFonts w:cs="Arial"/>
          <w:szCs w:val="16"/>
        </w:rPr>
      </w:pPr>
    </w:p>
    <w:p w:rsidR="001539BC" w:rsidRPr="0041243C" w:rsidRDefault="001539BC" w:rsidP="00C8755F">
      <w:pPr>
        <w:pStyle w:val="ListParagraph"/>
        <w:numPr>
          <w:ilvl w:val="0"/>
          <w:numId w:val="47"/>
        </w:numPr>
        <w:shd w:val="clear" w:color="auto" w:fill="FFFFFF"/>
        <w:spacing w:after="0" w:line="240" w:lineRule="auto"/>
        <w:jc w:val="both"/>
        <w:rPr>
          <w:rFonts w:cs="Tahoma"/>
          <w:b/>
          <w:bCs/>
        </w:rPr>
      </w:pPr>
      <w:r w:rsidRPr="0041243C">
        <w:rPr>
          <w:rFonts w:cs="Tahoma"/>
          <w:b/>
          <w:bCs/>
        </w:rPr>
        <w:t xml:space="preserve">Ικανότητα, εμπειρία και αξιοπιστία των μελών  του δικτύου  </w:t>
      </w:r>
    </w:p>
    <w:p w:rsidR="001539BC" w:rsidRPr="0041243C" w:rsidRDefault="001539BC" w:rsidP="005D745B">
      <w:pPr>
        <w:shd w:val="clear" w:color="auto" w:fill="FFFFFF"/>
        <w:spacing w:after="0" w:line="240" w:lineRule="auto"/>
        <w:jc w:val="both"/>
        <w:rPr>
          <w:rFonts w:cs="Arial"/>
          <w:szCs w:val="16"/>
        </w:rPr>
      </w:pPr>
      <w:r w:rsidRPr="0041243C">
        <w:rPr>
          <w:rFonts w:cs="Arial"/>
          <w:szCs w:val="16"/>
        </w:rPr>
        <w:t>Εξετάζεται το ποσοστό των μελών του προτεινόμενου Συνεργατικού σχηματισμού που έχει συμμετάσχει σε άλλο σχήμα συνεργασίας, μέσω της αξιολόγησης των ακολουθών στοιχείων:</w:t>
      </w:r>
    </w:p>
    <w:p w:rsidR="001539BC" w:rsidRPr="0041243C" w:rsidRDefault="001539BC" w:rsidP="00C8755F">
      <w:pPr>
        <w:pStyle w:val="ListParagraph"/>
        <w:numPr>
          <w:ilvl w:val="0"/>
          <w:numId w:val="48"/>
        </w:numPr>
        <w:shd w:val="clear" w:color="auto" w:fill="FFFFFF"/>
        <w:spacing w:after="0" w:line="240" w:lineRule="auto"/>
        <w:jc w:val="both"/>
        <w:rPr>
          <w:rFonts w:cs="Arial"/>
          <w:szCs w:val="16"/>
        </w:rPr>
      </w:pPr>
      <w:r w:rsidRPr="0041243C">
        <w:rPr>
          <w:rFonts w:cs="Arial"/>
          <w:szCs w:val="16"/>
        </w:rPr>
        <w:t xml:space="preserve">η σχετική συμπλήρωση της Αίτησης Στήριξης, </w:t>
      </w:r>
    </w:p>
    <w:p w:rsidR="001539BC" w:rsidRPr="0041243C" w:rsidRDefault="001539BC" w:rsidP="00C8755F">
      <w:pPr>
        <w:pStyle w:val="ListParagraph"/>
        <w:numPr>
          <w:ilvl w:val="0"/>
          <w:numId w:val="48"/>
        </w:numPr>
        <w:shd w:val="clear" w:color="auto" w:fill="FFFFFF"/>
        <w:spacing w:after="0" w:line="240" w:lineRule="auto"/>
        <w:jc w:val="both"/>
        <w:rPr>
          <w:rFonts w:cs="Arial"/>
          <w:szCs w:val="16"/>
        </w:rPr>
      </w:pPr>
      <w:r w:rsidRPr="0041243C">
        <w:rPr>
          <w:rFonts w:cs="Arial"/>
          <w:szCs w:val="16"/>
        </w:rPr>
        <w:t>το Καταστατικό του φορέα ή ιδιωτικό συμφωνητικό σύμπραξης /συνεργασίας,</w:t>
      </w:r>
    </w:p>
    <w:p w:rsidR="001539BC" w:rsidRPr="0041243C" w:rsidRDefault="001539BC" w:rsidP="00C8755F">
      <w:pPr>
        <w:pStyle w:val="ListParagraph"/>
        <w:numPr>
          <w:ilvl w:val="0"/>
          <w:numId w:val="48"/>
        </w:numPr>
        <w:shd w:val="clear" w:color="auto" w:fill="FFFFFF"/>
        <w:spacing w:after="0" w:line="240" w:lineRule="auto"/>
        <w:jc w:val="both"/>
        <w:rPr>
          <w:rFonts w:cs="Arial"/>
          <w:szCs w:val="16"/>
        </w:rPr>
      </w:pPr>
      <w:r w:rsidRPr="0041243C">
        <w:rPr>
          <w:rFonts w:cs="Arial"/>
          <w:szCs w:val="16"/>
        </w:rPr>
        <w:t>τα Βιογραφικά σημειώματα, και</w:t>
      </w:r>
    </w:p>
    <w:p w:rsidR="001539BC" w:rsidRPr="0041243C" w:rsidRDefault="001539BC" w:rsidP="00C8755F">
      <w:pPr>
        <w:pStyle w:val="ListParagraph"/>
        <w:numPr>
          <w:ilvl w:val="0"/>
          <w:numId w:val="48"/>
        </w:numPr>
        <w:shd w:val="clear" w:color="auto" w:fill="FFFFFF"/>
        <w:spacing w:after="0" w:line="240" w:lineRule="auto"/>
        <w:jc w:val="both"/>
        <w:rPr>
          <w:rFonts w:cs="Arial"/>
          <w:szCs w:val="16"/>
        </w:rPr>
      </w:pPr>
      <w:r w:rsidRPr="0041243C">
        <w:rPr>
          <w:rFonts w:cs="Arial"/>
          <w:szCs w:val="16"/>
        </w:rPr>
        <w:t>σχετικά αποδεικτικά συμμετοχής σε παλιότερα σχήματα συνεργασίας.</w:t>
      </w:r>
    </w:p>
    <w:p w:rsidR="001539BC" w:rsidRPr="00441F40" w:rsidRDefault="001539BC" w:rsidP="005D745B">
      <w:pPr>
        <w:shd w:val="clear" w:color="auto" w:fill="FFFFFF"/>
        <w:spacing w:after="0" w:line="240" w:lineRule="auto"/>
        <w:jc w:val="both"/>
        <w:rPr>
          <w:rFonts w:cs="Arial"/>
          <w:i/>
          <w:szCs w:val="16"/>
          <w:u w:val="single"/>
        </w:rPr>
      </w:pPr>
      <w:r w:rsidRPr="00441F40">
        <w:rPr>
          <w:rFonts w:cs="Arial"/>
          <w:i/>
          <w:szCs w:val="16"/>
          <w:u w:val="single"/>
        </w:rPr>
        <w:t>Το κριτήριο είναι δυαδικό (ναι/όχι) και αφορά τις υπο-δράσεις 19.2.7.2, 19.2.7.7 &amp; 19.2.7.8 της παρούσας πρόκλησης.</w:t>
      </w:r>
    </w:p>
    <w:p w:rsidR="001539BC" w:rsidRPr="0041243C" w:rsidRDefault="001539BC" w:rsidP="005D745B">
      <w:pPr>
        <w:shd w:val="clear" w:color="auto" w:fill="FFFFFF"/>
        <w:spacing w:after="0" w:line="240" w:lineRule="auto"/>
        <w:jc w:val="both"/>
        <w:rPr>
          <w:rFonts w:cs="Arial"/>
          <w:b/>
          <w:szCs w:val="16"/>
        </w:rPr>
      </w:pPr>
      <w:r w:rsidRPr="0041243C">
        <w:rPr>
          <w:rFonts w:cs="Arial"/>
          <w:b/>
          <w:szCs w:val="16"/>
        </w:rPr>
        <w:t xml:space="preserve">                                                                                                                                                                                                                                                                                                                                                                                                                                                                                                                                                                               </w:t>
      </w:r>
    </w:p>
    <w:p w:rsidR="001539BC" w:rsidRPr="0041243C" w:rsidRDefault="001539BC" w:rsidP="00C8755F">
      <w:pPr>
        <w:pStyle w:val="ListParagraph"/>
        <w:numPr>
          <w:ilvl w:val="0"/>
          <w:numId w:val="47"/>
        </w:numPr>
        <w:shd w:val="clear" w:color="auto" w:fill="FFFFFF"/>
        <w:spacing w:after="0" w:line="240" w:lineRule="auto"/>
        <w:jc w:val="both"/>
        <w:rPr>
          <w:rFonts w:cs="Tahoma"/>
          <w:b/>
          <w:bCs/>
        </w:rPr>
      </w:pPr>
      <w:r w:rsidRPr="0041243C">
        <w:rPr>
          <w:rFonts w:cs="Tahoma"/>
          <w:b/>
          <w:bCs/>
        </w:rPr>
        <w:t>Δυνατότητα διάθεσης ιδίων κεφαλαίων για την έναρξη υλοποίησης του επενδυτικού σχεδίου</w:t>
      </w:r>
    </w:p>
    <w:p w:rsidR="001539BC" w:rsidRPr="006519B1" w:rsidRDefault="001539BC" w:rsidP="005D745B">
      <w:pPr>
        <w:shd w:val="clear" w:color="auto" w:fill="FFFFFF"/>
        <w:spacing w:after="0" w:line="240" w:lineRule="auto"/>
        <w:jc w:val="both"/>
        <w:rPr>
          <w:rFonts w:cs="Arial"/>
          <w:szCs w:val="16"/>
        </w:rPr>
      </w:pPr>
      <w:r w:rsidRPr="006519B1">
        <w:rPr>
          <w:rFonts w:cs="Arial"/>
          <w:szCs w:val="16"/>
        </w:rPr>
        <w:t xml:space="preserve">Εξετάζεται η περιγραφή των αντίστοιχων πεδίων της Αίτησης Στήριξης . Τα ανωτέρω τεκμηριώνονται από Υπεύθυνη δήλωση του Ν. 1599/1986, με θεώρηση γνησίου υπογραφής ή Έγκριση δανείου ή Βεβαίωση καταθέσεων Τραπεζικού Ιδρύματος, </w:t>
      </w:r>
      <w:r w:rsidRPr="00C25A9E">
        <w:rPr>
          <w:rFonts w:cs="Arial"/>
          <w:szCs w:val="16"/>
        </w:rPr>
        <w:t>Χαρτοφυλάκιο</w:t>
      </w:r>
      <w:r w:rsidRPr="006519B1">
        <w:rPr>
          <w:rFonts w:cs="Arial"/>
          <w:szCs w:val="16"/>
        </w:rPr>
        <w:t xml:space="preserve"> κτλ. ή/και συνδυασμό τους. Άμεσα διαθέσιμα κεφάλαια εκτός από τις βεβαιώσεις καταθέσεων, ύπαρξη μετοχών, τίτλων κ.α., αποτελεί και η έγκριση δανείου.</w:t>
      </w:r>
    </w:p>
    <w:p w:rsidR="001539BC" w:rsidRPr="00DA4C57" w:rsidRDefault="001539BC" w:rsidP="005D745B">
      <w:pPr>
        <w:spacing w:line="240" w:lineRule="auto"/>
        <w:jc w:val="both"/>
        <w:rPr>
          <w:b/>
          <w:u w:val="single"/>
        </w:rPr>
      </w:pPr>
      <w:r w:rsidRPr="00DA4C57">
        <w:rPr>
          <w:b/>
          <w:u w:val="single"/>
        </w:rPr>
        <w:t xml:space="preserve">Επισημαίνεται ότι επειδή η κάλυψη της Ιδιωτικής συμμετοχής αποτελεί βαθμολογούμενο κριτήριο, η προσκόμιση Υπεύθυνης Δήλωσης βαθμολογείται με μηδέν (0).  </w:t>
      </w:r>
    </w:p>
    <w:p w:rsidR="001539BC" w:rsidRPr="006519B1" w:rsidRDefault="001539BC" w:rsidP="005D745B">
      <w:pPr>
        <w:spacing w:line="240" w:lineRule="auto"/>
        <w:jc w:val="both"/>
        <w:rPr>
          <w:b/>
          <w:u w:val="single"/>
        </w:rPr>
      </w:pPr>
      <w:r w:rsidRPr="006519B1">
        <w:rPr>
          <w:b/>
          <w:u w:val="single"/>
        </w:rPr>
        <w:t>Τα δικαιολογητικά τεκμηρίωσης, απαιτείται να έχουν ημερομηνία έκδοσης μεταγενέστερη της ημερομηνίας δημοσίευσης της πρόσκλησης.</w:t>
      </w:r>
    </w:p>
    <w:p w:rsidR="001539BC" w:rsidRPr="006519B1" w:rsidRDefault="001539BC" w:rsidP="00C8755F">
      <w:pPr>
        <w:pStyle w:val="ListParagraph"/>
        <w:numPr>
          <w:ilvl w:val="0"/>
          <w:numId w:val="56"/>
        </w:numPr>
        <w:spacing w:line="240" w:lineRule="auto"/>
        <w:jc w:val="both"/>
        <w:rPr>
          <w:rFonts w:cs="Arial"/>
          <w:szCs w:val="16"/>
        </w:rPr>
      </w:pPr>
      <w:r w:rsidRPr="006519B1">
        <w:rPr>
          <w:rFonts w:cs="Arial"/>
          <w:szCs w:val="16"/>
        </w:rPr>
        <w:t xml:space="preserve">Σε περίπτωση </w:t>
      </w:r>
      <w:r w:rsidRPr="006519B1">
        <w:rPr>
          <w:rFonts w:cs="Arial"/>
          <w:b/>
          <w:szCs w:val="16"/>
        </w:rPr>
        <w:t>νομικού προσώπου</w:t>
      </w:r>
      <w:r w:rsidRPr="006519B1">
        <w:rPr>
          <w:rFonts w:cs="Arial"/>
          <w:szCs w:val="16"/>
        </w:rPr>
        <w:t xml:space="preserve"> τα ανωτέρω,  μπορεί να εξετάζονται και σε επίπεδο εταίρων.  Σε αυτή την περίπτωση απαιτείται και Υπεύθυνη Δήλωση του Ν. 1599/1986, με θεώρηση γνησίου υπογραφής</w:t>
      </w:r>
      <w:r>
        <w:rPr>
          <w:rFonts w:cs="Arial"/>
          <w:szCs w:val="16"/>
        </w:rPr>
        <w:t xml:space="preserve"> </w:t>
      </w:r>
      <w:r w:rsidRPr="006519B1">
        <w:rPr>
          <w:rFonts w:cs="Arial"/>
          <w:szCs w:val="16"/>
        </w:rPr>
        <w:t>του Νομίμου εκπροσώπου στην οποία να δηλώνεται ότι σε περίπτωση ένταξης θα ακολουθήσει αντίστοιχη αύξηση κεφαλαίου.</w:t>
      </w:r>
    </w:p>
    <w:p w:rsidR="001539BC" w:rsidRPr="006519B1" w:rsidRDefault="001539BC" w:rsidP="00C8755F">
      <w:pPr>
        <w:pStyle w:val="ListParagraph"/>
        <w:numPr>
          <w:ilvl w:val="0"/>
          <w:numId w:val="56"/>
        </w:numPr>
        <w:spacing w:line="240" w:lineRule="auto"/>
        <w:jc w:val="both"/>
        <w:rPr>
          <w:rFonts w:cs="Arial"/>
          <w:szCs w:val="16"/>
        </w:rPr>
      </w:pPr>
      <w:r w:rsidRPr="006519B1">
        <w:rPr>
          <w:rFonts w:cs="Arial"/>
          <w:szCs w:val="16"/>
        </w:rPr>
        <w:t xml:space="preserve">Σε περίπτωση </w:t>
      </w:r>
      <w:r w:rsidRPr="006519B1">
        <w:rPr>
          <w:rFonts w:cs="Arial"/>
          <w:b/>
          <w:szCs w:val="16"/>
        </w:rPr>
        <w:t>συνδικαιούχων</w:t>
      </w:r>
      <w:r w:rsidRPr="006519B1">
        <w:rPr>
          <w:rFonts w:cs="Arial"/>
          <w:szCs w:val="16"/>
        </w:rPr>
        <w:t xml:space="preserve"> σε τραπεζικούς λογαριασμούς, απαιτείται η Υπεύθυνη Δήλωση του Ν. 1599/1986, με θεώρηση γνησίου υπογραφής από όλους τους συνδικαιούχους ξεχωριστά, ότι σε περίπτωση ένταξης στο πρόγραμμα, όλο το ποσό του τραπεζικού λογαριασμού είναι στη διάθεση του υποψήφιου δικαιούχου.</w:t>
      </w:r>
    </w:p>
    <w:p w:rsidR="001539BC" w:rsidRDefault="001539BC" w:rsidP="005D745B">
      <w:pPr>
        <w:spacing w:line="240" w:lineRule="auto"/>
        <w:jc w:val="both"/>
        <w:rPr>
          <w:rFonts w:cs="Arial"/>
          <w:szCs w:val="16"/>
        </w:rPr>
      </w:pPr>
      <w:r w:rsidRPr="006519B1">
        <w:rPr>
          <w:rFonts w:cs="Arial"/>
          <w:szCs w:val="16"/>
        </w:rPr>
        <w:t xml:space="preserve">Ειδικά </w:t>
      </w:r>
      <w:r w:rsidRPr="006519B1">
        <w:rPr>
          <w:rFonts w:cs="Arial"/>
          <w:b/>
          <w:szCs w:val="16"/>
        </w:rPr>
        <w:t>για τις πράξεις που ενισχύονται μέσω του Άρθρου 14  του Καν (ΕΕ) αριθ. 651/2014 της Επιτροπής η ιδιωτική συμμετοχή του δικαιούχου της ενίσχυσης πρέπει να ανέρχεται σε τουλάχιστον 25% των επιλέξιμων δαπανών,</w:t>
      </w:r>
      <w:r w:rsidRPr="006519B1">
        <w:rPr>
          <w:rFonts w:cs="Arial"/>
          <w:szCs w:val="16"/>
        </w:rPr>
        <w:t xml:space="preserve"> είτε μέσω ιδίων πόρων είτε μέσω εξωτερικής χρηματοδότησης και ειδικότερα μέσω εγκεκριμένου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 Όταν γίνεται χρήση Υπεύθυνης Δήλωσης του Ν. 1599/1986</w:t>
      </w:r>
      <w:r>
        <w:rPr>
          <w:rFonts w:cs="Arial"/>
          <w:szCs w:val="16"/>
        </w:rPr>
        <w:t xml:space="preserve"> </w:t>
      </w:r>
      <w:r w:rsidRPr="006519B1">
        <w:rPr>
          <w:rFonts w:cs="Arial"/>
          <w:szCs w:val="16"/>
        </w:rPr>
        <w:t xml:space="preserve">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 </w:t>
      </w:r>
      <w:bookmarkStart w:id="2" w:name="_Hlk525289695"/>
    </w:p>
    <w:p w:rsidR="001539BC" w:rsidRPr="00043AF9" w:rsidRDefault="001539BC" w:rsidP="005D745B">
      <w:pPr>
        <w:spacing w:line="240" w:lineRule="auto"/>
        <w:jc w:val="both"/>
        <w:rPr>
          <w:rFonts w:cs="Arial"/>
          <w:b/>
          <w:szCs w:val="16"/>
          <w:u w:val="single"/>
        </w:rPr>
      </w:pPr>
      <w:r w:rsidRPr="00043AF9">
        <w:rPr>
          <w:rFonts w:cs="Arial"/>
          <w:b/>
          <w:szCs w:val="16"/>
          <w:u w:val="single"/>
        </w:rPr>
        <w:t xml:space="preserve">Η απουσία κάθε κρατικής στήριξης, πρέπει να επιβεβαιώνεται καθ όλη τη διάρκεια της υλοποίησης του έργου που χρηματοδοτείται και σε όλα τα στάδια (αίτηση, προκαταβολή, ενδιάμεσες πληρωμές, τελική πληρωμή) προκειμένου η εν λόγω ενίσχυση να είναι συμβατή. </w:t>
      </w:r>
    </w:p>
    <w:p w:rsidR="001539BC" w:rsidRPr="006519B1" w:rsidRDefault="001539BC" w:rsidP="005D745B">
      <w:pPr>
        <w:spacing w:line="240" w:lineRule="auto"/>
        <w:jc w:val="both"/>
        <w:rPr>
          <w:rFonts w:cs="Arial"/>
          <w:szCs w:val="16"/>
        </w:rPr>
      </w:pPr>
      <w:r w:rsidRPr="006519B1">
        <w:rPr>
          <w:rFonts w:cs="Arial"/>
          <w:szCs w:val="16"/>
        </w:rPr>
        <w:t>Κάθε δυνητικός δικαιούχος μπορεί να πραγματοποιήσει πράξη με προϋπολογισμό στα μέγιστα επιτρεπόμενα όρια, ωστόσο ο επιχορηγούμενος προϋπολογισμός προσδιορίζεται σύμφωνα με τη διαθεσιμότητα των πόρων της συγκεκριμένης υπο-δράσης της πρόσκλησης. Στην περίπτωση αυτή, παρόλο που οι υπερβάλλουσες δαπάνες δεν επιχορηγούνται, αντικείμενο αξιολόγησης και παρακολούθησης-ελέγχου αποτελεί το σύνολο της πράξης και το σύνολο του υπερβάλλοντος κόστους, καλύπτεται αποκλειστικά με ιδιωτική συμμετοχή την οποία επίσης, πρέπει και να αποδείξει ότι διαθέτει. Διευκρινίζεται ότι σε περίπτωση χρήσης του ΚΑΝ. 1407/2014, δεν μπορεί να υποβληθεί πρόταση με δημόσια δαπάνη άνω των 200.000 ευρώ.</w:t>
      </w:r>
    </w:p>
    <w:bookmarkEnd w:id="2"/>
    <w:p w:rsidR="001539BC" w:rsidRPr="006519B1" w:rsidRDefault="001539BC" w:rsidP="005D745B">
      <w:pPr>
        <w:spacing w:line="240" w:lineRule="auto"/>
        <w:jc w:val="both"/>
        <w:rPr>
          <w:rFonts w:cs="Arial"/>
          <w:szCs w:val="16"/>
        </w:rPr>
      </w:pPr>
      <w:r w:rsidRPr="006519B1">
        <w:rPr>
          <w:rFonts w:cs="Arial"/>
          <w:szCs w:val="16"/>
        </w:rPr>
        <w:t>Το κριτήριο βαθμολογείται ανάλογα με το ποσοστό Ιδίων Κεφαλαίων επί της συνολικής ιδιωτικής συμμετοχής.</w:t>
      </w:r>
    </w:p>
    <w:p w:rsidR="001539BC" w:rsidRPr="00441F40" w:rsidRDefault="001539BC" w:rsidP="005D745B">
      <w:pPr>
        <w:shd w:val="clear" w:color="auto" w:fill="FFFFFF"/>
        <w:spacing w:after="0" w:line="240" w:lineRule="auto"/>
        <w:jc w:val="both"/>
        <w:rPr>
          <w:rFonts w:cs="Arial"/>
          <w:i/>
          <w:szCs w:val="16"/>
          <w:u w:val="single"/>
        </w:rPr>
      </w:pPr>
      <w:r w:rsidRPr="0041243C">
        <w:rPr>
          <w:rFonts w:cs="Arial"/>
          <w:i/>
          <w:szCs w:val="16"/>
          <w:u w:val="single"/>
        </w:rPr>
        <w:t xml:space="preserve">Το κριτήριο αφορά τις υπο-δράσεις </w:t>
      </w:r>
      <w:r w:rsidRPr="00441F40">
        <w:rPr>
          <w:rFonts w:cs="Arial"/>
          <w:i/>
          <w:szCs w:val="16"/>
          <w:u w:val="single"/>
        </w:rPr>
        <w:t>19.2.2.2, 19.2.2.3, 19.2.2.4, 19.2.2.5, 19.2.2.6, 19.2.3.1, 19.2.3.3, 19.2.3.4, 19.2.3.5, 19.2.7.2, 19.2.7.7 &amp; 19.2.7.8 της παρούσας πρόκλησης.</w:t>
      </w:r>
    </w:p>
    <w:p w:rsidR="001539BC" w:rsidRPr="0041243C" w:rsidRDefault="001539BC" w:rsidP="005D745B">
      <w:pPr>
        <w:shd w:val="clear" w:color="auto" w:fill="FFFFFF"/>
        <w:spacing w:after="0" w:line="240" w:lineRule="auto"/>
        <w:jc w:val="both"/>
        <w:rPr>
          <w:rFonts w:cs="Arial"/>
          <w:b/>
          <w:szCs w:val="16"/>
          <w:u w:val="single"/>
        </w:rPr>
      </w:pPr>
    </w:p>
    <w:p w:rsidR="001539BC" w:rsidRPr="0041243C" w:rsidRDefault="001539BC" w:rsidP="00C8755F">
      <w:pPr>
        <w:pStyle w:val="ListParagraph"/>
        <w:numPr>
          <w:ilvl w:val="0"/>
          <w:numId w:val="47"/>
        </w:numPr>
        <w:shd w:val="clear" w:color="auto" w:fill="FFFFFF"/>
        <w:spacing w:after="0" w:line="240" w:lineRule="auto"/>
        <w:jc w:val="both"/>
        <w:rPr>
          <w:rFonts w:cs="Tahoma"/>
          <w:b/>
          <w:bCs/>
        </w:rPr>
      </w:pPr>
      <w:r w:rsidRPr="0041243C">
        <w:rPr>
          <w:rFonts w:cs="Tahoma"/>
          <w:b/>
          <w:bCs/>
        </w:rPr>
        <w:t>Είδος επιχείρησης (σύμφωνα με τη σύσταση της Επιτροπής 2003/361/ΕΚ)</w:t>
      </w:r>
    </w:p>
    <w:p w:rsidR="001539BC" w:rsidRPr="0041243C" w:rsidRDefault="001539BC" w:rsidP="005D745B">
      <w:pPr>
        <w:shd w:val="clear" w:color="auto" w:fill="FFFFFF"/>
        <w:autoSpaceDE w:val="0"/>
        <w:autoSpaceDN w:val="0"/>
        <w:adjustRightInd w:val="0"/>
        <w:spacing w:after="0" w:line="240" w:lineRule="auto"/>
        <w:jc w:val="both"/>
        <w:rPr>
          <w:rFonts w:cs="EUAlbertina-Regu"/>
          <w:b/>
          <w:shd w:val="clear" w:color="auto" w:fill="FFFFFF"/>
          <w:lang w:eastAsia="en-US"/>
        </w:rPr>
      </w:pPr>
      <w:r w:rsidRPr="0041243C">
        <w:rPr>
          <w:rFonts w:cs="EUAlbertina-Regu"/>
          <w:lang w:eastAsia="en-US"/>
        </w:rPr>
        <w:t>Εξετάζεται το είδος της επιχείρησης, ως προς το μέγεθος, σύμφωνα με τη σύσταση 2003/361/ΕΚ της Επιτροπής, της 6ης Μαΐου 2003, σχετικά με τον ορισμό των πολύ μικρών, των μικρών και των μεσαίων επιχειρήσεων και βαθμολογείται αντίστοιχα.</w:t>
      </w:r>
      <w:r w:rsidRPr="0041243C">
        <w:rPr>
          <w:rFonts w:cs="Arial"/>
          <w:b/>
        </w:rPr>
        <w:t xml:space="preserve"> </w:t>
      </w:r>
      <w:r w:rsidRPr="0041243C">
        <w:rPr>
          <w:rFonts w:cs="EUAlbertina-Regu"/>
          <w:b/>
          <w:lang w:eastAsia="en-US"/>
        </w:rPr>
        <w:t xml:space="preserve">Για το σκοπό υποβάλλεται το Ε3 της επιχείρησης καθώς και Υπεύθυνη Δήλωση σχετικά με την </w:t>
      </w:r>
      <w:r w:rsidRPr="0041243C">
        <w:rPr>
          <w:rFonts w:cs="EUAlbertina-Regu"/>
          <w:b/>
          <w:shd w:val="clear" w:color="auto" w:fill="FFFFFF"/>
          <w:lang w:eastAsia="en-US"/>
        </w:rPr>
        <w:t xml:space="preserve">ιδιότητα πολύ μικρής επιχείρησης η οποία παρατίθεται στο Παράρτημα </w:t>
      </w:r>
      <w:r w:rsidRPr="00797016">
        <w:rPr>
          <w:rFonts w:cs="EUAlbertina-Regu"/>
          <w:b/>
          <w:lang w:eastAsia="en-US"/>
        </w:rPr>
        <w:t>10_Υπόδειγμα Δήλωσης ΜΜΕ της παρούσας Πρόσκλησης.</w:t>
      </w:r>
    </w:p>
    <w:p w:rsidR="001539BC" w:rsidRPr="0041243C" w:rsidRDefault="001539BC" w:rsidP="005D745B">
      <w:pPr>
        <w:shd w:val="clear" w:color="auto" w:fill="FFFFFF"/>
        <w:spacing w:after="0" w:line="240" w:lineRule="auto"/>
        <w:jc w:val="both"/>
        <w:rPr>
          <w:rFonts w:cs="Arial"/>
          <w:i/>
          <w:szCs w:val="16"/>
          <w:u w:val="single"/>
        </w:rPr>
      </w:pPr>
      <w:r w:rsidRPr="0041243C">
        <w:rPr>
          <w:rFonts w:cs="Arial"/>
          <w:i/>
          <w:szCs w:val="16"/>
          <w:u w:val="single"/>
        </w:rPr>
        <w:t xml:space="preserve">Το κριτήριο αφορά τις υπο-δράσεις </w:t>
      </w:r>
      <w:r w:rsidRPr="00797016">
        <w:rPr>
          <w:rFonts w:cs="Arial"/>
          <w:i/>
          <w:szCs w:val="16"/>
          <w:u w:val="single"/>
        </w:rPr>
        <w:t>19.2.2.2, 19.2.2.3, 19.2.2.4, 19.2.2.5, 19.2.2.6, 19.2.3.1</w:t>
      </w:r>
      <w:r>
        <w:rPr>
          <w:rFonts w:cs="Arial"/>
          <w:i/>
          <w:szCs w:val="16"/>
          <w:u w:val="single"/>
        </w:rPr>
        <w:t>, 19.2.3.3, 19.2.3.4</w:t>
      </w:r>
      <w:r w:rsidRPr="005D745B">
        <w:rPr>
          <w:rFonts w:cs="Arial"/>
          <w:i/>
          <w:szCs w:val="16"/>
          <w:u w:val="single"/>
        </w:rPr>
        <w:t xml:space="preserve"> </w:t>
      </w:r>
      <w:r w:rsidRPr="00797016">
        <w:rPr>
          <w:rFonts w:cs="Arial"/>
          <w:i/>
          <w:szCs w:val="16"/>
          <w:u w:val="single"/>
        </w:rPr>
        <w:t>&amp;</w:t>
      </w:r>
      <w:r w:rsidRPr="005D745B">
        <w:rPr>
          <w:rFonts w:cs="Arial"/>
          <w:i/>
          <w:szCs w:val="16"/>
          <w:u w:val="single"/>
        </w:rPr>
        <w:t xml:space="preserve"> </w:t>
      </w:r>
      <w:r w:rsidRPr="00797016">
        <w:rPr>
          <w:rFonts w:cs="Arial"/>
          <w:i/>
          <w:szCs w:val="16"/>
          <w:u w:val="single"/>
        </w:rPr>
        <w:t xml:space="preserve">19.2.3.5 </w:t>
      </w:r>
      <w:r w:rsidRPr="00441F40">
        <w:rPr>
          <w:rFonts w:cs="Arial"/>
          <w:i/>
          <w:szCs w:val="16"/>
          <w:u w:val="single"/>
        </w:rPr>
        <w:t>της παρούσας πρόκλησης.</w:t>
      </w:r>
    </w:p>
    <w:p w:rsidR="001539BC" w:rsidRPr="0041243C" w:rsidRDefault="001539BC" w:rsidP="005D745B">
      <w:pPr>
        <w:shd w:val="clear" w:color="auto" w:fill="FFFFFF"/>
        <w:spacing w:after="0" w:line="240" w:lineRule="auto"/>
        <w:jc w:val="both"/>
        <w:rPr>
          <w:rFonts w:cs="Arial"/>
          <w:szCs w:val="16"/>
        </w:rPr>
      </w:pPr>
    </w:p>
    <w:p w:rsidR="001539BC" w:rsidRPr="0041243C" w:rsidRDefault="001539BC" w:rsidP="00C8755F">
      <w:pPr>
        <w:pStyle w:val="ListParagraph"/>
        <w:numPr>
          <w:ilvl w:val="0"/>
          <w:numId w:val="47"/>
        </w:numPr>
        <w:shd w:val="clear" w:color="auto" w:fill="FFFFFF"/>
        <w:spacing w:after="0" w:line="240" w:lineRule="auto"/>
        <w:jc w:val="both"/>
        <w:rPr>
          <w:rFonts w:cs="Tahoma"/>
          <w:b/>
          <w:bCs/>
        </w:rPr>
      </w:pPr>
      <w:r w:rsidRPr="0041243C">
        <w:rPr>
          <w:rFonts w:cs="Tahoma"/>
          <w:b/>
          <w:bCs/>
        </w:rPr>
        <w:t>Παραγωγή προϊόντων ποιότητας βάσει προτύπου (Βιολογικά, κλπ)</w:t>
      </w:r>
    </w:p>
    <w:p w:rsidR="001539BC" w:rsidRPr="0041243C" w:rsidRDefault="001539BC" w:rsidP="005D745B">
      <w:pPr>
        <w:shd w:val="clear" w:color="auto" w:fill="FFFFFF"/>
        <w:spacing w:after="0" w:line="240" w:lineRule="auto"/>
        <w:jc w:val="both"/>
      </w:pPr>
      <w:r w:rsidRPr="0041243C">
        <w:t xml:space="preserve">Εξετάζεται η περιγραφή των αντίστοιχων πεδίων της Αίτησης Στήριξης, όπου περιγράφεται η παραγωγή βιολογικών προϊόντων και προϊόντων </w:t>
      </w:r>
      <w:r w:rsidRPr="00AA69C1">
        <w:t xml:space="preserve">παραγόμενων βάσει προτύπων </w:t>
      </w:r>
      <w:r w:rsidRPr="0041243C">
        <w:t>ή προϊόντων που παράγονται με σύστημα ολοκληρωμένης διαχείρισης, καθώς και το ποσοστό τους επί των συνολικών παραγόμενων προϊόντων</w:t>
      </w:r>
      <w:bookmarkStart w:id="3" w:name="_Hlk509395595"/>
      <w:r w:rsidRPr="0041243C">
        <w:t xml:space="preserve">. Τα ανωτέρω τεκμηριώνονται με </w:t>
      </w:r>
      <w:bookmarkEnd w:id="3"/>
      <w:r w:rsidRPr="0041243C">
        <w:t xml:space="preserve">Βεβαίωση Αρμόδιου Διοικητικού Φορέα, </w:t>
      </w:r>
      <w:bookmarkStart w:id="4" w:name="_Hlk509488121"/>
      <w:r w:rsidRPr="0041243C">
        <w:t>Φορέα Πιστοποίησης και με σχετικές συμβάσεις μεταξύ παραγωγών και εν δυνάμει δικαιούχων.</w:t>
      </w:r>
    </w:p>
    <w:p w:rsidR="001539BC" w:rsidRPr="0041243C" w:rsidRDefault="001539BC" w:rsidP="005D745B">
      <w:pPr>
        <w:shd w:val="clear" w:color="auto" w:fill="FFFFFF"/>
        <w:spacing w:after="0" w:line="240" w:lineRule="auto"/>
        <w:jc w:val="both"/>
        <w:rPr>
          <w:i/>
          <w:u w:val="single"/>
        </w:rPr>
      </w:pPr>
      <w:r w:rsidRPr="0041243C">
        <w:rPr>
          <w:i/>
          <w:u w:val="single"/>
        </w:rPr>
        <w:t xml:space="preserve">Το κριτήριο αφορά τις υπο-δράσεις </w:t>
      </w:r>
      <w:r>
        <w:rPr>
          <w:i/>
          <w:u w:val="single"/>
        </w:rPr>
        <w:t xml:space="preserve">19.2.2.2, 19.2.2.6 &amp;19.2.3.1 </w:t>
      </w:r>
      <w:r w:rsidRPr="0041243C">
        <w:rPr>
          <w:i/>
          <w:u w:val="single"/>
        </w:rPr>
        <w:t>της παρούσας πρόσκλησης.</w:t>
      </w:r>
    </w:p>
    <w:p w:rsidR="001539BC" w:rsidRPr="0041243C" w:rsidRDefault="001539BC" w:rsidP="005D745B">
      <w:pPr>
        <w:shd w:val="clear" w:color="auto" w:fill="FFFFFF"/>
        <w:spacing w:after="0" w:line="240" w:lineRule="auto"/>
        <w:jc w:val="both"/>
        <w:rPr>
          <w:rFonts w:cs="Arial"/>
          <w:sz w:val="24"/>
          <w:szCs w:val="16"/>
        </w:rPr>
      </w:pPr>
    </w:p>
    <w:bookmarkEnd w:id="4"/>
    <w:p w:rsidR="001539BC" w:rsidRPr="0041243C" w:rsidRDefault="001539BC" w:rsidP="00C8755F">
      <w:pPr>
        <w:pStyle w:val="ListParagraph"/>
        <w:numPr>
          <w:ilvl w:val="0"/>
          <w:numId w:val="47"/>
        </w:numPr>
        <w:shd w:val="clear" w:color="auto" w:fill="FFFFFF"/>
        <w:spacing w:after="0" w:line="240" w:lineRule="auto"/>
        <w:jc w:val="both"/>
        <w:rPr>
          <w:rFonts w:cs="Tahoma"/>
          <w:b/>
          <w:bCs/>
        </w:rPr>
      </w:pPr>
      <w:r w:rsidRPr="0041243C">
        <w:rPr>
          <w:rFonts w:cs="Tahoma"/>
          <w:b/>
          <w:bCs/>
        </w:rPr>
        <w:t>Επεξεργασία πρώτων υλών παραγόμενων με μεθόδους  βάσει προτύπων</w:t>
      </w:r>
    </w:p>
    <w:p w:rsidR="001539BC" w:rsidRPr="0041243C" w:rsidRDefault="001539BC" w:rsidP="005D745B">
      <w:pPr>
        <w:shd w:val="clear" w:color="auto" w:fill="FFFFFF"/>
        <w:spacing w:after="0" w:line="240" w:lineRule="auto"/>
        <w:jc w:val="both"/>
      </w:pPr>
      <w:r w:rsidRPr="0041243C">
        <w:t xml:space="preserve">Εξετάζεται η περιγραφή των αντίστοιχων πεδίων της Αίτησης Στήριξης, όπου περιγράφεται η χρήση προϊόντων βιολογικής καλλιέργειας ή βιολογικής εκτροφής ή προϊόντων  παραγόμενων με βάση άλλων προτύπων και το ποσοστό τους επί των συνολικών χρησιμοποιούμενων πρώτων υλών. Τα ανωτέρω τεκμηριώνονται με Βεβαίωση Αρμόδιου Διοικητικού Φορέα, Φορέα Πιστοποίησης και με συμβάσεις μεταξύ παραγωγών και εν δυνάμει δικαιούχων. </w:t>
      </w:r>
    </w:p>
    <w:p w:rsidR="001539BC" w:rsidRDefault="001539BC" w:rsidP="005D745B">
      <w:pPr>
        <w:shd w:val="clear" w:color="auto" w:fill="FFFFFF"/>
        <w:spacing w:after="0" w:line="240" w:lineRule="auto"/>
        <w:jc w:val="both"/>
        <w:rPr>
          <w:i/>
          <w:u w:val="single"/>
        </w:rPr>
      </w:pPr>
      <w:r w:rsidRPr="0041243C">
        <w:rPr>
          <w:i/>
          <w:u w:val="single"/>
        </w:rPr>
        <w:t xml:space="preserve">Το κριτήριο </w:t>
      </w:r>
      <w:r>
        <w:rPr>
          <w:i/>
          <w:u w:val="single"/>
        </w:rPr>
        <w:t>αφορά</w:t>
      </w:r>
      <w:r w:rsidRPr="0041243C">
        <w:rPr>
          <w:i/>
          <w:u w:val="single"/>
        </w:rPr>
        <w:t xml:space="preserve"> τις υπο-δράσεις 19.2.2.1, 19.2.2.2, 19.2.2.6, 19.2.3.1 &amp; 19.2.3.2 της παρούσας πρόσκλησης.</w:t>
      </w:r>
    </w:p>
    <w:p w:rsidR="001539BC" w:rsidRPr="0041243C" w:rsidRDefault="001539BC" w:rsidP="005D745B">
      <w:pPr>
        <w:shd w:val="clear" w:color="auto" w:fill="FFFFFF"/>
        <w:spacing w:after="0" w:line="240" w:lineRule="auto"/>
        <w:jc w:val="both"/>
        <w:rPr>
          <w:i/>
          <w:u w:val="single"/>
        </w:rPr>
      </w:pPr>
    </w:p>
    <w:p w:rsidR="001539BC" w:rsidRPr="005F1C12" w:rsidRDefault="001539BC" w:rsidP="005F1C12">
      <w:pPr>
        <w:pStyle w:val="ListParagraph"/>
        <w:numPr>
          <w:ilvl w:val="0"/>
          <w:numId w:val="47"/>
        </w:numPr>
        <w:shd w:val="clear" w:color="auto" w:fill="FFFFFF"/>
        <w:spacing w:after="0" w:line="240" w:lineRule="auto"/>
        <w:jc w:val="both"/>
        <w:rPr>
          <w:rFonts w:cs="Tahoma"/>
          <w:b/>
          <w:bCs/>
        </w:rPr>
      </w:pPr>
      <w:r w:rsidRPr="005F1C12">
        <w:rPr>
          <w:rFonts w:cs="Tahoma"/>
          <w:b/>
          <w:bCs/>
        </w:rPr>
        <w:t xml:space="preserve">Ποσοστό δαπανών σχετικών με την εξοικονόμηση ενέργειας </w:t>
      </w:r>
    </w:p>
    <w:p w:rsidR="001539BC" w:rsidRDefault="001539BC" w:rsidP="005F1C12">
      <w:pPr>
        <w:shd w:val="clear" w:color="auto" w:fill="FFFFFF"/>
        <w:spacing w:after="0" w:line="240" w:lineRule="auto"/>
        <w:jc w:val="both"/>
      </w:pPr>
      <w:r w:rsidRPr="005F1C12">
        <w:t>Για την εξέταση του κριτήριου ελέγχεται ο βαθμός εξοικονόμησης ενέργειας για την κάλυψη των αναγκών της επιχείρησης μέσω των σχετικών δαπανών όπως αυτές ορίζονται στα αντίστοιχα πεδία της Αίτησης Στήριξης. Για την τεκμηρίωση των δαπανών θα πρέπει να προσκομίζεται προμελέτη εγκατάστασης μαζί με τα αντίστοιχα προτιμολόγια/προσφορές.</w:t>
      </w:r>
    </w:p>
    <w:p w:rsidR="003053AB" w:rsidRPr="005F1C12" w:rsidRDefault="003053AB" w:rsidP="005F1C12">
      <w:pPr>
        <w:shd w:val="clear" w:color="auto" w:fill="FFFFFF"/>
        <w:spacing w:after="0" w:line="240" w:lineRule="auto"/>
        <w:jc w:val="both"/>
      </w:pPr>
      <w:r w:rsidRPr="003053AB">
        <w:t>Σε περίπτωση χρήσης του αρ. 14 του Καν. ΕΕ 651/2014 δεν είναι επιλέξιμες οι ενισχύσεις για παραγωγή ενέργειας και επομένως ο εξοπλισμός παραγωγής ενέργειας από ανανεώσιμες πηγές ενέργειας.</w:t>
      </w:r>
    </w:p>
    <w:p w:rsidR="001539BC" w:rsidRPr="0041243C" w:rsidRDefault="001539BC" w:rsidP="005D745B">
      <w:pPr>
        <w:shd w:val="clear" w:color="auto" w:fill="FFFFFF"/>
        <w:spacing w:after="0" w:line="240" w:lineRule="auto"/>
        <w:jc w:val="both"/>
        <w:rPr>
          <w:i/>
          <w:u w:val="single"/>
        </w:rPr>
      </w:pPr>
      <w:r w:rsidRPr="0041243C">
        <w:rPr>
          <w:i/>
          <w:u w:val="single"/>
        </w:rPr>
        <w:t xml:space="preserve">Το κριτήριο </w:t>
      </w:r>
      <w:r>
        <w:rPr>
          <w:i/>
          <w:u w:val="single"/>
        </w:rPr>
        <w:t>αφορά</w:t>
      </w:r>
      <w:r w:rsidRPr="0041243C">
        <w:rPr>
          <w:i/>
          <w:u w:val="single"/>
        </w:rPr>
        <w:t xml:space="preserve"> τις υπο-δράσεις </w:t>
      </w:r>
      <w:r w:rsidRPr="00EE3620">
        <w:rPr>
          <w:i/>
          <w:u w:val="single"/>
        </w:rPr>
        <w:t>19.2.2.2, 19.2.2.3, 19.2.2.4, 19.2.2.5, 19.2.2.6, 19.2.3.</w:t>
      </w:r>
      <w:r>
        <w:rPr>
          <w:i/>
          <w:u w:val="single"/>
        </w:rPr>
        <w:t>1, 19.2.3.3, 19.2.3.4</w:t>
      </w:r>
      <w:r w:rsidRPr="00EE3620">
        <w:rPr>
          <w:i/>
          <w:u w:val="single"/>
        </w:rPr>
        <w:t xml:space="preserve"> &amp;</w:t>
      </w:r>
      <w:r w:rsidRPr="001F71AF">
        <w:rPr>
          <w:i/>
          <w:u w:val="single"/>
        </w:rPr>
        <w:t xml:space="preserve"> </w:t>
      </w:r>
      <w:r w:rsidRPr="00EE3620">
        <w:rPr>
          <w:i/>
          <w:u w:val="single"/>
        </w:rPr>
        <w:t xml:space="preserve">19.2.3.5 </w:t>
      </w:r>
      <w:r w:rsidRPr="0041243C">
        <w:rPr>
          <w:i/>
          <w:u w:val="single"/>
        </w:rPr>
        <w:t xml:space="preserve">της παρούσας πρόσκλησης. </w:t>
      </w:r>
    </w:p>
    <w:p w:rsidR="001539BC" w:rsidRPr="008351B5" w:rsidRDefault="001539BC" w:rsidP="005D745B">
      <w:pPr>
        <w:shd w:val="clear" w:color="auto" w:fill="FFFFFF"/>
        <w:spacing w:after="0" w:line="240" w:lineRule="auto"/>
        <w:jc w:val="both"/>
        <w:rPr>
          <w:rFonts w:cs="Arial"/>
          <w:szCs w:val="16"/>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Ποσοστό δαπανών σχετικών με τη χρήση – εγκατάσταση – εφαρμογή συστήματος εξοικονόμησης ύδατος</w:t>
      </w:r>
    </w:p>
    <w:p w:rsidR="001539BC" w:rsidRPr="0041243C" w:rsidRDefault="001539BC" w:rsidP="005D745B">
      <w:pPr>
        <w:shd w:val="clear" w:color="auto" w:fill="FFFFFF"/>
        <w:spacing w:after="0" w:line="240" w:lineRule="auto"/>
        <w:jc w:val="both"/>
        <w:rPr>
          <w:rFonts w:cs="Arial"/>
          <w:sz w:val="24"/>
          <w:szCs w:val="16"/>
        </w:rPr>
      </w:pPr>
      <w:r w:rsidRPr="0041243C">
        <w:t>Εξετάζεται η περιγραφή των αντίστοιχων πεδίων της Αίτησης Στήριξης. Για την τεκμηρίωση των δαπανών θα πρέπει να προσκομίζονται τα αντίστοιχα προτιμολόγια.</w:t>
      </w:r>
    </w:p>
    <w:p w:rsidR="001539BC" w:rsidRPr="0041243C" w:rsidRDefault="001539BC" w:rsidP="005D745B">
      <w:pPr>
        <w:shd w:val="clear" w:color="auto" w:fill="FFFFFF"/>
        <w:spacing w:after="0" w:line="240" w:lineRule="auto"/>
        <w:jc w:val="both"/>
        <w:rPr>
          <w:rFonts w:cs="Arial"/>
          <w:i/>
          <w:szCs w:val="16"/>
          <w:u w:val="single"/>
        </w:rPr>
      </w:pPr>
      <w:r w:rsidRPr="0041243C">
        <w:rPr>
          <w:rFonts w:cs="Arial"/>
          <w:i/>
          <w:szCs w:val="16"/>
          <w:u w:val="single"/>
        </w:rPr>
        <w:t xml:space="preserve">Το κριτήριο ελέγχεται τις υπο-δράσεις </w:t>
      </w:r>
      <w:r w:rsidRPr="00235DFE">
        <w:rPr>
          <w:rFonts w:cs="Arial"/>
          <w:i/>
          <w:szCs w:val="16"/>
          <w:u w:val="single"/>
        </w:rPr>
        <w:t>19.2.2.2, 19.2.2.3, 19.2.2.4, 19.2.2.5, 19.2.2.6, 19.2.3.1</w:t>
      </w:r>
      <w:r>
        <w:rPr>
          <w:rFonts w:cs="Arial"/>
          <w:i/>
          <w:szCs w:val="16"/>
          <w:u w:val="single"/>
        </w:rPr>
        <w:t>, 19.2.3.3, 19.2.3.4</w:t>
      </w:r>
      <w:r w:rsidRPr="001F71AF">
        <w:rPr>
          <w:rFonts w:cs="Arial"/>
          <w:i/>
          <w:szCs w:val="16"/>
          <w:u w:val="single"/>
        </w:rPr>
        <w:t xml:space="preserve"> </w:t>
      </w:r>
      <w:r w:rsidRPr="00235DFE">
        <w:rPr>
          <w:rFonts w:cs="Arial"/>
          <w:i/>
          <w:szCs w:val="16"/>
          <w:u w:val="single"/>
        </w:rPr>
        <w:t>&amp;</w:t>
      </w:r>
      <w:r w:rsidRPr="001F71AF">
        <w:rPr>
          <w:rFonts w:cs="Arial"/>
          <w:i/>
          <w:szCs w:val="16"/>
          <w:u w:val="single"/>
        </w:rPr>
        <w:t xml:space="preserve"> </w:t>
      </w:r>
      <w:r w:rsidRPr="00235DFE">
        <w:rPr>
          <w:rFonts w:cs="Arial"/>
          <w:i/>
          <w:szCs w:val="16"/>
          <w:u w:val="single"/>
        </w:rPr>
        <w:t xml:space="preserve">19.2.3.5 </w:t>
      </w:r>
      <w:r w:rsidRPr="0041243C">
        <w:rPr>
          <w:rFonts w:cs="Arial"/>
          <w:i/>
          <w:szCs w:val="16"/>
          <w:u w:val="single"/>
        </w:rPr>
        <w:t>της παρούσας πρόσκλησης.</w:t>
      </w:r>
    </w:p>
    <w:p w:rsidR="001539BC" w:rsidRPr="0041243C" w:rsidRDefault="001539BC" w:rsidP="005D745B">
      <w:pPr>
        <w:shd w:val="clear" w:color="auto" w:fill="FFFFFF"/>
        <w:spacing w:after="0" w:line="240" w:lineRule="auto"/>
        <w:jc w:val="both"/>
        <w:rPr>
          <w:rFonts w:cs="Arial"/>
          <w:szCs w:val="16"/>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Καινοτόμος χαρακτήρας της πρότασης/ Χρήση καινοτομίας και νέων τεχνολογιών (μονάδες μεταποίησης και βιοτεχνικές μονάδες)</w:t>
      </w:r>
    </w:p>
    <w:p w:rsidR="001539BC" w:rsidRPr="0041243C" w:rsidRDefault="001539BC" w:rsidP="005D745B">
      <w:pPr>
        <w:shd w:val="clear" w:color="auto" w:fill="FFFFFF"/>
        <w:autoSpaceDE w:val="0"/>
        <w:autoSpaceDN w:val="0"/>
        <w:adjustRightInd w:val="0"/>
        <w:spacing w:after="0" w:line="240" w:lineRule="auto"/>
        <w:jc w:val="both"/>
      </w:pPr>
      <w:r w:rsidRPr="0041243C">
        <w:t xml:space="preserve">Εξετάζεται η εφαρμογή στοιχείων καινοτομίας, νέων τεχνολογιών ή πιλοτικών εφαρμογών στο πλαίσιο της πράξης. </w:t>
      </w:r>
    </w:p>
    <w:p w:rsidR="001539BC" w:rsidRPr="0041243C" w:rsidRDefault="001539BC" w:rsidP="005D745B">
      <w:pPr>
        <w:shd w:val="clear" w:color="auto" w:fill="FFFFFF"/>
        <w:autoSpaceDE w:val="0"/>
        <w:autoSpaceDN w:val="0"/>
        <w:adjustRightInd w:val="0"/>
        <w:spacing w:after="0" w:line="240" w:lineRule="auto"/>
        <w:jc w:val="both"/>
      </w:pPr>
      <w:r w:rsidRPr="00E229A6">
        <w:rPr>
          <w:b/>
        </w:rPr>
        <w:t>Ως καινοτομία ορίζεται</w:t>
      </w:r>
      <w:r w:rsidRPr="0041243C">
        <w:t xml:space="preserve">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w:t>
      </w:r>
    </w:p>
    <w:p w:rsidR="001539BC" w:rsidRPr="0041243C" w:rsidRDefault="001539BC" w:rsidP="005D745B">
      <w:pPr>
        <w:shd w:val="clear" w:color="auto" w:fill="FFFFFF"/>
        <w:autoSpaceDE w:val="0"/>
        <w:autoSpaceDN w:val="0"/>
        <w:adjustRightInd w:val="0"/>
        <w:spacing w:after="0" w:line="240" w:lineRule="auto"/>
        <w:jc w:val="both"/>
      </w:pPr>
      <w:r w:rsidRPr="0041243C">
        <w:t xml:space="preserve">Μια καινοτόμα πράξη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 </w:t>
      </w:r>
    </w:p>
    <w:p w:rsidR="001539BC" w:rsidRPr="0041243C" w:rsidRDefault="001539BC" w:rsidP="005D745B">
      <w:pPr>
        <w:shd w:val="clear" w:color="auto" w:fill="FFFFFF"/>
        <w:autoSpaceDE w:val="0"/>
        <w:autoSpaceDN w:val="0"/>
        <w:adjustRightInd w:val="0"/>
        <w:spacing w:after="0" w:line="240" w:lineRule="auto"/>
        <w:jc w:val="both"/>
      </w:pPr>
    </w:p>
    <w:p w:rsidR="001539BC" w:rsidRPr="00E229A6" w:rsidRDefault="001539BC" w:rsidP="005D745B">
      <w:pPr>
        <w:shd w:val="clear" w:color="auto" w:fill="FFFFFF"/>
        <w:autoSpaceDE w:val="0"/>
        <w:autoSpaceDN w:val="0"/>
        <w:adjustRightInd w:val="0"/>
        <w:spacing w:after="0" w:line="240" w:lineRule="auto"/>
        <w:jc w:val="both"/>
        <w:rPr>
          <w:b/>
          <w:u w:val="single"/>
        </w:rPr>
      </w:pPr>
      <w:r w:rsidRPr="00E229A6">
        <w:rPr>
          <w:b/>
          <w:u w:val="single"/>
        </w:rPr>
        <w:t xml:space="preserve">ΚΑΙΝΟΤΟΜΙΑ ΠΡΟΙΟΝΤΩΝ ΚΑΙ ΔΙΑΔΙΚΑΣΙΩΝ </w:t>
      </w:r>
    </w:p>
    <w:p w:rsidR="001539BC" w:rsidRPr="0041243C" w:rsidRDefault="001539BC" w:rsidP="005D745B">
      <w:pPr>
        <w:shd w:val="clear" w:color="auto" w:fill="FFFFFF"/>
        <w:autoSpaceDE w:val="0"/>
        <w:autoSpaceDN w:val="0"/>
        <w:adjustRightInd w:val="0"/>
        <w:spacing w:after="0" w:line="240" w:lineRule="auto"/>
        <w:jc w:val="both"/>
      </w:pPr>
      <w:r w:rsidRPr="0041243C">
        <w:t xml:space="preserve">Ως τεχνολογική καινοτομία ορίζεται: </w:t>
      </w:r>
    </w:p>
    <w:p w:rsidR="001539BC" w:rsidRPr="0041243C" w:rsidRDefault="001539BC" w:rsidP="005D745B">
      <w:pPr>
        <w:shd w:val="clear" w:color="auto" w:fill="FFFFFF"/>
        <w:autoSpaceDE w:val="0"/>
        <w:autoSpaceDN w:val="0"/>
        <w:adjustRightInd w:val="0"/>
        <w:spacing w:after="0" w:line="240" w:lineRule="auto"/>
        <w:ind w:left="284" w:hanging="284"/>
        <w:jc w:val="both"/>
      </w:pPr>
      <w:r w:rsidRPr="0041243C">
        <w:t xml:space="preserve">α. Η εισαγωγή στην αγορά ενός νέου ή σημαντικά βελτιωμένου σε σχέση με τα βασικά του χαρακτηριστικά, τις τεχνικές προδιαγραφές, το ενσωματωμένο λογισμικό ή άλλα μη υλικά συστατικά, προστιθέμενες χρήσεις ή τη φιλικότητα προς τον χρήστη, προϊόντος (υλικού αγαθού ή υπηρεσίας), ή, </w:t>
      </w:r>
    </w:p>
    <w:p w:rsidR="001539BC" w:rsidRPr="0041243C" w:rsidRDefault="001539BC" w:rsidP="005D745B">
      <w:pPr>
        <w:shd w:val="clear" w:color="auto" w:fill="FFFFFF"/>
        <w:autoSpaceDE w:val="0"/>
        <w:autoSpaceDN w:val="0"/>
        <w:adjustRightInd w:val="0"/>
        <w:spacing w:after="0" w:line="240" w:lineRule="auto"/>
        <w:ind w:left="284" w:hanging="284"/>
        <w:jc w:val="both"/>
      </w:pPr>
      <w:r w:rsidRPr="0041243C">
        <w:t xml:space="preserve">β.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προϊόντων ή το κόστος παραγωγής και διανομής. Καθαρά οργανωτικές ή διοικητικές μεταβολές δεν περιλαμβάνονται στην τεχνολογική καινοτομία. </w:t>
      </w:r>
    </w:p>
    <w:p w:rsidR="001539BC" w:rsidRPr="0041243C" w:rsidRDefault="001539BC" w:rsidP="005D745B">
      <w:pPr>
        <w:shd w:val="clear" w:color="auto" w:fill="FFFFFF"/>
        <w:autoSpaceDE w:val="0"/>
        <w:autoSpaceDN w:val="0"/>
        <w:adjustRightInd w:val="0"/>
        <w:spacing w:after="0" w:line="240" w:lineRule="auto"/>
        <w:jc w:val="both"/>
      </w:pPr>
      <w:r w:rsidRPr="0041243C">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άλλου είδους γνώσεων που αποκτήθηκαν από την επιχείρηση. Οι μεταβολές καθαρά αισθητικής φύσεως δεν περιλαμβάνονται. </w:t>
      </w:r>
    </w:p>
    <w:p w:rsidR="001539BC" w:rsidRPr="0041243C" w:rsidRDefault="001539BC" w:rsidP="005D745B">
      <w:pPr>
        <w:shd w:val="clear" w:color="auto" w:fill="FFFFFF"/>
        <w:autoSpaceDE w:val="0"/>
        <w:autoSpaceDN w:val="0"/>
        <w:adjustRightInd w:val="0"/>
        <w:spacing w:after="0" w:line="240" w:lineRule="auto"/>
        <w:jc w:val="both"/>
      </w:pPr>
    </w:p>
    <w:p w:rsidR="001539BC" w:rsidRPr="0041243C" w:rsidRDefault="001539BC" w:rsidP="005D745B">
      <w:pPr>
        <w:shd w:val="clear" w:color="auto" w:fill="FFFFFF"/>
        <w:autoSpaceDE w:val="0"/>
        <w:autoSpaceDN w:val="0"/>
        <w:adjustRightInd w:val="0"/>
        <w:spacing w:after="0" w:line="240" w:lineRule="auto"/>
        <w:jc w:val="both"/>
      </w:pPr>
      <w:r w:rsidRPr="0041243C">
        <w:t xml:space="preserve">ΜΗ ΤΕΧΝΟΛΟΓΙΚΗ ΚΑΙΝΟΤΟΜΙΑ ΠΡΟΙΟΝΤΩΝ ΚΑΙ ΔΙΑΔΙΚΑΣΙΩΝ </w:t>
      </w:r>
    </w:p>
    <w:p w:rsidR="001539BC" w:rsidRPr="0041243C" w:rsidRDefault="001539BC" w:rsidP="005D745B">
      <w:pPr>
        <w:shd w:val="clear" w:color="auto" w:fill="FFFFFF"/>
        <w:autoSpaceDE w:val="0"/>
        <w:autoSpaceDN w:val="0"/>
        <w:adjustRightInd w:val="0"/>
        <w:spacing w:after="0" w:line="240" w:lineRule="auto"/>
        <w:jc w:val="both"/>
      </w:pPr>
      <w:r w:rsidRPr="0041243C">
        <w:t>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χρήσης των γνώσεων στην επιχείρηση, της ποιότητας των αγαθών και των υπηρεσιών ή της αποτελεσματικότητας των ροών εργασίας. 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w:t>
      </w:r>
    </w:p>
    <w:p w:rsidR="001539BC" w:rsidRPr="0041243C" w:rsidRDefault="001539BC" w:rsidP="005D745B">
      <w:pPr>
        <w:shd w:val="clear" w:color="auto" w:fill="FFFFFF"/>
        <w:autoSpaceDE w:val="0"/>
        <w:autoSpaceDN w:val="0"/>
        <w:adjustRightInd w:val="0"/>
        <w:spacing w:after="0" w:line="240" w:lineRule="auto"/>
        <w:jc w:val="both"/>
        <w:rPr>
          <w:rFonts w:cs="Calibri"/>
          <w:color w:val="000000"/>
        </w:rPr>
      </w:pPr>
    </w:p>
    <w:p w:rsidR="001539BC" w:rsidRPr="0041243C" w:rsidRDefault="001539BC" w:rsidP="005D745B">
      <w:pPr>
        <w:shd w:val="clear" w:color="auto" w:fill="FFFFFF"/>
        <w:autoSpaceDE w:val="0"/>
        <w:autoSpaceDN w:val="0"/>
        <w:adjustRightInd w:val="0"/>
        <w:spacing w:after="0" w:line="240" w:lineRule="auto"/>
        <w:jc w:val="both"/>
        <w:rPr>
          <w:rFonts w:cs="Calibri"/>
          <w:color w:val="000000"/>
          <w:u w:val="single"/>
        </w:rPr>
      </w:pPr>
      <w:r w:rsidRPr="0041243C">
        <w:rPr>
          <w:rFonts w:cs="Calibri"/>
          <w:color w:val="000000"/>
          <w:u w:val="single"/>
        </w:rPr>
        <w:t xml:space="preserve">Α) Παραδείγματα του τι μπορεί να αφορά η τεχνολογική καινοτομία </w:t>
      </w:r>
    </w:p>
    <w:p w:rsidR="001539BC" w:rsidRPr="0041243C" w:rsidRDefault="001539BC" w:rsidP="005D745B">
      <w:p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Ο κατάλογος είναι ενδεικτικός και δεν εξαντλεί όλες τις περιπτώσεις. </w:t>
      </w:r>
    </w:p>
    <w:p w:rsidR="001539BC" w:rsidRPr="0058319B" w:rsidRDefault="001539BC" w:rsidP="005D745B">
      <w:pPr>
        <w:shd w:val="clear" w:color="auto" w:fill="FFFFFF"/>
        <w:autoSpaceDE w:val="0"/>
        <w:autoSpaceDN w:val="0"/>
        <w:adjustRightInd w:val="0"/>
        <w:spacing w:after="0" w:line="240" w:lineRule="auto"/>
        <w:jc w:val="both"/>
        <w:rPr>
          <w:rFonts w:cs="Calibri"/>
          <w:b/>
          <w:color w:val="000000"/>
          <w:u w:val="single"/>
        </w:rPr>
      </w:pPr>
      <w:r w:rsidRPr="0058319B">
        <w:rPr>
          <w:rFonts w:cs="Calibri"/>
          <w:b/>
          <w:color w:val="000000"/>
          <w:u w:val="single"/>
        </w:rPr>
        <w:t xml:space="preserve">1. Βιομηχανία / Παραγωγή </w:t>
      </w:r>
    </w:p>
    <w:p w:rsidR="001539BC" w:rsidRPr="0041243C" w:rsidRDefault="001539BC" w:rsidP="005D745B">
      <w:p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Καινοτομία προϊόντος / διαδικασίας </w:t>
      </w:r>
    </w:p>
    <w:p w:rsidR="001539BC" w:rsidRPr="0041243C" w:rsidRDefault="001539BC" w:rsidP="005D745B">
      <w:pPr>
        <w:pStyle w:val="ListParagraph"/>
        <w:numPr>
          <w:ilvl w:val="0"/>
          <w:numId w:val="11"/>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Νέες μέθοδοι στην παρασκευή τελικών και άλλων προϊόντων / υπηρεσιών με νέες πρώτες ύλες </w:t>
      </w:r>
    </w:p>
    <w:p w:rsidR="001539BC" w:rsidRPr="0041243C" w:rsidRDefault="001539BC" w:rsidP="005D745B">
      <w:pPr>
        <w:pStyle w:val="ListParagraph"/>
        <w:numPr>
          <w:ilvl w:val="0"/>
          <w:numId w:val="11"/>
        </w:numPr>
        <w:shd w:val="clear" w:color="auto" w:fill="FFFFFF"/>
        <w:spacing w:after="0" w:line="240" w:lineRule="auto"/>
        <w:jc w:val="both"/>
        <w:rPr>
          <w:rFonts w:cs="Calibri"/>
          <w:color w:val="000000"/>
        </w:rPr>
      </w:pPr>
      <w:r w:rsidRPr="0041243C">
        <w:rPr>
          <w:rFonts w:cs="Calibri"/>
          <w:color w:val="000000"/>
        </w:rPr>
        <w:t>Χρήση νέων φιλικών προς το περιβάλλον υλικών</w:t>
      </w:r>
    </w:p>
    <w:p w:rsidR="001539BC" w:rsidRPr="0041243C" w:rsidRDefault="001539BC" w:rsidP="005D745B">
      <w:pPr>
        <w:shd w:val="clear" w:color="auto" w:fill="FFFFFF"/>
        <w:spacing w:after="0" w:line="240" w:lineRule="auto"/>
        <w:jc w:val="both"/>
        <w:rPr>
          <w:rFonts w:cs="Calibri"/>
          <w:color w:val="000000"/>
        </w:rPr>
      </w:pPr>
      <w:r w:rsidRPr="0041243C">
        <w:rPr>
          <w:rFonts w:cs="Calibri"/>
          <w:color w:val="000000"/>
        </w:rPr>
        <w:t xml:space="preserve">Προϊόντα βιοτεχνολογίας </w:t>
      </w:r>
    </w:p>
    <w:p w:rsidR="001539BC" w:rsidRPr="0041243C" w:rsidRDefault="001539BC" w:rsidP="005D745B">
      <w:pPr>
        <w:pStyle w:val="ListParagraph"/>
        <w:numPr>
          <w:ilvl w:val="0"/>
          <w:numId w:val="10"/>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Νέες ενεργειακές τεχνολογίες στον πρωτογενή τομέα </w:t>
      </w:r>
    </w:p>
    <w:p w:rsidR="001539BC" w:rsidRPr="0041243C" w:rsidRDefault="001539BC" w:rsidP="005D745B">
      <w:pPr>
        <w:pStyle w:val="ListParagraph"/>
        <w:numPr>
          <w:ilvl w:val="0"/>
          <w:numId w:val="10"/>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Φάρμακα βιολογικής βάσης </w:t>
      </w:r>
    </w:p>
    <w:p w:rsidR="001539BC" w:rsidRPr="0041243C" w:rsidRDefault="001539BC" w:rsidP="005D745B">
      <w:pPr>
        <w:pStyle w:val="ListParagraph"/>
        <w:numPr>
          <w:ilvl w:val="0"/>
          <w:numId w:val="10"/>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Νέες διαγνωστικές μέθοδοι στην ιατρική ή στην παραγωγή </w:t>
      </w:r>
    </w:p>
    <w:p w:rsidR="001539BC" w:rsidRPr="0041243C" w:rsidRDefault="001539BC" w:rsidP="005D745B">
      <w:pPr>
        <w:pStyle w:val="ListParagraph"/>
        <w:numPr>
          <w:ilvl w:val="0"/>
          <w:numId w:val="10"/>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Τεχνολογίες αισθητήρων </w:t>
      </w:r>
    </w:p>
    <w:p w:rsidR="001539BC" w:rsidRPr="0041243C" w:rsidRDefault="001539BC" w:rsidP="005D745B">
      <w:pPr>
        <w:pStyle w:val="ListParagraph"/>
        <w:numPr>
          <w:ilvl w:val="0"/>
          <w:numId w:val="10"/>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Προϊόντα για την παροχή προστασίας του χρήστη ή περιβάλλοντος </w:t>
      </w:r>
    </w:p>
    <w:p w:rsidR="001539BC" w:rsidRPr="0041243C" w:rsidRDefault="001539BC" w:rsidP="005D745B">
      <w:pPr>
        <w:pStyle w:val="ListParagraph"/>
        <w:numPr>
          <w:ilvl w:val="0"/>
          <w:numId w:val="10"/>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Συστήματα ολικής διαχείρισης απορριμμάτων ή αποβλήτων </w:t>
      </w:r>
    </w:p>
    <w:p w:rsidR="001539BC" w:rsidRPr="0041243C" w:rsidRDefault="001539BC" w:rsidP="005D745B">
      <w:pPr>
        <w:pStyle w:val="ListParagraph"/>
        <w:numPr>
          <w:ilvl w:val="0"/>
          <w:numId w:val="10"/>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Αξιοποίηση απορριμμάτων / αποβλήτων. </w:t>
      </w:r>
    </w:p>
    <w:p w:rsidR="001539BC" w:rsidRPr="0041243C" w:rsidRDefault="001539BC" w:rsidP="005D745B">
      <w:pPr>
        <w:pStyle w:val="ListParagraph"/>
        <w:numPr>
          <w:ilvl w:val="0"/>
          <w:numId w:val="10"/>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Μείωση ενεργειακής κατανάλωσης ανά μονάδα προϊόντος / υπηρεσίας </w:t>
      </w:r>
    </w:p>
    <w:p w:rsidR="001539BC" w:rsidRPr="0041243C" w:rsidRDefault="001539BC" w:rsidP="005D745B">
      <w:pPr>
        <w:pStyle w:val="ListParagraph"/>
        <w:numPr>
          <w:ilvl w:val="0"/>
          <w:numId w:val="10"/>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Ενσωμάτωση «πράσινων» τεχνολογιών στην παραγωγική / παροχή υπηρεσιών </w:t>
      </w:r>
    </w:p>
    <w:p w:rsidR="001539BC" w:rsidRPr="0041243C" w:rsidRDefault="001539BC" w:rsidP="005D745B">
      <w:pPr>
        <w:pStyle w:val="ListParagraph"/>
        <w:numPr>
          <w:ilvl w:val="0"/>
          <w:numId w:val="10"/>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Μέθοδος μέτρησης και ελέγχου διαδικασιών ή/και ποιότητας των προϊόντων με αισθητήρες </w:t>
      </w:r>
    </w:p>
    <w:p w:rsidR="001539BC" w:rsidRPr="0041243C" w:rsidRDefault="001539BC" w:rsidP="005D745B">
      <w:pPr>
        <w:pStyle w:val="ListParagraph"/>
        <w:numPr>
          <w:ilvl w:val="0"/>
          <w:numId w:val="10"/>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Συστήματα που μετρούν και ελέγχουν τα αποθέματα των προϊόντων </w:t>
      </w:r>
    </w:p>
    <w:p w:rsidR="001539BC" w:rsidRPr="0041243C" w:rsidRDefault="001539BC" w:rsidP="005D745B">
      <w:pPr>
        <w:pStyle w:val="ListParagraph"/>
        <w:numPr>
          <w:ilvl w:val="0"/>
          <w:numId w:val="10"/>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Εισαγωγή μεθόδων που στηρίζονται σε ψηφιακές τεχνολογίες για την ανάπτυξη της παραγωγής (π.χ. αυτοματοποιημένη γραμμή παραγωγής) </w:t>
      </w:r>
    </w:p>
    <w:p w:rsidR="001539BC" w:rsidRPr="0041243C" w:rsidRDefault="001539BC" w:rsidP="005D745B">
      <w:pPr>
        <w:pStyle w:val="ListParagraph"/>
        <w:numPr>
          <w:ilvl w:val="0"/>
          <w:numId w:val="10"/>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Εισαγωγή προγραμμάτων προσομοίωσης για τον έλεγχο και τη βελτιστοποίηση των τελικών ή και των ενδιάμεσων μεθόδων της παραγωγής και των προϊόντων </w:t>
      </w:r>
    </w:p>
    <w:p w:rsidR="001539BC" w:rsidRPr="0058319B" w:rsidRDefault="001539BC" w:rsidP="005D745B">
      <w:pPr>
        <w:shd w:val="clear" w:color="auto" w:fill="FFFFFF"/>
        <w:autoSpaceDE w:val="0"/>
        <w:autoSpaceDN w:val="0"/>
        <w:adjustRightInd w:val="0"/>
        <w:spacing w:after="0" w:line="240" w:lineRule="auto"/>
        <w:jc w:val="both"/>
        <w:rPr>
          <w:rFonts w:cs="Calibri"/>
          <w:b/>
          <w:color w:val="000000"/>
          <w:u w:val="single"/>
        </w:rPr>
      </w:pPr>
      <w:r w:rsidRPr="0058319B">
        <w:rPr>
          <w:rFonts w:cs="Calibri"/>
          <w:b/>
          <w:color w:val="000000"/>
          <w:u w:val="single"/>
        </w:rPr>
        <w:t xml:space="preserve">2. Εμπόριο - Χονδρικό Εμπόριο </w:t>
      </w:r>
    </w:p>
    <w:p w:rsidR="001539BC" w:rsidRPr="0041243C" w:rsidRDefault="001539BC" w:rsidP="005D745B">
      <w:p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Καινοτομία «προϊόντος» ή διαδικασίας </w:t>
      </w:r>
    </w:p>
    <w:p w:rsidR="001539BC" w:rsidRPr="0041243C" w:rsidRDefault="001539BC" w:rsidP="005D745B">
      <w:pPr>
        <w:pStyle w:val="ListParagraph"/>
        <w:numPr>
          <w:ilvl w:val="0"/>
          <w:numId w:val="9"/>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Εισαγωγή οικολογικών προϊόντων στη σειρά των αγαθών </w:t>
      </w:r>
    </w:p>
    <w:p w:rsidR="001539BC" w:rsidRPr="0041243C" w:rsidRDefault="001539BC" w:rsidP="005D745B">
      <w:pPr>
        <w:pStyle w:val="ListParagraph"/>
        <w:numPr>
          <w:ilvl w:val="0"/>
          <w:numId w:val="9"/>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Νέα είδη υπηρεσιών πιστοποίησης </w:t>
      </w:r>
    </w:p>
    <w:p w:rsidR="001539BC" w:rsidRPr="0041243C" w:rsidRDefault="001539BC" w:rsidP="005D745B">
      <w:pPr>
        <w:pStyle w:val="ListParagraph"/>
        <w:numPr>
          <w:ilvl w:val="0"/>
          <w:numId w:val="9"/>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Εισαγωγή επιπρόσθετων υπηρεσιών: συνδυασμένες υπηρεσίες (π.χ. τεχνικές και συμβουλευτικές υπηρεσίες, εξέταση και πιστοποίηση υπηρεσιών) </w:t>
      </w:r>
    </w:p>
    <w:p w:rsidR="001539BC" w:rsidRPr="0041243C" w:rsidRDefault="001539BC" w:rsidP="005D745B">
      <w:pPr>
        <w:pStyle w:val="ListParagraph"/>
        <w:numPr>
          <w:ilvl w:val="0"/>
          <w:numId w:val="9"/>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Πώληση απευθείας στον πελάτη - Ηλεκτρονική ανταλλαγή προϊόντων </w:t>
      </w:r>
    </w:p>
    <w:p w:rsidR="001539BC" w:rsidRPr="0041243C" w:rsidRDefault="001539BC" w:rsidP="005D745B">
      <w:pPr>
        <w:pStyle w:val="ListParagraph"/>
        <w:numPr>
          <w:ilvl w:val="0"/>
          <w:numId w:val="9"/>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Μείωση ενεργειακού «αποτυπώματος» παραγωγικών διαδικασιών </w:t>
      </w:r>
    </w:p>
    <w:p w:rsidR="001539BC" w:rsidRPr="0041243C" w:rsidRDefault="001539BC" w:rsidP="005D745B">
      <w:pPr>
        <w:pStyle w:val="ListParagraph"/>
        <w:numPr>
          <w:ilvl w:val="0"/>
          <w:numId w:val="9"/>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Μέθοδοι εντοπισμού και ελέγχου των φορτίων </w:t>
      </w:r>
    </w:p>
    <w:p w:rsidR="001539BC" w:rsidRPr="0041243C" w:rsidRDefault="001539BC" w:rsidP="005D745B">
      <w:pPr>
        <w:pStyle w:val="ListParagraph"/>
        <w:numPr>
          <w:ilvl w:val="0"/>
          <w:numId w:val="9"/>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Ψηφιακός χειρισμός προϊόντων </w:t>
      </w:r>
    </w:p>
    <w:p w:rsidR="001539BC" w:rsidRPr="0041243C" w:rsidRDefault="001539BC" w:rsidP="005D745B">
      <w:pPr>
        <w:pStyle w:val="ListParagraph"/>
        <w:numPr>
          <w:ilvl w:val="0"/>
          <w:numId w:val="9"/>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Εισαγωγή καναλιών άμεσης επανατροφοδότησης μεταξύ πελάτη-παραγωγού </w:t>
      </w:r>
    </w:p>
    <w:p w:rsidR="001539BC" w:rsidRPr="0041243C" w:rsidRDefault="001539BC" w:rsidP="005D745B">
      <w:pPr>
        <w:pStyle w:val="ListParagraph"/>
        <w:numPr>
          <w:ilvl w:val="0"/>
          <w:numId w:val="9"/>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Ηλεκτρονικοί κατάλογοι (π.χ. σε οπτικούς δίσκους) </w:t>
      </w:r>
    </w:p>
    <w:p w:rsidR="001539BC" w:rsidRPr="0041243C" w:rsidRDefault="001539BC" w:rsidP="005D745B">
      <w:pPr>
        <w:pStyle w:val="ListParagraph"/>
        <w:numPr>
          <w:ilvl w:val="0"/>
          <w:numId w:val="9"/>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Κέντρα εξυπηρέτησης πελατών για συντονισμό όλων των απαιτήσεων των πελατών </w:t>
      </w:r>
    </w:p>
    <w:p w:rsidR="001539BC" w:rsidRPr="0058319B" w:rsidRDefault="001539BC" w:rsidP="005D745B">
      <w:pPr>
        <w:shd w:val="clear" w:color="auto" w:fill="FFFFFF"/>
        <w:autoSpaceDE w:val="0"/>
        <w:autoSpaceDN w:val="0"/>
        <w:adjustRightInd w:val="0"/>
        <w:spacing w:after="0" w:line="240" w:lineRule="auto"/>
        <w:jc w:val="both"/>
        <w:rPr>
          <w:rFonts w:cs="Calibri"/>
          <w:b/>
          <w:color w:val="000000"/>
          <w:u w:val="single"/>
        </w:rPr>
      </w:pPr>
      <w:r w:rsidRPr="0058319B">
        <w:rPr>
          <w:rFonts w:cs="Calibri"/>
          <w:b/>
          <w:color w:val="000000"/>
          <w:u w:val="single"/>
        </w:rPr>
        <w:t xml:space="preserve">3. Άλλες περιπτώσεις καινοτομίας </w:t>
      </w:r>
    </w:p>
    <w:p w:rsidR="001539BC" w:rsidRPr="0041243C" w:rsidRDefault="001539BC" w:rsidP="005D745B">
      <w:pPr>
        <w:pStyle w:val="ListParagraph"/>
        <w:numPr>
          <w:ilvl w:val="0"/>
          <w:numId w:val="8"/>
        </w:numPr>
        <w:shd w:val="clear" w:color="auto" w:fill="FFFFFF"/>
        <w:spacing w:after="0" w:line="240" w:lineRule="auto"/>
        <w:jc w:val="both"/>
        <w:rPr>
          <w:rFonts w:cs="Calibri"/>
          <w:color w:val="000000"/>
        </w:rPr>
      </w:pPr>
      <w:r w:rsidRPr="0041243C">
        <w:rPr>
          <w:rFonts w:cs="Calibri"/>
          <w:color w:val="000000"/>
        </w:rPr>
        <w:t>Ανάπτυξη εφαρμογών λογισμικού για καινοτόμες εφαρμογές (π.χ. αγροτικό τομέα)</w:t>
      </w:r>
    </w:p>
    <w:p w:rsidR="001539BC" w:rsidRPr="0041243C" w:rsidRDefault="001539BC" w:rsidP="005D745B">
      <w:pPr>
        <w:pStyle w:val="ListParagraph"/>
        <w:numPr>
          <w:ilvl w:val="0"/>
          <w:numId w:val="8"/>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Ανάπτυξη ευέλικτου και φιλικού προς το χρήστη λογισμικού </w:t>
      </w:r>
    </w:p>
    <w:p w:rsidR="001539BC" w:rsidRPr="0041243C" w:rsidRDefault="001539BC" w:rsidP="005D745B">
      <w:pPr>
        <w:pStyle w:val="ListParagraph"/>
        <w:numPr>
          <w:ilvl w:val="0"/>
          <w:numId w:val="8"/>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Υπηρεσίες βιομηχανικού σχεδιασμού πρωτότυπου προϊόντος / διεργασίας / παροχής υπηρεσίας. </w:t>
      </w:r>
    </w:p>
    <w:p w:rsidR="001539BC" w:rsidRPr="0041243C" w:rsidRDefault="001539BC" w:rsidP="005D745B">
      <w:pPr>
        <w:pStyle w:val="ListParagraph"/>
        <w:numPr>
          <w:ilvl w:val="0"/>
          <w:numId w:val="8"/>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Ανάπτυξη και παροχή υπηρεσιών εξομοίωσης και μοντελοποίησης. </w:t>
      </w:r>
    </w:p>
    <w:p w:rsidR="001539BC" w:rsidRPr="0041243C" w:rsidRDefault="001539BC" w:rsidP="005D745B">
      <w:pPr>
        <w:pStyle w:val="ListParagraph"/>
        <w:numPr>
          <w:ilvl w:val="0"/>
          <w:numId w:val="8"/>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Εξ΄ αποστάσεως συντήρηση λογισμικού και παροχή συμβουλών </w:t>
      </w:r>
    </w:p>
    <w:p w:rsidR="001539BC" w:rsidRPr="0041243C" w:rsidRDefault="001539BC" w:rsidP="005D745B">
      <w:pPr>
        <w:pStyle w:val="ListParagraph"/>
        <w:numPr>
          <w:ilvl w:val="0"/>
          <w:numId w:val="8"/>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Παροχή νέων εφαρμογών και προγραμμάτων πολυμέσων </w:t>
      </w:r>
    </w:p>
    <w:p w:rsidR="001539BC" w:rsidRPr="0041243C" w:rsidRDefault="001539BC" w:rsidP="005D745B">
      <w:pPr>
        <w:pStyle w:val="ListParagraph"/>
        <w:numPr>
          <w:ilvl w:val="0"/>
          <w:numId w:val="8"/>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Εφαρμογές εκπαίδευσης εξ αποστάσεως </w:t>
      </w:r>
    </w:p>
    <w:p w:rsidR="001539BC" w:rsidRPr="0041243C" w:rsidRDefault="001539BC" w:rsidP="005D745B">
      <w:pPr>
        <w:pStyle w:val="ListParagraph"/>
        <w:numPr>
          <w:ilvl w:val="0"/>
          <w:numId w:val="8"/>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Εφαρμογή θερμογραφικών και μεθόδων / τεχνικών μη – καταστροφικών ελέγχων στην αποτίμηση τεχνικών συστημάτων. </w:t>
      </w:r>
    </w:p>
    <w:p w:rsidR="001539BC" w:rsidRPr="0041243C" w:rsidRDefault="001539BC" w:rsidP="005D745B">
      <w:pPr>
        <w:pStyle w:val="ListParagraph"/>
        <w:numPr>
          <w:ilvl w:val="0"/>
          <w:numId w:val="8"/>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Εφαρμογές τηλεματικής και ψηφιακών συστημάτων μετάδοσης. </w:t>
      </w:r>
    </w:p>
    <w:p w:rsidR="001539BC" w:rsidRPr="0041243C" w:rsidRDefault="001539BC" w:rsidP="005D745B">
      <w:pPr>
        <w:pStyle w:val="ListParagraph"/>
        <w:numPr>
          <w:ilvl w:val="0"/>
          <w:numId w:val="8"/>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Εφαρμογές τηλε-ιατρικής </w:t>
      </w:r>
    </w:p>
    <w:p w:rsidR="001539BC" w:rsidRPr="0041243C" w:rsidRDefault="001539BC" w:rsidP="005D745B">
      <w:pPr>
        <w:shd w:val="clear" w:color="auto" w:fill="FFFFFF"/>
        <w:autoSpaceDE w:val="0"/>
        <w:autoSpaceDN w:val="0"/>
        <w:adjustRightInd w:val="0"/>
        <w:spacing w:after="0" w:line="240" w:lineRule="auto"/>
        <w:jc w:val="both"/>
        <w:rPr>
          <w:rFonts w:cs="Calibri"/>
          <w:color w:val="000000"/>
          <w:u w:val="single"/>
        </w:rPr>
      </w:pPr>
    </w:p>
    <w:p w:rsidR="001539BC" w:rsidRPr="0041243C" w:rsidRDefault="001539BC" w:rsidP="005D745B">
      <w:pPr>
        <w:shd w:val="clear" w:color="auto" w:fill="FFFFFF"/>
        <w:autoSpaceDE w:val="0"/>
        <w:autoSpaceDN w:val="0"/>
        <w:adjustRightInd w:val="0"/>
        <w:spacing w:after="0" w:line="240" w:lineRule="auto"/>
        <w:jc w:val="both"/>
        <w:rPr>
          <w:rFonts w:cs="Calibri"/>
          <w:color w:val="000000"/>
          <w:u w:val="single"/>
        </w:rPr>
      </w:pPr>
      <w:r w:rsidRPr="0041243C">
        <w:rPr>
          <w:rFonts w:cs="Calibri"/>
          <w:color w:val="000000"/>
          <w:u w:val="single"/>
        </w:rPr>
        <w:t xml:space="preserve">Β) Παραδείγματα του τι μπορεί να είναι μη τεχνολογική καινοτομία </w:t>
      </w:r>
    </w:p>
    <w:p w:rsidR="001539BC" w:rsidRPr="0041243C" w:rsidRDefault="001539BC" w:rsidP="005D745B">
      <w:p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και εμπορίας). Για παράδειγμα: </w:t>
      </w:r>
    </w:p>
    <w:p w:rsidR="001539BC" w:rsidRPr="0041243C" w:rsidRDefault="001539BC" w:rsidP="005D745B">
      <w:pPr>
        <w:pStyle w:val="ListParagraph"/>
        <w:numPr>
          <w:ilvl w:val="0"/>
          <w:numId w:val="6"/>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rsidR="001539BC" w:rsidRPr="0041243C" w:rsidRDefault="001539BC" w:rsidP="005D745B">
      <w:pPr>
        <w:pStyle w:val="ListParagraph"/>
        <w:numPr>
          <w:ilvl w:val="0"/>
          <w:numId w:val="6"/>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Η δημιουργία μίας απλής ιστοσελίδας με πληροφορίες, χωρίς on-line νέες και πρωτότυπες υπηρεσίες δεν αποτελεί καινοτομία. Αν υπάρχουν οι πρωτότυπες υπηρεσίες τότε αποτελεί παράδειγμα μη τεχνολογικής καινοτομίας </w:t>
      </w:r>
    </w:p>
    <w:p w:rsidR="001539BC" w:rsidRPr="0041243C" w:rsidRDefault="001539BC" w:rsidP="005D745B">
      <w:pPr>
        <w:pStyle w:val="ListParagraph"/>
        <w:numPr>
          <w:ilvl w:val="0"/>
          <w:numId w:val="6"/>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rsidR="001539BC" w:rsidRDefault="001539BC" w:rsidP="005D745B">
      <w:pPr>
        <w:shd w:val="clear" w:color="auto" w:fill="FFFFFF"/>
        <w:autoSpaceDE w:val="0"/>
        <w:autoSpaceDN w:val="0"/>
        <w:adjustRightInd w:val="0"/>
        <w:spacing w:after="0" w:line="240" w:lineRule="auto"/>
        <w:jc w:val="both"/>
        <w:rPr>
          <w:rFonts w:cs="Calibri"/>
          <w:b/>
          <w:color w:val="000000"/>
        </w:rPr>
      </w:pPr>
    </w:p>
    <w:p w:rsidR="001539BC" w:rsidRPr="0041243C" w:rsidRDefault="001539BC" w:rsidP="005D745B">
      <w:pPr>
        <w:shd w:val="clear" w:color="auto" w:fill="FFFFFF"/>
        <w:autoSpaceDE w:val="0"/>
        <w:autoSpaceDN w:val="0"/>
        <w:adjustRightInd w:val="0"/>
        <w:spacing w:after="0" w:line="240" w:lineRule="auto"/>
        <w:jc w:val="both"/>
        <w:rPr>
          <w:rFonts w:cs="Calibri"/>
          <w:b/>
          <w:color w:val="000000"/>
        </w:rPr>
      </w:pPr>
      <w:r w:rsidRPr="0041243C">
        <w:rPr>
          <w:rFonts w:cs="Calibri"/>
          <w:b/>
          <w:color w:val="000000"/>
        </w:rPr>
        <w:t xml:space="preserve">Τι δεν είναι καινοτομία οποιασδήποτε μορφής </w:t>
      </w:r>
    </w:p>
    <w:p w:rsidR="001539BC" w:rsidRPr="0041243C" w:rsidRDefault="001539BC" w:rsidP="005D745B">
      <w:p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rsidR="001539BC" w:rsidRPr="0041243C" w:rsidRDefault="001539BC" w:rsidP="005D745B">
      <w:pPr>
        <w:shd w:val="clear" w:color="auto" w:fill="FFFFFF"/>
        <w:autoSpaceDE w:val="0"/>
        <w:autoSpaceDN w:val="0"/>
        <w:adjustRightInd w:val="0"/>
        <w:spacing w:after="0" w:line="240" w:lineRule="auto"/>
        <w:jc w:val="both"/>
        <w:rPr>
          <w:rFonts w:cs="Calibri"/>
          <w:color w:val="000000"/>
        </w:rPr>
      </w:pPr>
    </w:p>
    <w:p w:rsidR="001539BC" w:rsidRPr="0041243C" w:rsidRDefault="001539BC" w:rsidP="005D745B">
      <w:p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(1) έχουν μικρή σημασία ή εμβέλεια ή δεν επιφέρουν ικανό βαθμό νεωτερισμού στην επιχείρηση όπως: </w:t>
      </w:r>
    </w:p>
    <w:p w:rsidR="001539BC" w:rsidRPr="0041243C" w:rsidRDefault="001539BC" w:rsidP="005D745B">
      <w:pPr>
        <w:pStyle w:val="ListParagraph"/>
        <w:numPr>
          <w:ilvl w:val="0"/>
          <w:numId w:val="7"/>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διακοπή χρήσης μίας διαδικασίας, μεθόδου εμπορίας ή εμπορικής εκμετάλλευσης ενός προϊόντος, </w:t>
      </w:r>
    </w:p>
    <w:p w:rsidR="001539BC" w:rsidRPr="0041243C" w:rsidRDefault="001539BC" w:rsidP="005D745B">
      <w:pPr>
        <w:pStyle w:val="ListParagraph"/>
        <w:numPr>
          <w:ilvl w:val="0"/>
          <w:numId w:val="7"/>
        </w:numPr>
        <w:shd w:val="clear" w:color="auto" w:fill="FFFFFF"/>
        <w:spacing w:after="0" w:line="240" w:lineRule="auto"/>
        <w:jc w:val="both"/>
        <w:rPr>
          <w:rFonts w:cs="Calibri"/>
          <w:color w:val="000000"/>
        </w:rPr>
      </w:pPr>
      <w:r w:rsidRPr="0041243C">
        <w:rPr>
          <w:rFonts w:cs="Calibri"/>
          <w:color w:val="000000"/>
        </w:rPr>
        <w:t>αλλαγές προερχόμενες αποκλειστικά από μεταβολές των τιμών των παραγωγικών συντελεστών,</w:t>
      </w:r>
    </w:p>
    <w:p w:rsidR="001539BC" w:rsidRPr="0041243C" w:rsidRDefault="001539BC" w:rsidP="005D745B">
      <w:pPr>
        <w:pStyle w:val="ListParagraph"/>
        <w:numPr>
          <w:ilvl w:val="0"/>
          <w:numId w:val="7"/>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απλή αντικατάσταση ή αναβάθμιση ενός προϊόντος ή διαδικασίας ή συσκευασίας </w:t>
      </w:r>
    </w:p>
    <w:p w:rsidR="001539BC" w:rsidRPr="0041243C" w:rsidRDefault="001539BC" w:rsidP="005D745B">
      <w:pPr>
        <w:pStyle w:val="ListParagraph"/>
        <w:numPr>
          <w:ilvl w:val="0"/>
          <w:numId w:val="7"/>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παραγωγή επί παραγγελία </w:t>
      </w:r>
    </w:p>
    <w:p w:rsidR="001539BC" w:rsidRPr="0041243C" w:rsidRDefault="001539BC" w:rsidP="005D745B">
      <w:pPr>
        <w:pStyle w:val="ListParagraph"/>
        <w:numPr>
          <w:ilvl w:val="0"/>
          <w:numId w:val="7"/>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εποχιακές και άλλες κυκλικές μεταβολές. </w:t>
      </w:r>
    </w:p>
    <w:p w:rsidR="001539BC" w:rsidRPr="0041243C" w:rsidRDefault="001539BC" w:rsidP="005D745B">
      <w:pPr>
        <w:pStyle w:val="ListParagraph"/>
        <w:shd w:val="clear" w:color="auto" w:fill="FFFFFF"/>
        <w:autoSpaceDE w:val="0"/>
        <w:autoSpaceDN w:val="0"/>
        <w:adjustRightInd w:val="0"/>
        <w:spacing w:after="0" w:line="240" w:lineRule="auto"/>
        <w:jc w:val="both"/>
        <w:rPr>
          <w:rFonts w:cs="Calibri"/>
          <w:color w:val="000000"/>
        </w:rPr>
      </w:pPr>
    </w:p>
    <w:p w:rsidR="001539BC" w:rsidRPr="0041243C" w:rsidRDefault="001539BC" w:rsidP="005D745B">
      <w:pPr>
        <w:shd w:val="clear" w:color="auto" w:fill="FFFFFF"/>
        <w:spacing w:after="0" w:line="240" w:lineRule="auto"/>
        <w:jc w:val="both"/>
        <w:rPr>
          <w:rFonts w:cs="Calibri"/>
          <w:color w:val="000000"/>
        </w:rPr>
      </w:pPr>
      <w:r w:rsidRPr="0041243C">
        <w:rPr>
          <w:rFonts w:cs="Calibri"/>
          <w:color w:val="000000"/>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rsidR="001539BC" w:rsidRPr="0041243C" w:rsidRDefault="001539BC" w:rsidP="005D745B">
      <w:pPr>
        <w:shd w:val="clear" w:color="auto" w:fill="FFFFFF"/>
        <w:spacing w:after="0" w:line="240" w:lineRule="auto"/>
        <w:jc w:val="both"/>
        <w:rPr>
          <w:rFonts w:cs="Arial"/>
          <w:i/>
          <w:szCs w:val="16"/>
          <w:u w:val="single"/>
        </w:rPr>
      </w:pPr>
      <w:r w:rsidRPr="0041243C">
        <w:rPr>
          <w:rFonts w:cs="Arial"/>
          <w:i/>
          <w:szCs w:val="16"/>
          <w:u w:val="single"/>
        </w:rPr>
        <w:t>Αφορά τις υπο-δράσεις 19.2.2.2, 19.2.2.</w:t>
      </w:r>
      <w:r>
        <w:rPr>
          <w:rFonts w:cs="Arial"/>
          <w:i/>
          <w:szCs w:val="16"/>
          <w:u w:val="single"/>
        </w:rPr>
        <w:t xml:space="preserve">4, 19.2.2.6, 19.2.3.1 </w:t>
      </w:r>
      <w:r w:rsidRPr="0041243C">
        <w:rPr>
          <w:rFonts w:cs="Arial"/>
          <w:i/>
          <w:szCs w:val="16"/>
          <w:u w:val="single"/>
        </w:rPr>
        <w:t xml:space="preserve">&amp; 19.2.3.4 της παρούσας πρόκλησης. </w:t>
      </w:r>
    </w:p>
    <w:p w:rsidR="001539BC" w:rsidRPr="0041243C" w:rsidRDefault="001539BC" w:rsidP="005D745B">
      <w:pPr>
        <w:pStyle w:val="ListParagraph"/>
        <w:shd w:val="clear" w:color="auto" w:fill="FFFFFF"/>
        <w:spacing w:after="0" w:line="240" w:lineRule="auto"/>
        <w:jc w:val="both"/>
        <w:rPr>
          <w:rFonts w:cs="Tahoma"/>
          <w:b/>
          <w:bCs/>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Καινοτόμος  χαρακτήρας της πρότασης/ Χρήση καινοτομίας και νέων τεχνολογιών (τουρισμός / υπηρεσίες)</w:t>
      </w:r>
    </w:p>
    <w:p w:rsidR="001539BC" w:rsidRDefault="001539BC" w:rsidP="005D745B">
      <w:pPr>
        <w:shd w:val="clear" w:color="auto" w:fill="FFFFFF"/>
        <w:spacing w:after="0" w:line="240" w:lineRule="auto"/>
        <w:jc w:val="both"/>
        <w:rPr>
          <w:rFonts w:cs="Arial"/>
          <w:szCs w:val="16"/>
        </w:rPr>
      </w:pPr>
      <w:r w:rsidRPr="0041243C">
        <w:rPr>
          <w:rFonts w:cs="Arial"/>
          <w:szCs w:val="16"/>
        </w:rPr>
        <w:t xml:space="preserve">Ως ανωτέρω σχετικά με την οργανωτική καινοτομία. </w:t>
      </w:r>
    </w:p>
    <w:p w:rsidR="001539BC" w:rsidRPr="0041243C" w:rsidRDefault="001539BC" w:rsidP="005D745B">
      <w:pPr>
        <w:shd w:val="clear" w:color="auto" w:fill="FFFFFF"/>
        <w:spacing w:after="0" w:line="240" w:lineRule="auto"/>
        <w:jc w:val="both"/>
        <w:rPr>
          <w:rFonts w:cs="Arial"/>
          <w:i/>
          <w:szCs w:val="16"/>
          <w:u w:val="single"/>
        </w:rPr>
      </w:pPr>
      <w:r w:rsidRPr="0041243C">
        <w:rPr>
          <w:rFonts w:cs="Arial"/>
          <w:i/>
          <w:szCs w:val="16"/>
          <w:u w:val="single"/>
        </w:rPr>
        <w:t xml:space="preserve">Το κριτήριο αφορά τις υπο-δράσεις 19.2.2.3, 19.2.2.5, 19.2.3.3 &amp; 19.2.3.5 της παρούσας πρόκλησης. </w:t>
      </w:r>
    </w:p>
    <w:p w:rsidR="001539BC" w:rsidRPr="0041243C" w:rsidRDefault="001539BC" w:rsidP="005D745B">
      <w:pPr>
        <w:shd w:val="clear" w:color="auto" w:fill="FFFFFF"/>
        <w:spacing w:after="0" w:line="240" w:lineRule="auto"/>
        <w:jc w:val="both"/>
        <w:rPr>
          <w:rFonts w:cs="Arial"/>
          <w:b/>
          <w:szCs w:val="16"/>
          <w:u w:val="single"/>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Αύξηση θέσεων απασχόλησης</w:t>
      </w:r>
    </w:p>
    <w:p w:rsidR="001539BC" w:rsidRPr="0041243C" w:rsidRDefault="001539BC" w:rsidP="005D745B">
      <w:pPr>
        <w:shd w:val="clear" w:color="auto" w:fill="FFFFFF"/>
        <w:spacing w:after="0" w:line="240" w:lineRule="auto"/>
        <w:jc w:val="both"/>
      </w:pPr>
      <w:r w:rsidRPr="0041243C">
        <w:t xml:space="preserve">Εξετάζεται η περιγραφή των αντίστοιχων πεδίων της Αίτησης Στήριξης όπου προβλέπεται ο αριθμός των θέσεων απασχόλησης που θα δημιουργηθούν με την υλοποίηση του επενδυτικού σχεδίου. </w:t>
      </w:r>
      <w:r>
        <w:t>Στις υφιστάμενες επιχειρήσεις θα πρέπει να προσκομίζεται και το Ε4 της επιχείρησης.</w:t>
      </w:r>
    </w:p>
    <w:p w:rsidR="001539BC" w:rsidRPr="00855477" w:rsidRDefault="001539BC" w:rsidP="005D745B">
      <w:pPr>
        <w:shd w:val="clear" w:color="auto" w:fill="FFFFFF"/>
        <w:spacing w:after="0" w:line="240" w:lineRule="auto"/>
        <w:jc w:val="both"/>
        <w:rPr>
          <w:rFonts w:cs="Arial"/>
          <w:b/>
          <w:szCs w:val="16"/>
          <w:u w:val="single"/>
        </w:rPr>
      </w:pPr>
      <w:r w:rsidRPr="00855477">
        <w:rPr>
          <w:rFonts w:cs="Arial"/>
          <w:b/>
          <w:szCs w:val="16"/>
          <w:u w:val="single"/>
        </w:rPr>
        <w:t xml:space="preserve">Ως θέση απασχόλησης θεωρείται η θέση ετήσιας διάρκειας και πλήρους απασχόλησης. </w:t>
      </w:r>
    </w:p>
    <w:p w:rsidR="001539BC" w:rsidRPr="0041243C" w:rsidRDefault="001539BC" w:rsidP="005D745B">
      <w:pPr>
        <w:shd w:val="clear" w:color="auto" w:fill="FFFFFF"/>
        <w:spacing w:after="0" w:line="240" w:lineRule="auto"/>
        <w:jc w:val="both"/>
        <w:rPr>
          <w:rFonts w:cs="Arial"/>
          <w:szCs w:val="16"/>
        </w:rPr>
      </w:pPr>
      <w:r w:rsidRPr="0041243C">
        <w:rPr>
          <w:rFonts w:cs="Arial"/>
          <w:szCs w:val="16"/>
        </w:rPr>
        <w:t xml:space="preserve">Για τον υπολογισμό των ετήσιων ισοδύναμων θέσεων απασχόλησης οι εργαζόμενοι πλήρους απασχόλησης θα αθροιστούν, ενώ οι </w:t>
      </w:r>
      <w:r w:rsidRPr="00855477">
        <w:rPr>
          <w:rFonts w:cs="Arial"/>
          <w:b/>
          <w:szCs w:val="16"/>
          <w:u w:val="single"/>
        </w:rPr>
        <w:t>εποχιακοί</w:t>
      </w:r>
      <w:r w:rsidRPr="0041243C">
        <w:rPr>
          <w:rFonts w:cs="Arial"/>
          <w:szCs w:val="16"/>
        </w:rPr>
        <w:t xml:space="preserve"> θα αναχθούν σε ετήσια απασχόληση με τη διαίρεση του αριθμού των μηνών απασχόλησης δια του 12 (π.χ. 20 εποχιακές θέσεις Χ 3 μήνες απασχόλησης/12 μήνες = 5 θέσεις εργασίας).  Ανάλογη αναγωγή πραγματοποιείται στις περιπτώσεις </w:t>
      </w:r>
      <w:r w:rsidRPr="00855477">
        <w:rPr>
          <w:rFonts w:cs="Arial"/>
          <w:b/>
          <w:szCs w:val="16"/>
          <w:u w:val="single"/>
        </w:rPr>
        <w:t>μερικής απασχόλησης</w:t>
      </w:r>
      <w:r w:rsidRPr="0041243C">
        <w:rPr>
          <w:rFonts w:cs="Arial"/>
          <w:szCs w:val="16"/>
        </w:rPr>
        <w:t>.</w:t>
      </w:r>
    </w:p>
    <w:p w:rsidR="001539BC" w:rsidRPr="0041243C" w:rsidRDefault="001539BC" w:rsidP="005D745B">
      <w:pPr>
        <w:shd w:val="clear" w:color="auto" w:fill="FFFFFF"/>
        <w:spacing w:after="0" w:line="240" w:lineRule="auto"/>
        <w:jc w:val="both"/>
        <w:rPr>
          <w:rFonts w:cs="Arial"/>
          <w:szCs w:val="16"/>
        </w:rPr>
      </w:pPr>
      <w:r w:rsidRPr="0041243C">
        <w:rPr>
          <w:rFonts w:cs="Arial"/>
          <w:szCs w:val="16"/>
        </w:rPr>
        <w:t xml:space="preserve">Ως </w:t>
      </w:r>
      <w:r w:rsidRPr="00855477">
        <w:rPr>
          <w:rFonts w:cs="Arial"/>
          <w:b/>
          <w:szCs w:val="16"/>
          <w:u w:val="single"/>
        </w:rPr>
        <w:t>νέες θέσεις απασχόλησης</w:t>
      </w:r>
      <w:r w:rsidRPr="0041243C">
        <w:rPr>
          <w:rFonts w:cs="Arial"/>
          <w:szCs w:val="16"/>
        </w:rPr>
        <w:t xml:space="preserve"> θεωρούνται οι ισοδύναμες θέσεις που αναμένεται να δημιουργηθούν από την επένδυση </w:t>
      </w:r>
      <w:r>
        <w:rPr>
          <w:rFonts w:cs="Arial"/>
          <w:szCs w:val="16"/>
        </w:rPr>
        <w:t>πέραν των υφιστάμενων, εντός 12</w:t>
      </w:r>
      <w:r w:rsidRPr="0041243C">
        <w:rPr>
          <w:rFonts w:cs="Arial"/>
          <w:szCs w:val="16"/>
        </w:rPr>
        <w:t xml:space="preserve">μήνου από την τελική πληρωμή και να τις διατηρήσει τουλάχιστον για 3 έτη από τη δημιουργία τους. </w:t>
      </w:r>
    </w:p>
    <w:p w:rsidR="001539BC" w:rsidRPr="0041243C" w:rsidRDefault="001539BC" w:rsidP="005D745B">
      <w:pPr>
        <w:shd w:val="clear" w:color="auto" w:fill="FFFFFF"/>
        <w:spacing w:after="0" w:line="240" w:lineRule="auto"/>
        <w:jc w:val="both"/>
        <w:rPr>
          <w:rFonts w:cs="Arial"/>
          <w:i/>
          <w:szCs w:val="16"/>
          <w:u w:val="single"/>
        </w:rPr>
      </w:pPr>
      <w:r w:rsidRPr="0041243C">
        <w:rPr>
          <w:rFonts w:cs="Arial"/>
          <w:i/>
          <w:szCs w:val="16"/>
          <w:u w:val="single"/>
        </w:rPr>
        <w:t xml:space="preserve">Το κριτήριο αφορά τις υπο-δράσεις </w:t>
      </w:r>
      <w:r w:rsidRPr="0058319B">
        <w:rPr>
          <w:rFonts w:cs="Arial"/>
          <w:i/>
          <w:szCs w:val="16"/>
          <w:u w:val="single"/>
        </w:rPr>
        <w:t>19.2.2.2, 19.2.2.3, 19.2.2.4, 19.2.2.5, 19.2.2.6, 19.2.3.1</w:t>
      </w:r>
      <w:r>
        <w:rPr>
          <w:rFonts w:cs="Arial"/>
          <w:i/>
          <w:szCs w:val="16"/>
          <w:u w:val="single"/>
        </w:rPr>
        <w:t>, 19.2.3.3, 19.2.3.4</w:t>
      </w:r>
      <w:r w:rsidRPr="001F71AF">
        <w:rPr>
          <w:rFonts w:cs="Arial"/>
          <w:i/>
          <w:szCs w:val="16"/>
          <w:u w:val="single"/>
        </w:rPr>
        <w:t xml:space="preserve"> </w:t>
      </w:r>
      <w:r w:rsidRPr="0058319B">
        <w:rPr>
          <w:rFonts w:cs="Arial"/>
          <w:i/>
          <w:szCs w:val="16"/>
          <w:u w:val="single"/>
        </w:rPr>
        <w:t xml:space="preserve">&amp; 19.2.3.5 </w:t>
      </w:r>
      <w:r w:rsidRPr="0041243C">
        <w:rPr>
          <w:rFonts w:cs="Arial"/>
          <w:i/>
          <w:szCs w:val="16"/>
          <w:u w:val="single"/>
        </w:rPr>
        <w:t xml:space="preserve">της παρούσας πρόκλησης. </w:t>
      </w:r>
    </w:p>
    <w:p w:rsidR="001539BC" w:rsidRDefault="001539BC" w:rsidP="005D745B">
      <w:pPr>
        <w:spacing w:line="240" w:lineRule="auto"/>
        <w:contextualSpacing/>
        <w:jc w:val="both"/>
        <w:rPr>
          <w:b/>
          <w:i/>
          <w:u w:val="single"/>
        </w:rPr>
      </w:pPr>
    </w:p>
    <w:p w:rsidR="001539BC" w:rsidRDefault="001539BC" w:rsidP="005D745B">
      <w:pPr>
        <w:spacing w:line="240" w:lineRule="auto"/>
        <w:contextualSpacing/>
        <w:jc w:val="both"/>
      </w:pPr>
      <w:r w:rsidRPr="00496A8E">
        <w:rPr>
          <w:b/>
          <w:i/>
          <w:u w:val="single"/>
        </w:rPr>
        <w:t>Επισήμανση</w:t>
      </w:r>
      <w:r>
        <w:t>:</w:t>
      </w:r>
    </w:p>
    <w:p w:rsidR="001539BC" w:rsidRPr="00496A8E" w:rsidRDefault="001539BC" w:rsidP="005D745B">
      <w:pPr>
        <w:spacing w:line="240" w:lineRule="auto"/>
        <w:contextualSpacing/>
        <w:jc w:val="both"/>
        <w:rPr>
          <w:i/>
        </w:rPr>
      </w:pPr>
      <w:r w:rsidRPr="00496A8E">
        <w:rPr>
          <w:i/>
        </w:rPr>
        <w:t>Κατά το σχεδιασμό της αύξησης των θέσεων απασχόλησης, πρέπει να λαμβάνονται υπόψη τα όσα ορίζονται στην ΥΑ 13214 (30.11.2017</w:t>
      </w:r>
      <w:r>
        <w:rPr>
          <w:i/>
        </w:rPr>
        <w:t>) όπως τροποποιήθηκε και ισχύει.</w:t>
      </w:r>
    </w:p>
    <w:p w:rsidR="001539BC" w:rsidRPr="008351B5" w:rsidRDefault="001539BC" w:rsidP="005D745B">
      <w:pPr>
        <w:shd w:val="clear" w:color="auto" w:fill="FFFFFF"/>
        <w:spacing w:after="0" w:line="240" w:lineRule="auto"/>
        <w:jc w:val="both"/>
        <w:rPr>
          <w:rFonts w:cs="Arial"/>
          <w:i/>
          <w:szCs w:val="16"/>
          <w:u w:val="single"/>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Συμβατότητα με την τοπική αρχιτεκτονική</w:t>
      </w:r>
    </w:p>
    <w:p w:rsidR="001539BC" w:rsidRPr="0041243C" w:rsidRDefault="001539BC" w:rsidP="005D745B">
      <w:pPr>
        <w:shd w:val="clear" w:color="auto" w:fill="FFFFFF"/>
        <w:tabs>
          <w:tab w:val="left" w:pos="284"/>
        </w:tabs>
        <w:spacing w:after="0" w:line="240" w:lineRule="auto"/>
        <w:jc w:val="both"/>
      </w:pPr>
      <w:r w:rsidRPr="0041243C">
        <w:t xml:space="preserve">Εξετάζονται : </w:t>
      </w:r>
    </w:p>
    <w:p w:rsidR="001539BC" w:rsidRPr="0041243C" w:rsidRDefault="001539BC" w:rsidP="005D745B">
      <w:pPr>
        <w:shd w:val="clear" w:color="auto" w:fill="FFFFFF"/>
        <w:tabs>
          <w:tab w:val="left" w:pos="284"/>
        </w:tabs>
        <w:spacing w:after="0" w:line="240" w:lineRule="auto"/>
        <w:ind w:left="284" w:hanging="284"/>
        <w:jc w:val="both"/>
      </w:pPr>
      <w:r w:rsidRPr="0041243C">
        <w:t>α) αν το κτήριο στο οποίο θα υλοποιηθεί το έργο χαρακτηρίζεται Διατηρητέο ή παραδοσιακό. Για την τεκμηρίωση του Διατηρητέου κτηρίου απαιτείται η Πράξη χαρακτηρισμού του κτιρίου ως διατηρητέο ή παραδοσιακό.</w:t>
      </w:r>
    </w:p>
    <w:p w:rsidR="001539BC" w:rsidRPr="0041243C" w:rsidRDefault="001539BC" w:rsidP="005D745B">
      <w:pPr>
        <w:shd w:val="clear" w:color="auto" w:fill="FFFFFF"/>
        <w:tabs>
          <w:tab w:val="left" w:pos="284"/>
        </w:tabs>
        <w:spacing w:after="0" w:line="240" w:lineRule="auto"/>
        <w:ind w:left="284" w:hanging="284"/>
        <w:jc w:val="both"/>
      </w:pPr>
      <w:r w:rsidRPr="0041243C">
        <w:t>β) αν η περιοχή χαρακτηρίζεται ως παραδοσιακός οικισμός/ιστορικός τόπος. Για την τεκμηρίωση απαιτείται το ΦΕΚ χαρακτηρισμού του οικισμού.</w:t>
      </w:r>
    </w:p>
    <w:p w:rsidR="001539BC" w:rsidRPr="004A64D3" w:rsidRDefault="001539BC" w:rsidP="005D745B">
      <w:pPr>
        <w:shd w:val="clear" w:color="auto" w:fill="FFFFFF"/>
        <w:spacing w:after="0" w:line="240" w:lineRule="auto"/>
        <w:jc w:val="both"/>
        <w:rPr>
          <w:rFonts w:cs="Arial"/>
          <w:i/>
          <w:szCs w:val="16"/>
          <w:u w:val="single"/>
        </w:rPr>
      </w:pPr>
      <w:r w:rsidRPr="004A64D3">
        <w:rPr>
          <w:rFonts w:cs="Arial"/>
          <w:i/>
          <w:szCs w:val="16"/>
          <w:u w:val="single"/>
        </w:rPr>
        <w:t>Το κριτήριο αφορά τις υπο-δράσεις εκτός των 19.2.2.3 και  19.2.3.3.</w:t>
      </w:r>
    </w:p>
    <w:p w:rsidR="001539BC" w:rsidRPr="0041243C" w:rsidRDefault="001539BC" w:rsidP="005D745B">
      <w:pPr>
        <w:pStyle w:val="ListParagraph"/>
        <w:shd w:val="clear" w:color="auto" w:fill="FFFFFF"/>
        <w:spacing w:after="0" w:line="240" w:lineRule="auto"/>
        <w:jc w:val="both"/>
        <w:rPr>
          <w:rFonts w:cs="Tahoma"/>
          <w:b/>
          <w:bCs/>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Ετοιμότητα έναρξης υλοποίησης της πρότασης</w:t>
      </w:r>
    </w:p>
    <w:p w:rsidR="001539BC" w:rsidRPr="0041243C" w:rsidRDefault="001539BC" w:rsidP="005D745B">
      <w:pPr>
        <w:shd w:val="clear" w:color="auto" w:fill="FFFFFF"/>
        <w:tabs>
          <w:tab w:val="left" w:pos="284"/>
        </w:tabs>
        <w:spacing w:after="0" w:line="240" w:lineRule="auto"/>
        <w:jc w:val="both"/>
        <w:rPr>
          <w:strike/>
        </w:rPr>
      </w:pPr>
      <w:bookmarkStart w:id="5" w:name="_Hlk509397612"/>
      <w:r w:rsidRPr="0041243C">
        <w:t>Η βαθμολόγηση του κριτήριου αυτού θα γίνεται με βάση την εξασφάλιση του συνόλου/τμήματος των απαιτ</w:t>
      </w:r>
      <w:r>
        <w:t xml:space="preserve">ούμενων </w:t>
      </w:r>
      <w:r w:rsidRPr="0041243C">
        <w:t xml:space="preserve">γνωμοδοτήσεων/εγκρίσεων/αδειών, όπου ο υποψήφιος θα λαμβάνει την μέγιστη βαθμολογία, ανάλογα με τα δικαιολογητικά που υποβάλλονται με την Αίτηση Στήριξης. </w:t>
      </w:r>
    </w:p>
    <w:p w:rsidR="001539BC" w:rsidRPr="0041243C" w:rsidRDefault="001539BC" w:rsidP="005D745B">
      <w:pPr>
        <w:shd w:val="clear" w:color="auto" w:fill="FFFFFF"/>
        <w:tabs>
          <w:tab w:val="left" w:pos="284"/>
        </w:tabs>
        <w:spacing w:after="0" w:line="240" w:lineRule="auto"/>
        <w:jc w:val="both"/>
      </w:pPr>
      <w:r w:rsidRPr="0041243C">
        <w:t>Σε περίπτωση που ο υποψήφιος δεν έχει καθόλου άδειες και εγκρίσεις αλλά έχει υποβάλει τις αιτήσεις στις αρμόδιες αρχές για τις απαραίτητες γνωμοδοτήσεις/εγκρίσεις/άδειες, θα λαμβάνει την μικρότερη βαθμολογία. Σημειώνεται ότι στην πρόταση θα πρέπει να υπάρχουν σε αντίγραφο οι αριθμοί πρωτοκόλλου των αιτήσεων.</w:t>
      </w:r>
    </w:p>
    <w:p w:rsidR="001539BC" w:rsidRPr="0041243C" w:rsidRDefault="001539BC" w:rsidP="005D745B">
      <w:pPr>
        <w:shd w:val="clear" w:color="auto" w:fill="FFFFFF"/>
        <w:spacing w:after="0" w:line="240" w:lineRule="auto"/>
        <w:jc w:val="both"/>
        <w:rPr>
          <w:rFonts w:cs="Arial"/>
          <w:szCs w:val="16"/>
        </w:rPr>
      </w:pPr>
    </w:p>
    <w:bookmarkEnd w:id="5"/>
    <w:p w:rsidR="001539BC" w:rsidRPr="0041243C" w:rsidRDefault="001539BC" w:rsidP="005D745B">
      <w:pPr>
        <w:shd w:val="clear" w:color="auto" w:fill="FFFFFF"/>
        <w:spacing w:after="0" w:line="240" w:lineRule="auto"/>
        <w:jc w:val="both"/>
      </w:pPr>
      <w:r w:rsidRPr="0041243C">
        <w:t>Για την τεκμηρίωση των ανωτέρω υποβάλλονται κατά περίπτωση:</w:t>
      </w:r>
    </w:p>
    <w:p w:rsidR="001539BC" w:rsidRPr="0041243C" w:rsidRDefault="001539BC" w:rsidP="00C8755F">
      <w:pPr>
        <w:pStyle w:val="ListParagraph"/>
        <w:numPr>
          <w:ilvl w:val="0"/>
          <w:numId w:val="15"/>
        </w:numPr>
        <w:shd w:val="clear" w:color="auto" w:fill="FFFFFF"/>
        <w:spacing w:after="0" w:line="240" w:lineRule="auto"/>
        <w:jc w:val="both"/>
        <w:rPr>
          <w:rFonts w:cs="Arial"/>
          <w:szCs w:val="16"/>
        </w:rPr>
      </w:pPr>
      <w:r w:rsidRPr="0041243C">
        <w:rPr>
          <w:rFonts w:cs="Arial"/>
          <w:szCs w:val="16"/>
        </w:rPr>
        <w:t xml:space="preserve">Άδεια Λειτουργίας, </w:t>
      </w:r>
    </w:p>
    <w:p w:rsidR="001539BC" w:rsidRPr="0041243C" w:rsidRDefault="001539BC" w:rsidP="00C8755F">
      <w:pPr>
        <w:pStyle w:val="ListParagraph"/>
        <w:numPr>
          <w:ilvl w:val="0"/>
          <w:numId w:val="15"/>
        </w:numPr>
        <w:shd w:val="clear" w:color="auto" w:fill="FFFFFF"/>
        <w:spacing w:after="0" w:line="240" w:lineRule="auto"/>
        <w:jc w:val="both"/>
        <w:rPr>
          <w:rFonts w:cs="Arial"/>
          <w:szCs w:val="16"/>
        </w:rPr>
      </w:pPr>
      <w:r w:rsidRPr="0041243C">
        <w:rPr>
          <w:rFonts w:cs="Arial"/>
          <w:szCs w:val="16"/>
        </w:rPr>
        <w:t xml:space="preserve">Άδεια Εγκατάστασης, </w:t>
      </w:r>
    </w:p>
    <w:p w:rsidR="001539BC" w:rsidRPr="0041243C" w:rsidRDefault="001539BC" w:rsidP="00C8755F">
      <w:pPr>
        <w:pStyle w:val="ListParagraph"/>
        <w:numPr>
          <w:ilvl w:val="0"/>
          <w:numId w:val="15"/>
        </w:numPr>
        <w:shd w:val="clear" w:color="auto" w:fill="FFFFFF"/>
        <w:spacing w:after="0" w:line="240" w:lineRule="auto"/>
        <w:jc w:val="both"/>
        <w:rPr>
          <w:rFonts w:cs="Arial"/>
          <w:szCs w:val="16"/>
        </w:rPr>
      </w:pPr>
      <w:r w:rsidRPr="0041243C">
        <w:rPr>
          <w:rFonts w:cs="Arial"/>
          <w:szCs w:val="16"/>
        </w:rPr>
        <w:t xml:space="preserve">Άδεια Δόμησης, </w:t>
      </w:r>
    </w:p>
    <w:p w:rsidR="001539BC" w:rsidRPr="0041243C" w:rsidRDefault="001539BC" w:rsidP="00C8755F">
      <w:pPr>
        <w:pStyle w:val="ListParagraph"/>
        <w:numPr>
          <w:ilvl w:val="0"/>
          <w:numId w:val="15"/>
        </w:numPr>
        <w:shd w:val="clear" w:color="auto" w:fill="FFFFFF"/>
        <w:spacing w:after="0" w:line="240" w:lineRule="auto"/>
        <w:jc w:val="both"/>
        <w:rPr>
          <w:rFonts w:cs="Arial"/>
          <w:szCs w:val="16"/>
        </w:rPr>
      </w:pPr>
      <w:r w:rsidRPr="0041243C">
        <w:rPr>
          <w:rFonts w:cs="Arial"/>
          <w:szCs w:val="16"/>
        </w:rPr>
        <w:t>Επιμέρους Άδειες, εγκρίσεις</w:t>
      </w:r>
    </w:p>
    <w:p w:rsidR="001539BC" w:rsidRPr="0041243C" w:rsidRDefault="001539BC" w:rsidP="00C8755F">
      <w:pPr>
        <w:pStyle w:val="ListParagraph"/>
        <w:numPr>
          <w:ilvl w:val="0"/>
          <w:numId w:val="15"/>
        </w:numPr>
        <w:shd w:val="clear" w:color="auto" w:fill="FFFFFF"/>
        <w:spacing w:after="0" w:line="240" w:lineRule="auto"/>
        <w:jc w:val="both"/>
        <w:rPr>
          <w:rFonts w:cs="Arial"/>
          <w:szCs w:val="16"/>
        </w:rPr>
      </w:pPr>
      <w:r w:rsidRPr="0041243C">
        <w:rPr>
          <w:rFonts w:cs="Arial"/>
          <w:szCs w:val="16"/>
        </w:rPr>
        <w:t xml:space="preserve">Αιτήσεις για την έκδοση των προηγούμενων. </w:t>
      </w:r>
    </w:p>
    <w:p w:rsidR="001539BC" w:rsidRPr="0041243C" w:rsidRDefault="001539BC" w:rsidP="005D745B">
      <w:pPr>
        <w:shd w:val="clear" w:color="auto" w:fill="FFFFFF"/>
        <w:tabs>
          <w:tab w:val="left" w:pos="284"/>
        </w:tabs>
        <w:spacing w:after="0" w:line="240" w:lineRule="auto"/>
        <w:jc w:val="both"/>
        <w:rPr>
          <w:i/>
          <w:u w:val="single"/>
        </w:rPr>
      </w:pPr>
      <w:r w:rsidRPr="0041243C">
        <w:rPr>
          <w:i/>
          <w:u w:val="single"/>
        </w:rPr>
        <w:t>Το κριτήριο α</w:t>
      </w:r>
      <w:r>
        <w:rPr>
          <w:i/>
          <w:u w:val="single"/>
        </w:rPr>
        <w:t xml:space="preserve">φορά </w:t>
      </w:r>
      <w:r w:rsidRPr="0041243C">
        <w:rPr>
          <w:i/>
          <w:u w:val="single"/>
        </w:rPr>
        <w:t xml:space="preserve">τις υπο-δράσεις </w:t>
      </w:r>
      <w:r w:rsidRPr="00A732AE">
        <w:rPr>
          <w:i/>
          <w:u w:val="single"/>
        </w:rPr>
        <w:t xml:space="preserve">19.2.2.2, 19.2.2.3, 19.2.2.4, 19.2.2.5, 19.2.2.6, 19.2.3.1, </w:t>
      </w:r>
      <w:r>
        <w:rPr>
          <w:i/>
          <w:u w:val="single"/>
        </w:rPr>
        <w:t>19.2.3.3, 19.2.3.4</w:t>
      </w:r>
      <w:r w:rsidRPr="001F71AF">
        <w:rPr>
          <w:i/>
          <w:u w:val="single"/>
        </w:rPr>
        <w:t xml:space="preserve"> &amp;</w:t>
      </w:r>
      <w:r w:rsidRPr="00A732AE">
        <w:rPr>
          <w:i/>
          <w:u w:val="single"/>
        </w:rPr>
        <w:t xml:space="preserve"> 19.2.3.5 </w:t>
      </w:r>
      <w:r w:rsidRPr="0041243C">
        <w:rPr>
          <w:i/>
          <w:u w:val="single"/>
        </w:rPr>
        <w:t xml:space="preserve">της παρούσας πρόσκλησης. </w:t>
      </w:r>
    </w:p>
    <w:p w:rsidR="001539BC" w:rsidRPr="0041243C" w:rsidRDefault="001539BC" w:rsidP="005D745B">
      <w:pPr>
        <w:shd w:val="clear" w:color="auto" w:fill="FFFFFF"/>
        <w:spacing w:after="0" w:line="240" w:lineRule="auto"/>
        <w:jc w:val="both"/>
        <w:rPr>
          <w:rFonts w:cs="Arial"/>
          <w:b/>
          <w:szCs w:val="16"/>
          <w:u w:val="single"/>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Σύσταση Φορέα</w:t>
      </w:r>
    </w:p>
    <w:p w:rsidR="001539BC" w:rsidRPr="00017D48" w:rsidRDefault="001539BC" w:rsidP="005D745B">
      <w:pPr>
        <w:shd w:val="clear" w:color="auto" w:fill="FFFFFF"/>
        <w:spacing w:after="0" w:line="240" w:lineRule="auto"/>
        <w:jc w:val="both"/>
        <w:rPr>
          <w:rFonts w:cs="Tahoma"/>
          <w:bCs/>
        </w:rPr>
      </w:pPr>
      <w:r w:rsidRPr="0041243C">
        <w:rPr>
          <w:rFonts w:cs="Tahoma"/>
          <w:bCs/>
        </w:rPr>
        <w:t>Εξετάζεται εάν  απαιτείται η σύσταση φορέα και εφόσον απαιτείται εάν έχει συσταθεί ο φορέας</w:t>
      </w:r>
      <w:r w:rsidRPr="0041243C">
        <w:t xml:space="preserve"> (εταιρεία, νομικό πρόσωπο κλπ) </w:t>
      </w:r>
      <w:r w:rsidRPr="0041243C">
        <w:rPr>
          <w:rFonts w:cs="Tahoma"/>
          <w:bCs/>
        </w:rPr>
        <w:t xml:space="preserve"> που θα είναι αρμόδιος για την εκτέλεση/υλοποίηση της πράξης. Για το σκοπό αυτό προσκομίζεται το Καταστατ</w:t>
      </w:r>
      <w:r>
        <w:rPr>
          <w:rFonts w:cs="Tahoma"/>
          <w:bCs/>
        </w:rPr>
        <w:t>ικό</w:t>
      </w:r>
      <w:r w:rsidRPr="00017D48">
        <w:rPr>
          <w:rFonts w:cs="Tahoma"/>
          <w:bCs/>
        </w:rPr>
        <w:t xml:space="preserve">, </w:t>
      </w:r>
      <w:r w:rsidRPr="0041243C">
        <w:rPr>
          <w:rFonts w:cs="Tahoma"/>
          <w:bCs/>
        </w:rPr>
        <w:t>Βεβαίωση Έναρξης Εργασιών από την αρμόδια Δ.Ο.Υ.</w:t>
      </w:r>
      <w:r w:rsidRPr="00017D48">
        <w:rPr>
          <w:rFonts w:cs="Tahoma"/>
          <w:bCs/>
        </w:rPr>
        <w:t xml:space="preserve"> </w:t>
      </w:r>
      <w:r>
        <w:rPr>
          <w:rFonts w:cs="Tahoma"/>
          <w:bCs/>
        </w:rPr>
        <w:t xml:space="preserve">ή </w:t>
      </w:r>
      <w:r w:rsidRPr="00017D48">
        <w:rPr>
          <w:rFonts w:cs="Tahoma"/>
          <w:bCs/>
        </w:rPr>
        <w:t>εκτύπωση TAXISNET</w:t>
      </w:r>
      <w:r>
        <w:rPr>
          <w:rFonts w:cs="Tahoma"/>
          <w:bCs/>
        </w:rPr>
        <w:t>.</w:t>
      </w:r>
    </w:p>
    <w:p w:rsidR="001539BC" w:rsidRPr="0041243C" w:rsidRDefault="001539BC" w:rsidP="005D745B">
      <w:pPr>
        <w:shd w:val="clear" w:color="auto" w:fill="FFFFFF"/>
        <w:tabs>
          <w:tab w:val="left" w:pos="284"/>
        </w:tabs>
        <w:spacing w:after="0" w:line="240" w:lineRule="auto"/>
        <w:jc w:val="both"/>
        <w:rPr>
          <w:i/>
          <w:u w:val="single"/>
        </w:rPr>
      </w:pPr>
      <w:r w:rsidRPr="0041243C">
        <w:rPr>
          <w:i/>
          <w:u w:val="single"/>
        </w:rPr>
        <w:t xml:space="preserve">Το κριτήριο αφορά τις υπο-δράσεις </w:t>
      </w:r>
      <w:r w:rsidRPr="00017D48">
        <w:rPr>
          <w:i/>
          <w:u w:val="single"/>
        </w:rPr>
        <w:t>19.2.2.2, 19.2.2.3, 19.2.2.4, 19.2.2.5, 19.2.2.6, 19.2.3.1, 19.2.3.3, 19.2.3.4, 19.2.3.5, 19.2.7.2, 19.2.7.7 &amp; 19.2.7.8</w:t>
      </w:r>
      <w:r>
        <w:rPr>
          <w:i/>
          <w:u w:val="single"/>
        </w:rPr>
        <w:t xml:space="preserve"> </w:t>
      </w:r>
      <w:r w:rsidRPr="0041243C">
        <w:rPr>
          <w:i/>
          <w:u w:val="single"/>
        </w:rPr>
        <w:t xml:space="preserve">της παρούσας πρόσκλησης. </w:t>
      </w:r>
    </w:p>
    <w:p w:rsidR="001539BC" w:rsidRPr="0041243C" w:rsidRDefault="001539BC" w:rsidP="005D745B">
      <w:pPr>
        <w:shd w:val="clear" w:color="auto" w:fill="FFFFFF"/>
        <w:spacing w:after="0" w:line="240" w:lineRule="auto"/>
        <w:jc w:val="both"/>
        <w:rPr>
          <w:rFonts w:cs="Arial"/>
          <w:b/>
          <w:szCs w:val="16"/>
          <w:u w:val="single"/>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Εφαρμογή συστημάτων διαχείρισης και ποιοτικών σημάτων</w:t>
      </w:r>
    </w:p>
    <w:p w:rsidR="001539BC" w:rsidRPr="002A04A6" w:rsidRDefault="001539BC" w:rsidP="005D745B">
      <w:pPr>
        <w:shd w:val="clear" w:color="auto" w:fill="FFFFFF"/>
        <w:spacing w:after="0" w:line="240" w:lineRule="auto"/>
        <w:jc w:val="both"/>
        <w:rPr>
          <w:color w:val="000000"/>
        </w:rPr>
      </w:pPr>
      <w:r w:rsidRPr="002A04A6">
        <w:rPr>
          <w:color w:val="000000"/>
        </w:rPr>
        <w:t xml:space="preserve">Εξετάζεται η περιγραφή του αντίστοιχου πεδίου της Αίτησης Στήριξης, για την τεκμηρίωση των οποίων θα πρέπει να προσκομιστούν τα αντίστοιχα προτιμολόγια και προσφορές. Σε περίπτωση </w:t>
      </w:r>
      <w:r>
        <w:rPr>
          <w:color w:val="000000"/>
        </w:rPr>
        <w:t>υφιστάμενων επιχειρήσεων</w:t>
      </w:r>
      <w:r w:rsidRPr="002A04A6">
        <w:rPr>
          <w:color w:val="000000"/>
        </w:rPr>
        <w:t xml:space="preserve">, </w:t>
      </w:r>
      <w:r>
        <w:rPr>
          <w:color w:val="000000"/>
        </w:rPr>
        <w:t>θα πρέπει</w:t>
      </w:r>
      <w:r w:rsidRPr="002A04A6">
        <w:rPr>
          <w:color w:val="000000"/>
        </w:rPr>
        <w:t xml:space="preserve"> να προσκομίζεται το αντίστοιχο πιστοποιητικό</w:t>
      </w:r>
      <w:r>
        <w:rPr>
          <w:color w:val="000000"/>
        </w:rPr>
        <w:t xml:space="preserve"> από διαπιστευμένο φορέα</w:t>
      </w:r>
      <w:r w:rsidRPr="002A04A6">
        <w:rPr>
          <w:color w:val="000000"/>
        </w:rPr>
        <w:t>.</w:t>
      </w:r>
    </w:p>
    <w:p w:rsidR="001539BC" w:rsidRPr="002A04A6" w:rsidRDefault="001539BC" w:rsidP="005D745B">
      <w:pPr>
        <w:shd w:val="clear" w:color="auto" w:fill="FFFFFF"/>
        <w:spacing w:after="0" w:line="240" w:lineRule="auto"/>
        <w:jc w:val="both"/>
        <w:rPr>
          <w:i/>
          <w:color w:val="000000"/>
          <w:u w:val="single"/>
        </w:rPr>
      </w:pPr>
      <w:r w:rsidRPr="002A04A6">
        <w:rPr>
          <w:i/>
          <w:color w:val="000000"/>
          <w:u w:val="single"/>
        </w:rPr>
        <w:t>Το κριτήριο αφορά τις υπο-δράσεις 19.2.2.2, 19.2.2.3, 19.2.2.4, 19.2.2.5, 19.2.2.6, 19.2.3.1</w:t>
      </w:r>
      <w:r>
        <w:rPr>
          <w:i/>
          <w:color w:val="000000"/>
          <w:u w:val="single"/>
        </w:rPr>
        <w:t>, 19.2.3.3, 19.2.3.4</w:t>
      </w:r>
      <w:r w:rsidRPr="001F71AF">
        <w:rPr>
          <w:i/>
          <w:color w:val="000000"/>
          <w:u w:val="single"/>
        </w:rPr>
        <w:t xml:space="preserve"> </w:t>
      </w:r>
      <w:r w:rsidRPr="002A04A6">
        <w:rPr>
          <w:i/>
          <w:color w:val="000000"/>
          <w:u w:val="single"/>
        </w:rPr>
        <w:t xml:space="preserve">&amp;19.2.3.5 της παρούσας πρόσκλησης. </w:t>
      </w:r>
    </w:p>
    <w:p w:rsidR="001539BC" w:rsidRPr="0041243C" w:rsidRDefault="001539BC" w:rsidP="005D745B">
      <w:pPr>
        <w:shd w:val="clear" w:color="auto" w:fill="FFFFFF"/>
        <w:spacing w:after="0" w:line="240" w:lineRule="auto"/>
        <w:jc w:val="both"/>
        <w:rPr>
          <w:rFonts w:cs="Arial"/>
          <w:b/>
          <w:szCs w:val="16"/>
          <w:u w:val="single"/>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Εξασφάλιση πρώτων υλών</w:t>
      </w:r>
    </w:p>
    <w:p w:rsidR="001539BC" w:rsidRPr="0041243C" w:rsidRDefault="001539BC" w:rsidP="005D745B">
      <w:pPr>
        <w:shd w:val="clear" w:color="auto" w:fill="FFFFFF"/>
        <w:spacing w:after="0" w:line="240" w:lineRule="auto"/>
        <w:jc w:val="both"/>
        <w:rPr>
          <w:rFonts w:cs="Tahoma"/>
          <w:szCs w:val="20"/>
        </w:rPr>
      </w:pPr>
      <w:r w:rsidRPr="0041243C">
        <w:t>Εξετάζεται η περιγραφή του αντίστοιχου πεδίου της Αίτησης Στήριξης</w:t>
      </w:r>
      <w:r w:rsidRPr="0041243C">
        <w:rPr>
          <w:rFonts w:cs="Tahoma"/>
          <w:szCs w:val="20"/>
        </w:rPr>
        <w:t>, όπου αναφέρεται το ποσοστό επί του συνόλου της ποσότητας πρώτης ύλης που εξασφαλίζεται από ιδία παραγωγή και τεκμηριώνεται ενδεικτικά από:</w:t>
      </w:r>
    </w:p>
    <w:p w:rsidR="001539BC" w:rsidRPr="0041243C" w:rsidRDefault="001539BC" w:rsidP="00C8755F">
      <w:pPr>
        <w:pStyle w:val="ListParagraph"/>
        <w:numPr>
          <w:ilvl w:val="0"/>
          <w:numId w:val="16"/>
        </w:numPr>
        <w:shd w:val="clear" w:color="auto" w:fill="FFFFFF"/>
        <w:spacing w:after="0" w:line="240" w:lineRule="auto"/>
        <w:jc w:val="both"/>
        <w:rPr>
          <w:rFonts w:cs="Arial"/>
          <w:szCs w:val="16"/>
        </w:rPr>
      </w:pPr>
      <w:r w:rsidRPr="0041243C">
        <w:rPr>
          <w:rFonts w:cs="Arial"/>
          <w:szCs w:val="16"/>
        </w:rPr>
        <w:t xml:space="preserve">Ιδιωτικά Συμφωνητικά μίσθωσης ή/και  </w:t>
      </w:r>
    </w:p>
    <w:p w:rsidR="001539BC" w:rsidRPr="0041243C" w:rsidRDefault="001539BC" w:rsidP="00C8755F">
      <w:pPr>
        <w:pStyle w:val="ListParagraph"/>
        <w:numPr>
          <w:ilvl w:val="0"/>
          <w:numId w:val="16"/>
        </w:numPr>
        <w:shd w:val="clear" w:color="auto" w:fill="FFFFFF"/>
        <w:spacing w:after="0" w:line="240" w:lineRule="auto"/>
        <w:jc w:val="both"/>
        <w:rPr>
          <w:rFonts w:cs="Arial"/>
          <w:szCs w:val="16"/>
        </w:rPr>
      </w:pPr>
      <w:r w:rsidRPr="0041243C">
        <w:rPr>
          <w:rFonts w:cs="Arial"/>
          <w:szCs w:val="16"/>
        </w:rPr>
        <w:t>Δήλωση ΟΣΔΕ και Ε3, κλπ</w:t>
      </w:r>
    </w:p>
    <w:p w:rsidR="001539BC" w:rsidRDefault="001539BC" w:rsidP="005D745B">
      <w:pPr>
        <w:shd w:val="clear" w:color="auto" w:fill="FFFFFF"/>
        <w:spacing w:after="0" w:line="240" w:lineRule="auto"/>
        <w:jc w:val="both"/>
        <w:rPr>
          <w:i/>
          <w:color w:val="000000"/>
          <w:u w:val="single"/>
        </w:rPr>
      </w:pPr>
      <w:r w:rsidRPr="004A64D3">
        <w:rPr>
          <w:rFonts w:cs="Arial"/>
          <w:i/>
          <w:szCs w:val="16"/>
          <w:u w:val="single"/>
        </w:rPr>
        <w:t>Το κριτ</w:t>
      </w:r>
      <w:r>
        <w:rPr>
          <w:rFonts w:cs="Arial"/>
          <w:i/>
          <w:szCs w:val="16"/>
          <w:u w:val="single"/>
        </w:rPr>
        <w:t xml:space="preserve">ήριο αφορά μόνο την υπο-δράση </w:t>
      </w:r>
      <w:r w:rsidRPr="004A64D3">
        <w:rPr>
          <w:rFonts w:cs="Arial"/>
          <w:i/>
          <w:szCs w:val="16"/>
          <w:u w:val="single"/>
        </w:rPr>
        <w:t>19.2.3.1</w:t>
      </w:r>
      <w:r w:rsidRPr="00E86605">
        <w:rPr>
          <w:i/>
          <w:color w:val="000000"/>
          <w:u w:val="single"/>
        </w:rPr>
        <w:t xml:space="preserve"> </w:t>
      </w:r>
      <w:r w:rsidRPr="002A04A6">
        <w:rPr>
          <w:i/>
          <w:color w:val="000000"/>
          <w:u w:val="single"/>
        </w:rPr>
        <w:t>της παρούσας πρόσκλησης.</w:t>
      </w:r>
    </w:p>
    <w:p w:rsidR="001539BC" w:rsidRPr="008351B5" w:rsidRDefault="001539BC" w:rsidP="005D745B">
      <w:pPr>
        <w:shd w:val="clear" w:color="auto" w:fill="FFFFFF"/>
        <w:spacing w:after="0" w:line="240" w:lineRule="auto"/>
        <w:jc w:val="both"/>
        <w:rPr>
          <w:rFonts w:cs="Arial"/>
          <w:szCs w:val="16"/>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 xml:space="preserve">Σαφήνεια και πληρότητα της πρότασης  </w:t>
      </w:r>
    </w:p>
    <w:p w:rsidR="001539BC" w:rsidRDefault="001539BC" w:rsidP="005D745B">
      <w:pPr>
        <w:shd w:val="clear" w:color="auto" w:fill="FFFFFF"/>
        <w:spacing w:after="0" w:line="240" w:lineRule="auto"/>
        <w:jc w:val="both"/>
        <w:rPr>
          <w:b/>
        </w:rPr>
      </w:pPr>
      <w:r w:rsidRPr="0041243C">
        <w:rPr>
          <w:color w:val="000000"/>
        </w:rPr>
        <w:t>Ελέγχεται αφενός, η σαφήνεια του περιεχομένου της πρότασης (Αίτηση Στήριξης και Παράρτημα αυτής) και αφετέρου, η πληρότητα ως προς τα απαιτούμενα για τη βαθμολόγηση δικαιολογητικά που τεκμηριώνουν τα αναγραφόμενα στην Αίτηση Στήριξης και το Παράρτημα της.</w:t>
      </w:r>
      <w:r w:rsidRPr="0041243C">
        <w:rPr>
          <w:b/>
        </w:rPr>
        <w:t xml:space="preserve"> </w:t>
      </w:r>
    </w:p>
    <w:p w:rsidR="001539BC" w:rsidRPr="0041243C" w:rsidRDefault="001539BC" w:rsidP="005D745B">
      <w:pPr>
        <w:shd w:val="clear" w:color="auto" w:fill="FFFFFF"/>
        <w:spacing w:after="0" w:line="240" w:lineRule="auto"/>
        <w:jc w:val="both"/>
        <w:rPr>
          <w:i/>
          <w:color w:val="000000"/>
          <w:u w:val="single"/>
        </w:rPr>
      </w:pPr>
      <w:r w:rsidRPr="0041243C">
        <w:rPr>
          <w:i/>
          <w:color w:val="000000"/>
          <w:u w:val="single"/>
        </w:rPr>
        <w:t xml:space="preserve">Το κριτήριο αφορά όλες τις υπο-δράσεις της παρούσας πρόκλησης. </w:t>
      </w:r>
    </w:p>
    <w:p w:rsidR="001539BC" w:rsidRDefault="001539BC" w:rsidP="005D745B">
      <w:pPr>
        <w:shd w:val="clear" w:color="auto" w:fill="FFFFFF"/>
        <w:spacing w:after="0" w:line="240" w:lineRule="auto"/>
        <w:jc w:val="both"/>
        <w:rPr>
          <w:rFonts w:cs="Arial"/>
          <w:b/>
          <w:szCs w:val="16"/>
          <w:u w:val="single"/>
        </w:rPr>
      </w:pPr>
    </w:p>
    <w:p w:rsidR="001539BC" w:rsidRPr="00496A8E" w:rsidRDefault="001539BC" w:rsidP="005D745B">
      <w:pPr>
        <w:spacing w:after="0" w:line="240" w:lineRule="auto"/>
        <w:jc w:val="both"/>
        <w:rPr>
          <w:i/>
          <w:u w:val="single"/>
        </w:rPr>
      </w:pPr>
      <w:r w:rsidRPr="00496A8E">
        <w:rPr>
          <w:b/>
          <w:i/>
          <w:u w:val="single"/>
        </w:rPr>
        <w:t>Διευκρίνιση:</w:t>
      </w:r>
      <w:r w:rsidRPr="00496A8E">
        <w:rPr>
          <w:i/>
          <w:u w:val="single"/>
        </w:rPr>
        <w:t xml:space="preserve"> </w:t>
      </w:r>
    </w:p>
    <w:p w:rsidR="001539BC" w:rsidRPr="00496A8E" w:rsidRDefault="001539BC" w:rsidP="005D745B">
      <w:pPr>
        <w:spacing w:after="0" w:line="240" w:lineRule="auto"/>
        <w:jc w:val="both"/>
        <w:rPr>
          <w:i/>
          <w:u w:val="single"/>
        </w:rPr>
      </w:pPr>
      <w:r w:rsidRPr="00496A8E">
        <w:rPr>
          <w:i/>
          <w:u w:val="single"/>
        </w:rPr>
        <w:t>Οι προτάσεις η οποίες έχουν σαφήνεια περιεχομένου, αλλά εμφανίζουν ελλείψεις ως προς τα απαιτούμενα για τη βαθμολόγηση δικαιολογητικά, βαθμολογούνται με μηδέν (0).</w:t>
      </w:r>
    </w:p>
    <w:p w:rsidR="001539BC" w:rsidRPr="00496A8E" w:rsidRDefault="001539BC" w:rsidP="005D745B">
      <w:pPr>
        <w:shd w:val="clear" w:color="auto" w:fill="FFFFFF"/>
        <w:spacing w:after="0" w:line="240" w:lineRule="auto"/>
        <w:jc w:val="both"/>
        <w:rPr>
          <w:rFonts w:cs="Arial"/>
          <w:b/>
          <w:i/>
          <w:szCs w:val="16"/>
          <w:u w:val="single"/>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Ρεαλιστικότητα χρονοδιαγράμματος υλοποίησης επένδυσης</w:t>
      </w:r>
    </w:p>
    <w:p w:rsidR="001539BC" w:rsidRPr="0041243C" w:rsidRDefault="001539BC" w:rsidP="005D745B">
      <w:pPr>
        <w:shd w:val="clear" w:color="auto" w:fill="FFFFFF"/>
        <w:tabs>
          <w:tab w:val="left" w:pos="284"/>
        </w:tabs>
        <w:spacing w:after="0" w:line="240" w:lineRule="auto"/>
        <w:jc w:val="both"/>
      </w:pPr>
      <w:r w:rsidRPr="0041243C">
        <w:t>Εξετάζεται εάν η προτεινόμενη πράξη δύναται να υλοποιηθεί εντός της περιόδου επιλεξιμότητας που ορίζεται στην πρόσκληση (τρία (3) έτη από την στιγμή της ένταξης) και ειδικότερα, εξετάζεται αν το χρονοδιάγραμμα εκτέλεσης της προτεινόμενης πράξης εμπίπτει εντός της περιόδου επιλεξιμότητας του ΠΑΑ 2014-2020. Επίσης θα ελέγχεται ο ορθολογικός προσδιορισμός των επιμέρους φάσεων υλοποίησης του έργου καθώς και το χρονοδιάγραμμα βάση του μεγέθους του έργου.</w:t>
      </w:r>
    </w:p>
    <w:p w:rsidR="001539BC" w:rsidRPr="0041243C" w:rsidRDefault="001539BC" w:rsidP="005D745B">
      <w:pPr>
        <w:shd w:val="clear" w:color="auto" w:fill="FFFFFF"/>
        <w:tabs>
          <w:tab w:val="left" w:pos="284"/>
        </w:tabs>
        <w:spacing w:after="0" w:line="240" w:lineRule="auto"/>
        <w:jc w:val="both"/>
        <w:rPr>
          <w:i/>
          <w:u w:val="single"/>
        </w:rPr>
      </w:pPr>
      <w:r w:rsidRPr="0041243C">
        <w:rPr>
          <w:i/>
          <w:u w:val="single"/>
        </w:rPr>
        <w:t>Το κριτήριο αφορά όλες τις υπο-δράσεις της παρούσας πρόκλησης.</w:t>
      </w:r>
    </w:p>
    <w:p w:rsidR="001539BC" w:rsidRPr="0041243C" w:rsidRDefault="001539BC" w:rsidP="005D745B">
      <w:pPr>
        <w:shd w:val="clear" w:color="auto" w:fill="FFFFFF"/>
        <w:spacing w:after="0" w:line="240" w:lineRule="auto"/>
        <w:jc w:val="both"/>
        <w:rPr>
          <w:rFonts w:cs="Arial"/>
          <w:b/>
          <w:szCs w:val="16"/>
          <w:u w:val="single"/>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Ρεαλιστικότητα και αξιοπιστία του κόστους</w:t>
      </w:r>
    </w:p>
    <w:p w:rsidR="001539BC" w:rsidRPr="0041243C" w:rsidRDefault="001539BC" w:rsidP="005D745B">
      <w:pPr>
        <w:shd w:val="clear" w:color="auto" w:fill="FFFFFF"/>
        <w:spacing w:after="0" w:line="240" w:lineRule="auto"/>
        <w:jc w:val="both"/>
      </w:pPr>
      <w:r w:rsidRPr="00496A8E">
        <w:rPr>
          <w:rFonts w:cs="Tahoma"/>
          <w:bCs/>
        </w:rPr>
        <w:t xml:space="preserve">Εξετάζεται </w:t>
      </w:r>
      <w:r w:rsidRPr="00496A8E">
        <w:t xml:space="preserve">αν η κοστολόγηση της πράξης είναι εύλογη με την επισύναψη </w:t>
      </w:r>
      <w:r w:rsidRPr="0041243C">
        <w:t>δικαιολογητικών που να αποδεικνύουν το «εύλογο κόστος» των αι</w:t>
      </w:r>
      <w:r>
        <w:t xml:space="preserve">τούμενων προς ενίσχυση δαπανών και </w:t>
      </w:r>
      <w:r w:rsidRPr="00496A8E">
        <w:t>η πληρότητα του προϋπολογισμού (αν περιλαμβάνει όλα τα αναγκαία κόστη για την υλοποίηση του φυσικού αντικειμένου),</w:t>
      </w:r>
    </w:p>
    <w:p w:rsidR="001539BC" w:rsidRDefault="001539BC" w:rsidP="005D745B">
      <w:pPr>
        <w:shd w:val="clear" w:color="auto" w:fill="FFFFFF"/>
        <w:spacing w:after="0" w:line="240" w:lineRule="auto"/>
        <w:jc w:val="both"/>
      </w:pPr>
    </w:p>
    <w:p w:rsidR="001539BC" w:rsidRDefault="001539BC" w:rsidP="005D745B">
      <w:pPr>
        <w:shd w:val="clear" w:color="auto" w:fill="FFFFFF"/>
        <w:spacing w:after="0" w:line="240" w:lineRule="auto"/>
        <w:jc w:val="both"/>
      </w:pPr>
      <w:r w:rsidRPr="0041243C">
        <w:t xml:space="preserve">Οι δαπάνες, ως προς το εύλογο του κόστους τους, αξιολογούνται με χρήση κατάλληλου συστήματος αξιολόγησης, όπως δαπάνες αναφοράς (πίνακας τιμών </w:t>
      </w:r>
      <w:r w:rsidRPr="00E86605">
        <w:rPr>
          <w:b/>
        </w:rPr>
        <w:t>ΟΤΔ-ΑΝΕΘ Α.Ε</w:t>
      </w:r>
      <w:r>
        <w:t>.</w:t>
      </w:r>
      <w:r w:rsidRPr="0041243C">
        <w:t>), σύγκριση των διαφόρων προσφορών, διασταυρωτικός έλεγχος προσφορών ομοειδών προϊόντων άλλων πράξεων ή με τη χρήση διαδικτύου, από τους εισηγητές της αξιολόγησης.</w:t>
      </w:r>
    </w:p>
    <w:p w:rsidR="001539BC" w:rsidRPr="0041243C" w:rsidRDefault="001539BC" w:rsidP="005D745B">
      <w:pPr>
        <w:shd w:val="clear" w:color="auto" w:fill="FFFFFF"/>
        <w:spacing w:after="0" w:line="240" w:lineRule="auto"/>
        <w:jc w:val="both"/>
      </w:pPr>
      <w:r w:rsidRPr="0041243C">
        <w:t xml:space="preserve">Επίσης, η </w:t>
      </w:r>
      <w:r w:rsidRPr="00E86605">
        <w:rPr>
          <w:b/>
        </w:rPr>
        <w:t>ΟΤΔ-ΑΝΕΘ Α.Ε.</w:t>
      </w:r>
      <w:r w:rsidRPr="0041243C">
        <w:t xml:space="preserve"> οφείλει επιπλέον να λαμβάνει υπόψη τους και τους  επίσημους τιμοκαταλόγους των προμηθευτών καθώς και με διαθέσιμες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επικαιροποιημένες.</w:t>
      </w:r>
    </w:p>
    <w:p w:rsidR="001539BC" w:rsidRDefault="001539BC" w:rsidP="005D745B">
      <w:pPr>
        <w:shd w:val="clear" w:color="auto" w:fill="FFFFFF"/>
        <w:spacing w:after="0" w:line="240" w:lineRule="auto"/>
        <w:jc w:val="both"/>
      </w:pPr>
    </w:p>
    <w:p w:rsidR="001539BC" w:rsidRPr="0041243C" w:rsidRDefault="001539BC" w:rsidP="005D745B">
      <w:pPr>
        <w:shd w:val="clear" w:color="auto" w:fill="FFFFFF"/>
        <w:spacing w:after="0" w:line="240" w:lineRule="auto"/>
        <w:jc w:val="both"/>
      </w:pPr>
      <w:r w:rsidRPr="0041243C">
        <w:t xml:space="preserve">Για τον </w:t>
      </w:r>
      <w:r w:rsidRPr="00E86605">
        <w:rPr>
          <w:b/>
          <w:u w:val="single"/>
        </w:rPr>
        <w:t>υπολογισμό του εύλογου κόστους</w:t>
      </w:r>
      <w:r w:rsidRPr="0041243C">
        <w:t xml:space="preserve">, ο υποψήφιος προσκομίζει οικονομικές προσφορές για λοιπές δαπάνες πλην κτιριακών υποδομών. Εφόσον το μοναδιαίο </w:t>
      </w:r>
      <w:r w:rsidRPr="0041243C">
        <w:rPr>
          <w:b/>
          <w:u w:val="single"/>
        </w:rPr>
        <w:t>ανά τεμάχιο</w:t>
      </w:r>
      <w:r w:rsidRPr="0041243C">
        <w:t xml:space="preserve"> κόστος αυτών υπερβαίνει, σε αξία τα 1.000€, ή τα 5.000€  συνολικού ποσού  </w:t>
      </w:r>
      <w:r w:rsidRPr="0041243C">
        <w:rPr>
          <w:b/>
          <w:u w:val="single"/>
        </w:rPr>
        <w:t>ανά είδος</w:t>
      </w:r>
      <w:r w:rsidRPr="0041243C">
        <w:t xml:space="preserve">, απαιτούνται </w:t>
      </w:r>
      <w:r w:rsidRPr="00E86605">
        <w:rPr>
          <w:b/>
          <w:u w:val="single"/>
        </w:rPr>
        <w:t>τρεις (3) συγκρίσιμες προσφορές</w:t>
      </w:r>
      <w:r w:rsidRPr="0041243C">
        <w:t xml:space="preserve"> για το εν λόγω τεμάχιο, ενώ σε αντίθετη περίπτωση τουλάχιστον μία (1). Οι 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w:t>
      </w:r>
      <w:r w:rsidRPr="00E86605">
        <w:rPr>
          <w:b/>
        </w:rPr>
        <w:t>ΟΤΔ-ΑΝΕΘ Α.Ε.</w:t>
      </w:r>
      <w:r w:rsidRPr="0041243C">
        <w:t xml:space="preserve"> να αποδέχεται, την μοναδικότητα ή την υψηλή ποιότητα ή τις ειδικές προδιαγραφές  που προσφέρει το προμηθευόμενο προϊόν. </w:t>
      </w:r>
    </w:p>
    <w:p w:rsidR="001539BC" w:rsidRDefault="001539BC" w:rsidP="00E04FFB">
      <w:pPr>
        <w:shd w:val="clear" w:color="auto" w:fill="FFFFFF"/>
        <w:spacing w:after="0" w:line="240" w:lineRule="auto"/>
        <w:jc w:val="both"/>
        <w:rPr>
          <w:highlight w:val="yellow"/>
        </w:rPr>
      </w:pPr>
    </w:p>
    <w:p w:rsidR="001539BC" w:rsidRPr="004F57BD" w:rsidRDefault="001539BC" w:rsidP="004F57BD">
      <w:pPr>
        <w:shd w:val="clear" w:color="auto" w:fill="FFFFFF"/>
        <w:spacing w:after="0" w:line="240" w:lineRule="auto"/>
        <w:jc w:val="both"/>
      </w:pPr>
      <w:r w:rsidRPr="004F57BD">
        <w:t xml:space="preserve">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Μονάδος.  Για όλες τις κτιριακές δαπάνες, απαιτείται η υποβολή αναλυτικών προμετρήσεων καθώς και αρχιτεκτονικών σχεδίων. </w:t>
      </w:r>
    </w:p>
    <w:p w:rsidR="001539BC" w:rsidRPr="0041243C" w:rsidRDefault="001539BC" w:rsidP="004F57BD">
      <w:pPr>
        <w:shd w:val="clear" w:color="auto" w:fill="FFFFFF"/>
        <w:spacing w:after="0" w:line="240" w:lineRule="auto"/>
        <w:jc w:val="both"/>
        <w:rPr>
          <w:i/>
          <w:u w:val="single"/>
        </w:rPr>
      </w:pPr>
      <w:r w:rsidRPr="004F57BD">
        <w:rPr>
          <w:i/>
          <w:u w:val="single"/>
        </w:rPr>
        <w:t>Το κριτήριο αφορά όλες τις υπο-δράσεις της παρούσας πρόκλησης.</w:t>
      </w:r>
    </w:p>
    <w:p w:rsidR="001539BC" w:rsidRPr="0041243C" w:rsidRDefault="001539BC" w:rsidP="005D745B">
      <w:pPr>
        <w:shd w:val="clear" w:color="auto" w:fill="FFFFFF"/>
        <w:spacing w:after="0" w:line="240" w:lineRule="auto"/>
        <w:jc w:val="both"/>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Παροχή συμπληρωματικών υπηρεσιών / προϊόντων</w:t>
      </w:r>
    </w:p>
    <w:p w:rsidR="001539BC" w:rsidRPr="0041243C" w:rsidRDefault="001539BC" w:rsidP="005D745B">
      <w:pPr>
        <w:shd w:val="clear" w:color="auto" w:fill="FFFFFF"/>
        <w:spacing w:after="0" w:line="240" w:lineRule="auto"/>
        <w:jc w:val="both"/>
        <w:rPr>
          <w:rFonts w:cs="Tahoma"/>
        </w:rPr>
      </w:pPr>
      <w:r w:rsidRPr="0041243C">
        <w:t>Εξετάζεται η περιγραφή του αντίστοιχου πεδίου της Αίτησης Στήριξης</w:t>
      </w:r>
      <w:r w:rsidRPr="0041243C">
        <w:rPr>
          <w:rFonts w:cs="Tahoma"/>
        </w:rPr>
        <w:t xml:space="preserve">, όπου περιγράφεται ο τρόπος με τον οποίο δίνεται η 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 Τα ανωτέρω τεκμηριώνονται από σχετικές δαπάνες </w:t>
      </w:r>
      <w:r>
        <w:rPr>
          <w:rFonts w:cs="Tahoma"/>
        </w:rPr>
        <w:t>με</w:t>
      </w:r>
      <w:r w:rsidRPr="0041243C">
        <w:rPr>
          <w:rFonts w:cs="Tahoma"/>
        </w:rPr>
        <w:t xml:space="preserve"> προτιμολόγια</w:t>
      </w:r>
      <w:r>
        <w:rPr>
          <w:rFonts w:cs="Tahoma"/>
        </w:rPr>
        <w:t>/προσφορές</w:t>
      </w:r>
      <w:r w:rsidRPr="0041243C">
        <w:rPr>
          <w:rFonts w:cs="Tahoma"/>
        </w:rPr>
        <w:t>.</w:t>
      </w:r>
    </w:p>
    <w:p w:rsidR="001539BC" w:rsidRPr="0041243C" w:rsidRDefault="001539BC" w:rsidP="005D745B">
      <w:pPr>
        <w:shd w:val="clear" w:color="auto" w:fill="FFFFFF"/>
        <w:spacing w:after="0" w:line="240" w:lineRule="auto"/>
        <w:jc w:val="both"/>
        <w:rPr>
          <w:rFonts w:cs="Tahoma"/>
          <w:i/>
          <w:u w:val="single"/>
        </w:rPr>
      </w:pPr>
      <w:r w:rsidRPr="0041243C">
        <w:rPr>
          <w:rFonts w:cs="Tahoma"/>
          <w:i/>
          <w:u w:val="single"/>
        </w:rPr>
        <w:t xml:space="preserve">Το κριτήριο αφορά τις υπο-δράσεις </w:t>
      </w:r>
      <w:r>
        <w:rPr>
          <w:rFonts w:cs="Tahoma"/>
          <w:i/>
          <w:u w:val="single"/>
        </w:rPr>
        <w:t xml:space="preserve">19.2.2.3 &amp; 19.2.3. </w:t>
      </w:r>
      <w:r>
        <w:rPr>
          <w:i/>
          <w:u w:val="single"/>
        </w:rPr>
        <w:t>της παρούσας πρόκλησης</w:t>
      </w:r>
      <w:r w:rsidRPr="0041243C">
        <w:rPr>
          <w:rFonts w:cs="Tahoma"/>
          <w:i/>
          <w:u w:val="single"/>
        </w:rPr>
        <w:t xml:space="preserve">. </w:t>
      </w:r>
    </w:p>
    <w:p w:rsidR="001539BC" w:rsidRPr="0041243C" w:rsidRDefault="001539BC" w:rsidP="005D745B">
      <w:pPr>
        <w:pStyle w:val="ListParagraph"/>
        <w:shd w:val="clear" w:color="auto" w:fill="FFFFFF"/>
        <w:spacing w:after="0" w:line="240" w:lineRule="auto"/>
        <w:jc w:val="both"/>
        <w:rPr>
          <w:rFonts w:cs="Tahoma"/>
          <w:b/>
          <w:bCs/>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 xml:space="preserve">Αναγκαιότητα της πράξης </w:t>
      </w:r>
    </w:p>
    <w:p w:rsidR="001539BC" w:rsidRPr="0041243C" w:rsidRDefault="001539BC" w:rsidP="005D745B">
      <w:pPr>
        <w:shd w:val="clear" w:color="auto" w:fill="FFFFFF"/>
        <w:spacing w:after="0" w:line="240" w:lineRule="auto"/>
        <w:jc w:val="both"/>
        <w:rPr>
          <w:rFonts w:cs="Calibri"/>
          <w:position w:val="1"/>
        </w:rPr>
      </w:pPr>
      <w:r w:rsidRPr="0041243C">
        <w:t xml:space="preserve">Ελέγχεται η αναγκαιότητα της πράξης και ο τρόπος που αυτή συμβάλλει στην αντιμετώπιση της ανάγκης ή των προβλημάτων της περιοχής παρέμβασης με σκοπό τη συμβολή τους </w:t>
      </w:r>
      <w:r w:rsidRPr="0041243C">
        <w:rPr>
          <w:rFonts w:cs="Calibri"/>
          <w:position w:val="1"/>
        </w:rPr>
        <w:t xml:space="preserve">στη βελτίωση ποιότητας ζωής των κατοίκων της περιοχής, στη στήριξη της τοπικής απασχόλησης και στην επίτευξη της κοινωνικής συνοχής. Ο έλεγχος προκύπτει από την περιγραφή των αντίστοιχων πεδίων της αίτησης στήριξης και το είδος της επιχείρησης αλλά και από την προσκόμιση σχετικών δικαιολογητικών (Βεβαίωση από Αρμόδια Δημοτική Αρχή, κλπ). </w:t>
      </w:r>
    </w:p>
    <w:p w:rsidR="001539BC" w:rsidRPr="0041243C" w:rsidRDefault="001539BC" w:rsidP="005D745B">
      <w:pPr>
        <w:shd w:val="clear" w:color="auto" w:fill="FFFFFF"/>
        <w:spacing w:after="0" w:line="240" w:lineRule="auto"/>
        <w:jc w:val="both"/>
        <w:rPr>
          <w:rFonts w:cs="Tahoma"/>
          <w:i/>
          <w:u w:val="single"/>
        </w:rPr>
      </w:pPr>
      <w:r w:rsidRPr="004A64D3">
        <w:rPr>
          <w:rFonts w:cs="Tahoma"/>
          <w:bCs/>
          <w:i/>
          <w:u w:val="single"/>
        </w:rPr>
        <w:t>Το κριτήριο είναι δυαδικό (ναι/οχι) και αφορά μόνο</w:t>
      </w:r>
      <w:r>
        <w:rPr>
          <w:rFonts w:cs="Tahoma"/>
          <w:bCs/>
          <w:i/>
          <w:u w:val="single"/>
        </w:rPr>
        <w:t xml:space="preserve"> τις δράσεις 19.2.2.5 &amp; 19.2.3.5 </w:t>
      </w:r>
      <w:r>
        <w:rPr>
          <w:i/>
          <w:u w:val="single"/>
        </w:rPr>
        <w:t>της παρούσας πρόκλησης</w:t>
      </w:r>
      <w:r w:rsidRPr="0041243C">
        <w:rPr>
          <w:rFonts w:cs="Tahoma"/>
          <w:i/>
          <w:u w:val="single"/>
        </w:rPr>
        <w:t xml:space="preserve">. </w:t>
      </w:r>
    </w:p>
    <w:p w:rsidR="001539BC" w:rsidRPr="0041243C" w:rsidRDefault="001539BC" w:rsidP="005D745B">
      <w:pPr>
        <w:pStyle w:val="ListParagraph"/>
        <w:shd w:val="clear" w:color="auto" w:fill="FFFFFF"/>
        <w:spacing w:after="0" w:line="240" w:lineRule="auto"/>
        <w:jc w:val="both"/>
        <w:rPr>
          <w:rFonts w:cs="Tahoma"/>
          <w:b/>
          <w:bCs/>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 xml:space="preserve">Συσχέτιση της πρότασης με Έξυπνη Εξειδίκευση (RIS) </w:t>
      </w:r>
    </w:p>
    <w:p w:rsidR="001539BC" w:rsidRDefault="001539BC" w:rsidP="005D745B">
      <w:pPr>
        <w:shd w:val="clear" w:color="auto" w:fill="FFFFFF"/>
        <w:spacing w:after="0" w:line="240" w:lineRule="auto"/>
        <w:jc w:val="both"/>
      </w:pPr>
      <w:r w:rsidRPr="0041243C">
        <w:rPr>
          <w:rFonts w:cs="Tahoma"/>
          <w:bCs/>
        </w:rPr>
        <w:t xml:space="preserve">Ελέγχεται εάν η πρόταση συσχετίζεται με τη στρατηγική </w:t>
      </w:r>
      <w:r w:rsidRPr="0041243C">
        <w:t xml:space="preserve">Ευφυούς Εξειδίκευσης (RIS3) της Περιφέρειας Κ. Μακεδονίας. </w:t>
      </w:r>
    </w:p>
    <w:p w:rsidR="001539BC" w:rsidRPr="0041243C" w:rsidRDefault="001539BC" w:rsidP="005D745B">
      <w:pPr>
        <w:shd w:val="clear" w:color="auto" w:fill="FFFFFF"/>
        <w:spacing w:after="0" w:line="240" w:lineRule="auto"/>
        <w:jc w:val="both"/>
      </w:pPr>
      <w:r w:rsidRPr="0041243C">
        <w:t>Συγκεκριμένα ελέγχεται η συσχέτιση της πρότασης με τις προτεραιότητες των</w:t>
      </w:r>
      <w:r w:rsidRPr="0041243C">
        <w:rPr>
          <w:rFonts w:cs="Tahoma"/>
          <w:bCs/>
        </w:rPr>
        <w:t xml:space="preserve"> </w:t>
      </w:r>
      <w:r w:rsidRPr="0041243C">
        <w:rPr>
          <w:rFonts w:cs="Tahoma"/>
          <w:b/>
          <w:bCs/>
        </w:rPr>
        <w:t>κλάδων «πρωταθλητών» στην ΠΚΜ</w:t>
      </w:r>
      <w:r w:rsidRPr="0041243C">
        <w:rPr>
          <w:rFonts w:cs="Tahoma"/>
          <w:bCs/>
        </w:rPr>
        <w:t xml:space="preserve"> </w:t>
      </w:r>
      <w:r w:rsidRPr="0041243C">
        <w:t>(</w:t>
      </w:r>
      <w:r w:rsidRPr="0041243C">
        <w:rPr>
          <w:b/>
        </w:rPr>
        <w:t>Αγροδιατροφικός, Υλικά, Κλωστοϋφαντουργία &amp; Ένδυση και Τουρισμός</w:t>
      </w:r>
      <w:r w:rsidRPr="0041243C">
        <w:t>) αλλά και με την ανάπτυξη τεχνολογικών εργαλείων έρευνας σε ότι αφορά τους κλάδους οριζόντιας υποστήριξης (Τεχνολογίες ΤΠΕ, Ενέργειας &amp; Περιβάλλοντος, Μεταφορών &amp; Εφοδιαστικής Αλυσίδας) για τους παραπάνω κλάδους.</w:t>
      </w:r>
    </w:p>
    <w:p w:rsidR="001539BC" w:rsidRPr="0041243C" w:rsidRDefault="001539BC" w:rsidP="005D745B">
      <w:pPr>
        <w:shd w:val="clear" w:color="auto" w:fill="FFFFFF"/>
        <w:spacing w:after="0" w:line="240" w:lineRule="auto"/>
        <w:jc w:val="both"/>
      </w:pPr>
      <w:r w:rsidRPr="0041243C">
        <w:t>Ειδικά στις υποδράσεις 19.2.2.1, 19.2.2.2, 19.2.3.1 και 19.2.3.2 ελέγχονται οι επιμέρους προτεραιότητες  του Τομέα της Αγροδιατροφής, οι οποίοι είναι :</w:t>
      </w:r>
    </w:p>
    <w:p w:rsidR="001539BC" w:rsidRPr="0041243C" w:rsidRDefault="001539BC" w:rsidP="00E7766D">
      <w:pPr>
        <w:pStyle w:val="ListParagraph"/>
        <w:numPr>
          <w:ilvl w:val="0"/>
          <w:numId w:val="46"/>
        </w:numPr>
        <w:shd w:val="clear" w:color="auto" w:fill="FFFFFF"/>
        <w:spacing w:after="0" w:line="240" w:lineRule="auto"/>
        <w:ind w:left="567"/>
        <w:jc w:val="both"/>
        <w:rPr>
          <w:i/>
        </w:rPr>
      </w:pPr>
      <w:r w:rsidRPr="0041243C">
        <w:rPr>
          <w:i/>
        </w:rPr>
        <w:t xml:space="preserve">Βελτίωση πολλαπλασιαστικού υλικού, αύξηση παραγωγικότητας και ποιότητας σπόρων και ζωικού κεφαλαίου με αξιοποίηση τεχνολογιών γονιδιωματικής, κ.λπ. </w:t>
      </w:r>
    </w:p>
    <w:p w:rsidR="001539BC" w:rsidRPr="0041243C" w:rsidRDefault="001539BC" w:rsidP="00E7766D">
      <w:pPr>
        <w:pStyle w:val="ListParagraph"/>
        <w:numPr>
          <w:ilvl w:val="0"/>
          <w:numId w:val="46"/>
        </w:numPr>
        <w:shd w:val="clear" w:color="auto" w:fill="FFFFFF"/>
        <w:spacing w:after="0" w:line="240" w:lineRule="auto"/>
        <w:ind w:left="567"/>
        <w:jc w:val="both"/>
        <w:rPr>
          <w:i/>
        </w:rPr>
      </w:pPr>
      <w:r w:rsidRPr="0041243C">
        <w:rPr>
          <w:i/>
        </w:rPr>
        <w:t xml:space="preserve">Καινοτόμες και λειτουργικές συσκευασίες προϊόντων αγροδιατροφής </w:t>
      </w:r>
    </w:p>
    <w:p w:rsidR="001539BC" w:rsidRPr="0041243C" w:rsidRDefault="001539BC" w:rsidP="00E7766D">
      <w:pPr>
        <w:pStyle w:val="ListParagraph"/>
        <w:numPr>
          <w:ilvl w:val="0"/>
          <w:numId w:val="46"/>
        </w:numPr>
        <w:shd w:val="clear" w:color="auto" w:fill="FFFFFF"/>
        <w:spacing w:after="0" w:line="240" w:lineRule="auto"/>
        <w:ind w:left="567"/>
        <w:jc w:val="both"/>
        <w:rPr>
          <w:i/>
        </w:rPr>
      </w:pPr>
      <w:r w:rsidRPr="0041243C">
        <w:rPr>
          <w:i/>
        </w:rPr>
        <w:t xml:space="preserve">Μείωση του περιβαλλοντικού αποτυπώματος των διεργασιών του τομέα </w:t>
      </w:r>
    </w:p>
    <w:p w:rsidR="001539BC" w:rsidRPr="0041243C" w:rsidRDefault="001539BC" w:rsidP="00E7766D">
      <w:pPr>
        <w:pStyle w:val="ListParagraph"/>
        <w:numPr>
          <w:ilvl w:val="0"/>
          <w:numId w:val="46"/>
        </w:numPr>
        <w:shd w:val="clear" w:color="auto" w:fill="FFFFFF"/>
        <w:spacing w:after="0" w:line="240" w:lineRule="auto"/>
        <w:ind w:left="567"/>
        <w:jc w:val="both"/>
        <w:rPr>
          <w:i/>
        </w:rPr>
      </w:pPr>
      <w:r w:rsidRPr="0041243C">
        <w:rPr>
          <w:i/>
        </w:rPr>
        <w:t xml:space="preserve">Μείωση του κόστους παραγωγής με έμφαση στην μείωση της ενεργειακής κατανάλωσης </w:t>
      </w:r>
    </w:p>
    <w:p w:rsidR="001539BC" w:rsidRPr="0041243C" w:rsidRDefault="001539BC" w:rsidP="00E7766D">
      <w:pPr>
        <w:pStyle w:val="ListParagraph"/>
        <w:numPr>
          <w:ilvl w:val="0"/>
          <w:numId w:val="46"/>
        </w:numPr>
        <w:shd w:val="clear" w:color="auto" w:fill="FFFFFF"/>
        <w:spacing w:after="0" w:line="240" w:lineRule="auto"/>
        <w:ind w:left="567"/>
        <w:jc w:val="both"/>
        <w:rPr>
          <w:i/>
        </w:rPr>
      </w:pPr>
      <w:r w:rsidRPr="0041243C">
        <w:rPr>
          <w:i/>
        </w:rPr>
        <w:t xml:space="preserve">Εισαγωγή τεχνολογιών τροφίμων στην μεταποίηση, τη συσκευασία, τη αποθήκευση, την ασφάλεια </w:t>
      </w:r>
    </w:p>
    <w:p w:rsidR="001539BC" w:rsidRPr="0041243C" w:rsidRDefault="001539BC" w:rsidP="00E7766D">
      <w:pPr>
        <w:pStyle w:val="ListParagraph"/>
        <w:numPr>
          <w:ilvl w:val="0"/>
          <w:numId w:val="46"/>
        </w:numPr>
        <w:shd w:val="clear" w:color="auto" w:fill="FFFFFF"/>
        <w:spacing w:after="0" w:line="240" w:lineRule="auto"/>
        <w:ind w:left="567"/>
        <w:jc w:val="both"/>
        <w:rPr>
          <w:i/>
        </w:rPr>
      </w:pPr>
      <w:r w:rsidRPr="0041243C">
        <w:rPr>
          <w:i/>
        </w:rPr>
        <w:t xml:space="preserve">Τυποποίηση και πιστοποίηση προϊόντων αγροδιατροφής </w:t>
      </w:r>
    </w:p>
    <w:p w:rsidR="001539BC" w:rsidRPr="0041243C" w:rsidRDefault="001539BC" w:rsidP="00E7766D">
      <w:pPr>
        <w:pStyle w:val="ListParagraph"/>
        <w:numPr>
          <w:ilvl w:val="0"/>
          <w:numId w:val="46"/>
        </w:numPr>
        <w:shd w:val="clear" w:color="auto" w:fill="FFFFFF"/>
        <w:spacing w:after="0" w:line="240" w:lineRule="auto"/>
        <w:ind w:left="567"/>
        <w:jc w:val="both"/>
        <w:rPr>
          <w:i/>
        </w:rPr>
      </w:pPr>
      <w:r w:rsidRPr="0041243C">
        <w:rPr>
          <w:i/>
        </w:rPr>
        <w:t xml:space="preserve">Υποστήριξη της διαδικασίας Ανάπτυξης Νέων Προϊόντων (New Product Development) αγροδιατροφής </w:t>
      </w:r>
    </w:p>
    <w:p w:rsidR="001539BC" w:rsidRPr="0041243C" w:rsidRDefault="001539BC" w:rsidP="00E7766D">
      <w:pPr>
        <w:pStyle w:val="ListParagraph"/>
        <w:numPr>
          <w:ilvl w:val="0"/>
          <w:numId w:val="46"/>
        </w:numPr>
        <w:shd w:val="clear" w:color="auto" w:fill="FFFFFF"/>
        <w:spacing w:after="0" w:line="240" w:lineRule="auto"/>
        <w:ind w:left="567"/>
        <w:jc w:val="both"/>
        <w:rPr>
          <w:i/>
        </w:rPr>
      </w:pPr>
      <w:r w:rsidRPr="0041243C">
        <w:rPr>
          <w:i/>
        </w:rPr>
        <w:t xml:space="preserve">Παραγωγή λειτουργικών τροφίμων (functional foods) και υγιεινών τροφίμων (healthy foods) και τροφίμων προσαρμοσμένων στις απαιτήσεις ειδικών ομάδων καταναλωτών (π.χ. τρόφιμα για νεφροπαθείς, διαβητικούς, εγκύους, ηλικιωμένους, κ.λπ.) </w:t>
      </w:r>
    </w:p>
    <w:p w:rsidR="001539BC" w:rsidRPr="0041243C" w:rsidRDefault="001539BC" w:rsidP="00E7766D">
      <w:pPr>
        <w:pStyle w:val="ListParagraph"/>
        <w:numPr>
          <w:ilvl w:val="0"/>
          <w:numId w:val="46"/>
        </w:numPr>
        <w:shd w:val="clear" w:color="auto" w:fill="FFFFFF"/>
        <w:spacing w:after="0" w:line="240" w:lineRule="auto"/>
        <w:ind w:left="567"/>
        <w:jc w:val="both"/>
        <w:rPr>
          <w:rFonts w:cs="Arial"/>
          <w:b/>
          <w:i/>
          <w:szCs w:val="16"/>
          <w:u w:val="single"/>
        </w:rPr>
      </w:pPr>
      <w:r w:rsidRPr="0041243C">
        <w:rPr>
          <w:i/>
        </w:rPr>
        <w:t xml:space="preserve">Δημιουργία ταυτότητας- branding προϊόντων αγροδιατροφής </w:t>
      </w:r>
    </w:p>
    <w:p w:rsidR="001539BC" w:rsidRPr="0041243C" w:rsidRDefault="001539BC" w:rsidP="00E7766D">
      <w:pPr>
        <w:pStyle w:val="ListParagraph"/>
        <w:numPr>
          <w:ilvl w:val="0"/>
          <w:numId w:val="46"/>
        </w:numPr>
        <w:shd w:val="clear" w:color="auto" w:fill="FFFFFF"/>
        <w:spacing w:after="0" w:line="240" w:lineRule="auto"/>
        <w:ind w:left="567"/>
        <w:jc w:val="both"/>
        <w:rPr>
          <w:rFonts w:cs="Arial"/>
          <w:b/>
          <w:i/>
          <w:szCs w:val="16"/>
          <w:u w:val="single"/>
        </w:rPr>
      </w:pPr>
      <w:r w:rsidRPr="0041243C">
        <w:rPr>
          <w:i/>
        </w:rPr>
        <w:t>Αξιοποίηση εργαλείων πληροφορικής και αυτοματισμών.</w:t>
      </w:r>
    </w:p>
    <w:p w:rsidR="001539BC" w:rsidRPr="00DB57FB" w:rsidRDefault="001539BC" w:rsidP="005D745B">
      <w:pPr>
        <w:shd w:val="clear" w:color="auto" w:fill="FFFFFF"/>
        <w:spacing w:after="0" w:line="240" w:lineRule="auto"/>
        <w:jc w:val="both"/>
        <w:rPr>
          <w:rFonts w:cs="Tahoma"/>
          <w:i/>
          <w:u w:val="single"/>
        </w:rPr>
      </w:pPr>
      <w:r w:rsidRPr="004A64D3">
        <w:rPr>
          <w:rFonts w:cs="Tahoma"/>
          <w:bCs/>
          <w:i/>
          <w:u w:val="single"/>
        </w:rPr>
        <w:t xml:space="preserve">Το κριτήριο είναι δυαδικό (ναι/οχι) και </w:t>
      </w:r>
      <w:r w:rsidRPr="004A64D3">
        <w:rPr>
          <w:rFonts w:cs="Arial"/>
          <w:i/>
          <w:szCs w:val="16"/>
          <w:u w:val="single"/>
        </w:rPr>
        <w:t>αφορά τις υπο-δράσεις 19.2.2.2</w:t>
      </w:r>
      <w:r>
        <w:rPr>
          <w:rFonts w:cs="Arial"/>
          <w:i/>
          <w:szCs w:val="16"/>
          <w:u w:val="single"/>
        </w:rPr>
        <w:t xml:space="preserve">, 19.2.2.4, 19.2.2.6, 19.2.3.1 </w:t>
      </w:r>
      <w:r w:rsidRPr="004A64D3">
        <w:rPr>
          <w:rFonts w:cs="Arial"/>
          <w:i/>
          <w:szCs w:val="16"/>
          <w:u w:val="single"/>
        </w:rPr>
        <w:t>&amp; 19.2.3.4</w:t>
      </w:r>
      <w:r>
        <w:rPr>
          <w:rFonts w:cs="Arial"/>
          <w:i/>
          <w:szCs w:val="16"/>
          <w:u w:val="single"/>
        </w:rPr>
        <w:t xml:space="preserve"> </w:t>
      </w:r>
      <w:r>
        <w:rPr>
          <w:i/>
          <w:u w:val="single"/>
        </w:rPr>
        <w:t>της παρούσας πρόκλησης</w:t>
      </w:r>
      <w:r w:rsidRPr="0041243C">
        <w:rPr>
          <w:rFonts w:cs="Tahoma"/>
          <w:i/>
          <w:u w:val="single"/>
        </w:rPr>
        <w:t xml:space="preserve">. </w:t>
      </w:r>
    </w:p>
    <w:p w:rsidR="001539BC" w:rsidRPr="0041243C" w:rsidRDefault="001539BC" w:rsidP="005D745B">
      <w:pPr>
        <w:pStyle w:val="ListParagraph"/>
        <w:shd w:val="clear" w:color="auto" w:fill="FFFFFF"/>
        <w:spacing w:after="0" w:line="240" w:lineRule="auto"/>
        <w:jc w:val="both"/>
        <w:rPr>
          <w:rFonts w:cs="Tahoma"/>
          <w:b/>
          <w:bCs/>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 xml:space="preserve">Σχετική εμπειρία παρόχου στην επαγγελματική κατάρτιση </w:t>
      </w:r>
    </w:p>
    <w:p w:rsidR="001539BC" w:rsidRPr="0041243C" w:rsidRDefault="001539BC" w:rsidP="005D745B">
      <w:pPr>
        <w:shd w:val="clear" w:color="auto" w:fill="FFFFFF"/>
        <w:spacing w:after="0" w:line="240" w:lineRule="auto"/>
        <w:jc w:val="both"/>
        <w:rPr>
          <w:rFonts w:cs="Tahoma"/>
          <w:b/>
          <w:bCs/>
        </w:rPr>
      </w:pPr>
      <w:r w:rsidRPr="0041243C">
        <w:rPr>
          <w:rFonts w:cs="Arial"/>
          <w:szCs w:val="16"/>
        </w:rPr>
        <w:t>Προκύπτει από την εξέταση των σχετικών πεδίων της Αίτησης Στήριξης, όπου εξετάζεται εάν ο φορέας παροχής της επαγγελματικής κατάρτισης</w:t>
      </w:r>
      <w:r w:rsidRPr="0041243C">
        <w:rPr>
          <w:lang w:eastAsia="en-US"/>
        </w:rPr>
        <w:t xml:space="preserve"> έχει συμμετάσχει τουλάχιστον σε ένα έργο επαγγελματικής κατάρτισης. Για την τεκμηρίωση των ανωτέρω θα πρέπει να προσκομίζονται κατά περίπτωση:</w:t>
      </w:r>
    </w:p>
    <w:p w:rsidR="001539BC" w:rsidRPr="0041243C" w:rsidRDefault="001539BC" w:rsidP="00C8755F">
      <w:pPr>
        <w:pStyle w:val="ListParagraph"/>
        <w:numPr>
          <w:ilvl w:val="0"/>
          <w:numId w:val="17"/>
        </w:numPr>
        <w:shd w:val="clear" w:color="auto" w:fill="FFFFFF"/>
        <w:spacing w:line="240" w:lineRule="auto"/>
        <w:jc w:val="both"/>
        <w:rPr>
          <w:rFonts w:cs="Arial"/>
          <w:szCs w:val="16"/>
        </w:rPr>
      </w:pPr>
      <w:r w:rsidRPr="0041243C">
        <w:rPr>
          <w:rFonts w:cs="Arial"/>
          <w:szCs w:val="16"/>
        </w:rPr>
        <w:t xml:space="preserve">Έναρξη στην Δ.Ο.Υ./ΚΑΔ ή/και </w:t>
      </w:r>
    </w:p>
    <w:p w:rsidR="001539BC" w:rsidRDefault="001539BC" w:rsidP="00C8755F">
      <w:pPr>
        <w:pStyle w:val="ListParagraph"/>
        <w:numPr>
          <w:ilvl w:val="0"/>
          <w:numId w:val="17"/>
        </w:numPr>
        <w:shd w:val="clear" w:color="auto" w:fill="FFFFFF"/>
        <w:spacing w:line="240" w:lineRule="auto"/>
        <w:jc w:val="both"/>
        <w:rPr>
          <w:rFonts w:cs="Arial"/>
          <w:szCs w:val="16"/>
        </w:rPr>
      </w:pPr>
      <w:r w:rsidRPr="0041243C">
        <w:rPr>
          <w:rFonts w:cs="Arial"/>
          <w:szCs w:val="16"/>
        </w:rPr>
        <w:t>Βεβαίωση Εργοδότη/Φορέα.</w:t>
      </w:r>
    </w:p>
    <w:p w:rsidR="001539BC" w:rsidRPr="0041243C" w:rsidRDefault="001539BC" w:rsidP="005D745B">
      <w:pPr>
        <w:shd w:val="clear" w:color="auto" w:fill="FFFFFF"/>
        <w:spacing w:after="0" w:line="240" w:lineRule="auto"/>
        <w:jc w:val="both"/>
        <w:rPr>
          <w:rFonts w:cs="Tahoma"/>
          <w:i/>
          <w:u w:val="single"/>
        </w:rPr>
      </w:pPr>
      <w:r w:rsidRPr="009D702D">
        <w:rPr>
          <w:rFonts w:cs="Tahoma"/>
          <w:bCs/>
          <w:i/>
          <w:u w:val="single"/>
        </w:rPr>
        <w:t>Το κριτήριο είναι δυαδικό (ναι/οχι) και αφορά μόνο τις υπο-δράσεις 19.2.1.1 &amp; 19.2.1.2</w:t>
      </w:r>
      <w:r>
        <w:rPr>
          <w:rFonts w:cs="Tahoma"/>
          <w:bCs/>
          <w:i/>
          <w:u w:val="single"/>
        </w:rPr>
        <w:t xml:space="preserve"> </w:t>
      </w:r>
      <w:r>
        <w:rPr>
          <w:i/>
          <w:u w:val="single"/>
        </w:rPr>
        <w:t>της παρούσας πρόκλησης</w:t>
      </w:r>
      <w:r w:rsidRPr="0041243C">
        <w:rPr>
          <w:rFonts w:cs="Tahoma"/>
          <w:i/>
          <w:u w:val="single"/>
        </w:rPr>
        <w:t xml:space="preserve">. </w:t>
      </w:r>
    </w:p>
    <w:p w:rsidR="001539BC" w:rsidRPr="008351B5" w:rsidRDefault="001539BC" w:rsidP="005D745B">
      <w:pPr>
        <w:shd w:val="clear" w:color="auto" w:fill="FFFFFF"/>
        <w:spacing w:after="0" w:line="240" w:lineRule="auto"/>
        <w:jc w:val="both"/>
        <w:rPr>
          <w:rFonts w:cs="Arial"/>
          <w:szCs w:val="16"/>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 xml:space="preserve">Διαθεσιμότητα υλικοτεχνικής υποδομής </w:t>
      </w:r>
    </w:p>
    <w:p w:rsidR="001539BC" w:rsidRPr="0041243C" w:rsidRDefault="001539BC" w:rsidP="005D745B">
      <w:pPr>
        <w:shd w:val="clear" w:color="auto" w:fill="FFFFFF"/>
        <w:spacing w:after="0" w:line="240" w:lineRule="auto"/>
        <w:jc w:val="both"/>
        <w:rPr>
          <w:rFonts w:cs="Arial"/>
          <w:szCs w:val="16"/>
        </w:rPr>
      </w:pPr>
      <w:r w:rsidRPr="0041243C">
        <w:rPr>
          <w:rFonts w:cs="Arial"/>
          <w:szCs w:val="16"/>
        </w:rPr>
        <w:t>Ελέγχεται εάν ο φορέας παροχής της επαγγελματικής κατάρτισης</w:t>
      </w:r>
      <w:r w:rsidRPr="0041243C">
        <w:rPr>
          <w:lang w:eastAsia="en-US"/>
        </w:rPr>
        <w:t xml:space="preserve"> δ</w:t>
      </w:r>
      <w:r w:rsidRPr="0041243C">
        <w:rPr>
          <w:rFonts w:cs="Arial"/>
          <w:szCs w:val="16"/>
        </w:rPr>
        <w:t>ιαθέτει πιστοποιημένες δομές μεταφοράς γνώσης από ΕΟΠΠΕΠ ή πρόσβαση σε αυτές. Ο έλεγχος προκύπτει από την εξέταση των σχετικών πεδίων της Αίτησης Στήριξης και από τα προσκομιζόμενα δικαιολογητικά που ενδεικτικά είναι:</w:t>
      </w:r>
    </w:p>
    <w:p w:rsidR="001539BC" w:rsidRPr="0041243C" w:rsidRDefault="001539BC" w:rsidP="00C8755F">
      <w:pPr>
        <w:pStyle w:val="ListParagraph"/>
        <w:numPr>
          <w:ilvl w:val="0"/>
          <w:numId w:val="18"/>
        </w:numPr>
        <w:shd w:val="clear" w:color="auto" w:fill="FFFFFF"/>
        <w:spacing w:after="0" w:line="240" w:lineRule="auto"/>
        <w:jc w:val="both"/>
        <w:rPr>
          <w:rFonts w:cs="Arial"/>
          <w:szCs w:val="16"/>
        </w:rPr>
      </w:pPr>
      <w:r w:rsidRPr="0041243C">
        <w:rPr>
          <w:rFonts w:cs="Arial"/>
          <w:szCs w:val="16"/>
        </w:rPr>
        <w:t>Ιδιωτικών Συμφωνητικών Μίσθωσης ή Κατοχής και</w:t>
      </w:r>
    </w:p>
    <w:p w:rsidR="001539BC" w:rsidRPr="0041243C" w:rsidRDefault="001539BC" w:rsidP="00C8755F">
      <w:pPr>
        <w:pStyle w:val="ListParagraph"/>
        <w:numPr>
          <w:ilvl w:val="0"/>
          <w:numId w:val="18"/>
        </w:numPr>
        <w:shd w:val="clear" w:color="auto" w:fill="FFFFFF"/>
        <w:spacing w:after="0" w:line="240" w:lineRule="auto"/>
        <w:jc w:val="both"/>
        <w:rPr>
          <w:rFonts w:cs="Arial"/>
          <w:szCs w:val="16"/>
        </w:rPr>
      </w:pPr>
      <w:r w:rsidRPr="0041243C">
        <w:rPr>
          <w:rFonts w:cs="Arial"/>
          <w:szCs w:val="16"/>
        </w:rPr>
        <w:t>Φωτογραφική Τεκμηρίωση</w:t>
      </w:r>
    </w:p>
    <w:p w:rsidR="001539BC" w:rsidRPr="00876BEB" w:rsidRDefault="001539BC" w:rsidP="005D745B">
      <w:pPr>
        <w:shd w:val="clear" w:color="auto" w:fill="FFFFFF"/>
        <w:spacing w:after="0" w:line="240" w:lineRule="auto"/>
        <w:jc w:val="both"/>
        <w:rPr>
          <w:rFonts w:cs="Tahoma"/>
          <w:i/>
          <w:u w:val="single"/>
        </w:rPr>
      </w:pPr>
      <w:r w:rsidRPr="004A64D3">
        <w:rPr>
          <w:i/>
          <w:u w:val="single"/>
          <w:lang w:eastAsia="en-US"/>
        </w:rPr>
        <w:t>Το κριτήριο αφορά μόνο τις υπο-δράσεις 19.2.1.1 &amp; 19.2.1.2</w:t>
      </w:r>
      <w:r w:rsidRPr="00DB57FB">
        <w:rPr>
          <w:i/>
          <w:u w:val="single"/>
        </w:rPr>
        <w:t xml:space="preserve"> </w:t>
      </w:r>
      <w:r>
        <w:rPr>
          <w:i/>
          <w:u w:val="single"/>
        </w:rPr>
        <w:t>της παρούσας πρόκλησης</w:t>
      </w:r>
      <w:r w:rsidRPr="0041243C">
        <w:rPr>
          <w:rFonts w:cs="Tahoma"/>
          <w:i/>
          <w:u w:val="single"/>
        </w:rPr>
        <w:t xml:space="preserve">. </w:t>
      </w:r>
    </w:p>
    <w:p w:rsidR="001539BC" w:rsidRPr="0041243C" w:rsidRDefault="001539BC" w:rsidP="005D745B">
      <w:pPr>
        <w:pStyle w:val="ListParagraph"/>
        <w:shd w:val="clear" w:color="auto" w:fill="FFFFFF"/>
        <w:spacing w:after="0" w:line="240" w:lineRule="auto"/>
        <w:jc w:val="both"/>
        <w:rPr>
          <w:rFonts w:cs="Tahoma"/>
          <w:b/>
          <w:bCs/>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 xml:space="preserve">Διαθεσιμότητα εκπαιδευτικού προσωπικού  </w:t>
      </w:r>
    </w:p>
    <w:p w:rsidR="001539BC" w:rsidRPr="0041243C" w:rsidRDefault="001539BC" w:rsidP="005D745B">
      <w:pPr>
        <w:shd w:val="clear" w:color="auto" w:fill="FFFFFF"/>
        <w:spacing w:after="0" w:line="240" w:lineRule="auto"/>
        <w:jc w:val="both"/>
        <w:rPr>
          <w:rFonts w:cs="Arial"/>
          <w:szCs w:val="16"/>
        </w:rPr>
      </w:pPr>
      <w:r w:rsidRPr="0041243C">
        <w:rPr>
          <w:rFonts w:cs="Arial"/>
          <w:szCs w:val="16"/>
        </w:rPr>
        <w:t>Ελέγχεται εάν ο φορέας παροχής της επαγγελματικής κατάρτισης</w:t>
      </w:r>
      <w:r w:rsidRPr="0041243C">
        <w:rPr>
          <w:lang w:eastAsia="en-US"/>
        </w:rPr>
        <w:t xml:space="preserve"> δ</w:t>
      </w:r>
      <w:r w:rsidRPr="0041243C">
        <w:rPr>
          <w:rFonts w:cs="Arial"/>
          <w:szCs w:val="16"/>
        </w:rPr>
        <w:t>ιαθέτει επαρκές εκπαιδευτικό προσωπικό για την υλοποίηση της πρότασης. Ο έλεγχος προκύπτει από την εξέταση των σχετικών πεδίων της Αίτησης Στήριξη και από τα προσκομιζόμενα δικαιολογητικά που τεκμηριώνουν τα ανωτέρω:</w:t>
      </w:r>
    </w:p>
    <w:p w:rsidR="001539BC" w:rsidRPr="0041243C" w:rsidRDefault="001539BC" w:rsidP="00C8755F">
      <w:pPr>
        <w:pStyle w:val="ListParagraph"/>
        <w:numPr>
          <w:ilvl w:val="0"/>
          <w:numId w:val="19"/>
        </w:numPr>
        <w:shd w:val="clear" w:color="auto" w:fill="FFFFFF"/>
        <w:spacing w:after="0" w:line="240" w:lineRule="auto"/>
        <w:jc w:val="both"/>
        <w:rPr>
          <w:rFonts w:cs="Arial"/>
          <w:szCs w:val="16"/>
        </w:rPr>
      </w:pPr>
      <w:r w:rsidRPr="0041243C">
        <w:rPr>
          <w:rFonts w:cs="Arial"/>
          <w:szCs w:val="16"/>
        </w:rPr>
        <w:t xml:space="preserve">Ιδιωτικά Συμφωνητικά συνεργασίας ή/και </w:t>
      </w:r>
    </w:p>
    <w:p w:rsidR="001539BC" w:rsidRPr="0041243C" w:rsidRDefault="001539BC" w:rsidP="00C8755F">
      <w:pPr>
        <w:pStyle w:val="ListParagraph"/>
        <w:numPr>
          <w:ilvl w:val="0"/>
          <w:numId w:val="19"/>
        </w:numPr>
        <w:shd w:val="clear" w:color="auto" w:fill="FFFFFF"/>
        <w:spacing w:after="0" w:line="240" w:lineRule="auto"/>
        <w:jc w:val="both"/>
        <w:rPr>
          <w:rFonts w:cs="Arial"/>
          <w:szCs w:val="16"/>
        </w:rPr>
      </w:pPr>
      <w:r w:rsidRPr="0041243C">
        <w:rPr>
          <w:rFonts w:cs="Arial"/>
          <w:szCs w:val="16"/>
        </w:rPr>
        <w:t>Συμβάσεις.</w:t>
      </w:r>
    </w:p>
    <w:p w:rsidR="001539BC" w:rsidRPr="00DB57FB" w:rsidRDefault="001539BC" w:rsidP="005D745B">
      <w:pPr>
        <w:shd w:val="clear" w:color="auto" w:fill="FFFFFF"/>
        <w:spacing w:after="0" w:line="240" w:lineRule="auto"/>
        <w:jc w:val="both"/>
        <w:rPr>
          <w:rFonts w:cs="Tahoma"/>
          <w:i/>
          <w:u w:val="single"/>
        </w:rPr>
      </w:pPr>
      <w:r w:rsidRPr="004A64D3">
        <w:rPr>
          <w:rFonts w:cs="Arial"/>
          <w:i/>
          <w:szCs w:val="16"/>
          <w:u w:val="single"/>
        </w:rPr>
        <w:t>Το κριτήριο είναι δυαδικό (ναι/οχι) και αφορά τις υπο-δράσεις 19.2.1.1 &amp; 19.2.1.2</w:t>
      </w:r>
      <w:r>
        <w:rPr>
          <w:rFonts w:cs="Arial"/>
          <w:i/>
          <w:szCs w:val="16"/>
          <w:u w:val="single"/>
        </w:rPr>
        <w:t xml:space="preserve"> </w:t>
      </w:r>
      <w:r>
        <w:rPr>
          <w:i/>
          <w:u w:val="single"/>
        </w:rPr>
        <w:t>της παρούσας πρόκλησης</w:t>
      </w:r>
      <w:r w:rsidRPr="0041243C">
        <w:rPr>
          <w:rFonts w:cs="Tahoma"/>
          <w:i/>
          <w:u w:val="single"/>
        </w:rPr>
        <w:t xml:space="preserve">. </w:t>
      </w:r>
    </w:p>
    <w:p w:rsidR="001539BC" w:rsidRPr="0041243C" w:rsidRDefault="001539BC" w:rsidP="005D745B">
      <w:pPr>
        <w:shd w:val="clear" w:color="auto" w:fill="FFFFFF"/>
        <w:spacing w:after="0" w:line="240" w:lineRule="auto"/>
        <w:jc w:val="both"/>
        <w:rPr>
          <w:rFonts w:cs="Arial"/>
          <w:b/>
          <w:szCs w:val="16"/>
          <w:u w:val="single"/>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 xml:space="preserve">Ωφελούμενοι προγράμματος κατάρτισης </w:t>
      </w:r>
    </w:p>
    <w:p w:rsidR="001539BC" w:rsidRPr="0041243C" w:rsidRDefault="001539BC" w:rsidP="005D745B">
      <w:pPr>
        <w:shd w:val="clear" w:color="auto" w:fill="FFFFFF"/>
        <w:spacing w:after="0" w:line="240" w:lineRule="auto"/>
        <w:ind w:left="360"/>
        <w:jc w:val="both"/>
        <w:rPr>
          <w:rFonts w:cs="Tahoma"/>
          <w:b/>
          <w:bCs/>
          <w:u w:val="single"/>
        </w:rPr>
      </w:pPr>
      <w:r w:rsidRPr="0041243C">
        <w:rPr>
          <w:rFonts w:cs="Tahoma"/>
          <w:bCs/>
        </w:rPr>
        <w:t>(απαιτείται ο καθορισμός της ομάδας στόχου /προτεραιότητας στην περιγραφή της υπο-δράσης)</w:t>
      </w:r>
    </w:p>
    <w:p w:rsidR="001539BC" w:rsidRPr="004A64D3" w:rsidRDefault="001539BC" w:rsidP="00C8755F">
      <w:pPr>
        <w:pStyle w:val="ListParagraph"/>
        <w:numPr>
          <w:ilvl w:val="0"/>
          <w:numId w:val="54"/>
        </w:numPr>
        <w:shd w:val="clear" w:color="auto" w:fill="FFFFFF"/>
        <w:spacing w:after="0" w:line="240" w:lineRule="auto"/>
        <w:jc w:val="both"/>
        <w:rPr>
          <w:rFonts w:cs="Tahoma"/>
          <w:bCs/>
          <w:u w:val="single"/>
        </w:rPr>
      </w:pPr>
      <w:r w:rsidRPr="004A64D3">
        <w:rPr>
          <w:rFonts w:cs="Tahoma"/>
          <w:bCs/>
          <w:u w:val="single"/>
        </w:rPr>
        <w:t xml:space="preserve">Για την Υποδράση 19.2.1.1 </w:t>
      </w:r>
    </w:p>
    <w:p w:rsidR="001539BC" w:rsidRPr="004A64D3" w:rsidRDefault="001539BC" w:rsidP="005D745B">
      <w:pPr>
        <w:pStyle w:val="ListParagraph"/>
        <w:shd w:val="clear" w:color="auto" w:fill="FFFFFF"/>
        <w:spacing w:after="0" w:line="240" w:lineRule="auto"/>
        <w:jc w:val="both"/>
        <w:rPr>
          <w:rFonts w:cs="Arial"/>
          <w:szCs w:val="16"/>
        </w:rPr>
      </w:pPr>
      <w:r w:rsidRPr="004A64D3">
        <w:rPr>
          <w:rFonts w:cs="Tahoma"/>
          <w:bCs/>
        </w:rPr>
        <w:t xml:space="preserve">Ελέγχεται εάν οι ωφελούμενοι αποτελούνται από άτομα της περιοχής παρέμβασης, που απασχολούνται στο γεωργικό και δασικό τομέα, όπως μέλη συνεταιρισμών ή συνεργατικών σχημάτων, αγρότες, δασεργάτες κ.ά. και ελέγχεται </w:t>
      </w:r>
      <w:r w:rsidRPr="004A64D3">
        <w:rPr>
          <w:rFonts w:cs="Arial"/>
          <w:szCs w:val="16"/>
        </w:rPr>
        <w:t>από την εξέταση των σχετικών πεδίων της Αίτησης Στήριξης.</w:t>
      </w:r>
    </w:p>
    <w:p w:rsidR="001539BC" w:rsidRPr="004A64D3" w:rsidRDefault="001539BC" w:rsidP="005D745B">
      <w:pPr>
        <w:pStyle w:val="ListParagraph"/>
        <w:shd w:val="clear" w:color="auto" w:fill="FFFFFF"/>
        <w:spacing w:after="0" w:line="240" w:lineRule="auto"/>
        <w:jc w:val="both"/>
        <w:rPr>
          <w:lang w:eastAsia="en-US"/>
        </w:rPr>
      </w:pPr>
      <w:r w:rsidRPr="004A64D3">
        <w:rPr>
          <w:rFonts w:cs="Arial"/>
          <w:szCs w:val="16"/>
        </w:rPr>
        <w:t xml:space="preserve">Εάν οι </w:t>
      </w:r>
      <w:r w:rsidRPr="004A64D3">
        <w:rPr>
          <w:rFonts w:cs="Tahoma"/>
          <w:bCs/>
        </w:rPr>
        <w:t xml:space="preserve">ωφελούμενοι αποτελούνται από άτομα της περιοχής παρέμβασης που απασχολούνται στο γεωργικό και δασικό τομέα το κριτήριο </w:t>
      </w:r>
      <w:r w:rsidRPr="004A64D3">
        <w:rPr>
          <w:lang w:eastAsia="en-US"/>
        </w:rPr>
        <w:t xml:space="preserve">βαθμολογείται θετικά (Ναι), εάν δεν είναι βαθμολογείται αρνητικά (Όχι). </w:t>
      </w:r>
    </w:p>
    <w:p w:rsidR="001539BC" w:rsidRPr="004A64D3" w:rsidRDefault="001539BC" w:rsidP="00C8755F">
      <w:pPr>
        <w:pStyle w:val="ListParagraph"/>
        <w:numPr>
          <w:ilvl w:val="0"/>
          <w:numId w:val="54"/>
        </w:numPr>
        <w:shd w:val="clear" w:color="auto" w:fill="FFFFFF"/>
        <w:spacing w:after="0" w:line="240" w:lineRule="auto"/>
        <w:jc w:val="both"/>
        <w:rPr>
          <w:rFonts w:cs="Tahoma"/>
          <w:bCs/>
          <w:u w:val="single"/>
        </w:rPr>
      </w:pPr>
      <w:r w:rsidRPr="004A64D3">
        <w:rPr>
          <w:rFonts w:cs="Tahoma"/>
          <w:bCs/>
          <w:u w:val="single"/>
        </w:rPr>
        <w:t xml:space="preserve">Για την Υποδράση 19.2.1.2 </w:t>
      </w:r>
    </w:p>
    <w:p w:rsidR="001539BC" w:rsidRPr="004A64D3" w:rsidRDefault="001539BC" w:rsidP="005D745B">
      <w:pPr>
        <w:pStyle w:val="ListParagraph"/>
        <w:shd w:val="clear" w:color="auto" w:fill="FFFFFF"/>
        <w:spacing w:after="0" w:line="240" w:lineRule="auto"/>
        <w:jc w:val="both"/>
        <w:rPr>
          <w:rFonts w:cs="Arial"/>
          <w:szCs w:val="16"/>
        </w:rPr>
      </w:pPr>
      <w:r w:rsidRPr="004A64D3">
        <w:rPr>
          <w:rFonts w:cs="Tahoma"/>
          <w:bCs/>
        </w:rPr>
        <w:t>Ελέγχεται εάν οι ωφελούμενοι αποτελούνται από άτομα της περιοχής παρέμβασης που απασχολούνται σε ΜΜΕ επιχειρήσεις (είτε ως επιχειρηματίες, εργαζόμενοι ή συνεργάτες) και ελέγχεται από την εξέταση των σχετικών</w:t>
      </w:r>
      <w:r w:rsidRPr="004A64D3">
        <w:rPr>
          <w:rFonts w:cs="Arial"/>
          <w:szCs w:val="16"/>
        </w:rPr>
        <w:t xml:space="preserve"> πεδίων της Αίτησης Στήριξης.</w:t>
      </w:r>
    </w:p>
    <w:p w:rsidR="001539BC" w:rsidRPr="00DB57FB" w:rsidRDefault="001539BC" w:rsidP="005D745B">
      <w:pPr>
        <w:shd w:val="clear" w:color="auto" w:fill="FFFFFF"/>
        <w:spacing w:after="0" w:line="240" w:lineRule="auto"/>
        <w:jc w:val="both"/>
        <w:rPr>
          <w:rFonts w:cs="Tahoma"/>
          <w:i/>
          <w:u w:val="single"/>
        </w:rPr>
      </w:pPr>
      <w:r w:rsidRPr="004A64D3">
        <w:rPr>
          <w:rFonts w:cs="Tahoma"/>
          <w:bCs/>
          <w:i/>
          <w:u w:val="single"/>
        </w:rPr>
        <w:t>Το κριτήριο είναι δυαδικό (ναι/οχι) και αφορά τις υπο-δράσεις 19.2.1.1 &amp; 19.2.1.2</w:t>
      </w:r>
      <w:r>
        <w:rPr>
          <w:rFonts w:cs="Tahoma"/>
          <w:bCs/>
          <w:i/>
          <w:u w:val="single"/>
        </w:rPr>
        <w:t xml:space="preserve"> </w:t>
      </w:r>
      <w:r>
        <w:rPr>
          <w:i/>
          <w:u w:val="single"/>
        </w:rPr>
        <w:t>της παρούσας πρόκλησης</w:t>
      </w:r>
      <w:r w:rsidRPr="0041243C">
        <w:rPr>
          <w:rFonts w:cs="Tahoma"/>
          <w:i/>
          <w:u w:val="single"/>
        </w:rPr>
        <w:t xml:space="preserve">. </w:t>
      </w:r>
    </w:p>
    <w:p w:rsidR="001539BC" w:rsidRPr="008351B5" w:rsidRDefault="001539BC" w:rsidP="001F71AF">
      <w:pPr>
        <w:shd w:val="clear" w:color="auto" w:fill="FFFFFF"/>
        <w:spacing w:after="0" w:line="240" w:lineRule="auto"/>
        <w:jc w:val="both"/>
        <w:rPr>
          <w:rFonts w:cs="Tahoma"/>
          <w:b/>
          <w:bCs/>
        </w:rPr>
      </w:pPr>
    </w:p>
    <w:p w:rsidR="001539BC" w:rsidRPr="0041243C" w:rsidRDefault="001539BC" w:rsidP="005F1C12">
      <w:pPr>
        <w:pStyle w:val="ListParagraph"/>
        <w:numPr>
          <w:ilvl w:val="0"/>
          <w:numId w:val="60"/>
        </w:numPr>
        <w:shd w:val="clear" w:color="auto" w:fill="FFFFFF"/>
        <w:spacing w:after="0" w:line="240" w:lineRule="auto"/>
        <w:jc w:val="both"/>
        <w:rPr>
          <w:rFonts w:cs="Tahoma"/>
          <w:b/>
          <w:bCs/>
        </w:rPr>
      </w:pPr>
      <w:r w:rsidRPr="0041243C">
        <w:rPr>
          <w:rFonts w:cs="Tahoma"/>
          <w:b/>
          <w:bCs/>
        </w:rPr>
        <w:t xml:space="preserve">Πρόβλεψη ενεργειών δράσεων προβολής </w:t>
      </w:r>
    </w:p>
    <w:p w:rsidR="001539BC" w:rsidRPr="0041243C" w:rsidRDefault="001539BC" w:rsidP="005D745B">
      <w:pPr>
        <w:shd w:val="clear" w:color="auto" w:fill="FFFFFF"/>
        <w:spacing w:after="0" w:line="240" w:lineRule="auto"/>
        <w:jc w:val="both"/>
        <w:rPr>
          <w:rFonts w:cs="Arial"/>
          <w:szCs w:val="16"/>
        </w:rPr>
      </w:pPr>
      <w:r w:rsidRPr="0041243C">
        <w:rPr>
          <w:rFonts w:cs="Tahoma"/>
          <w:bCs/>
        </w:rPr>
        <w:t xml:space="preserve">Ελέγχεται εάν ο υποψήφιος προβλέπει δράσεις προβολής </w:t>
      </w:r>
      <w:r w:rsidRPr="0041243C">
        <w:t>που στοχεύουν στην προβολή της επιχείρησης και στην προώθηση της υπηρεσίας/του τουριστικού προϊόντος της</w:t>
      </w:r>
      <w:r w:rsidRPr="0041243C">
        <w:rPr>
          <w:rFonts w:cs="Tahoma"/>
          <w:bCs/>
        </w:rPr>
        <w:t xml:space="preserve"> (π.χ. έκδοση ενημερωτικού υλικού για τις δράσεις/δραστηριότητες της επιχείρησης, έκδοση περιοδικού ενημερωτικού δελτίου σε έντυπη ή/και ηλεκτρονική μορφή, ιστοσελίδα, συμμετοχή σε εκθέσεις, κλπ). Ο έλεγχος π</w:t>
      </w:r>
      <w:r w:rsidRPr="0041243C">
        <w:rPr>
          <w:rFonts w:cs="Arial"/>
          <w:szCs w:val="16"/>
        </w:rPr>
        <w:t>ροκύπτει από την εξέταση του σχετικού πεδίου της Αίτησης Στήριξης και τεκμηριώνεται από την ύπαρξη αντίστοιχων δαπανών και σχετικών προτιμολογίων.</w:t>
      </w:r>
    </w:p>
    <w:p w:rsidR="001539BC" w:rsidRPr="00DB57FB" w:rsidRDefault="001539BC" w:rsidP="005D745B">
      <w:pPr>
        <w:shd w:val="clear" w:color="auto" w:fill="FFFFFF"/>
        <w:spacing w:after="0" w:line="240" w:lineRule="auto"/>
        <w:jc w:val="both"/>
        <w:rPr>
          <w:rFonts w:cs="Tahoma"/>
          <w:i/>
          <w:u w:val="single"/>
        </w:rPr>
      </w:pPr>
      <w:r w:rsidRPr="004A64D3">
        <w:rPr>
          <w:rFonts w:cs="Tahoma"/>
          <w:bCs/>
          <w:i/>
          <w:u w:val="single"/>
        </w:rPr>
        <w:t xml:space="preserve">Το κριτήριο είναι δυαδικό (ναι/οχι) αφορά τις υπο-δράσεις </w:t>
      </w:r>
      <w:r w:rsidRPr="00DB57FB">
        <w:rPr>
          <w:rFonts w:cs="Tahoma"/>
          <w:bCs/>
          <w:i/>
          <w:u w:val="single"/>
        </w:rPr>
        <w:t>19.2.2.2, 19.2.2.3, 19.2.2.4, 19.2.2.5, 19.2.2.6, 19.2.3.1, 19.2.3.3, 19.2.3.4 &amp;</w:t>
      </w:r>
      <w:r w:rsidRPr="001F71AF">
        <w:rPr>
          <w:rFonts w:cs="Tahoma"/>
          <w:bCs/>
          <w:i/>
          <w:u w:val="single"/>
        </w:rPr>
        <w:t xml:space="preserve"> </w:t>
      </w:r>
      <w:r w:rsidRPr="00DB57FB">
        <w:rPr>
          <w:rFonts w:cs="Tahoma"/>
          <w:bCs/>
          <w:i/>
          <w:u w:val="single"/>
        </w:rPr>
        <w:t>19.2.3.5</w:t>
      </w:r>
      <w:r w:rsidRPr="00DB57FB">
        <w:rPr>
          <w:i/>
          <w:u w:val="single"/>
        </w:rPr>
        <w:t xml:space="preserve"> </w:t>
      </w:r>
      <w:r>
        <w:rPr>
          <w:i/>
          <w:u w:val="single"/>
        </w:rPr>
        <w:t>της παρούσας πρόκλησης</w:t>
      </w:r>
      <w:r w:rsidRPr="0041243C">
        <w:rPr>
          <w:rFonts w:cs="Tahoma"/>
          <w:i/>
          <w:u w:val="single"/>
        </w:rPr>
        <w:t xml:space="preserve">. </w:t>
      </w:r>
    </w:p>
    <w:p w:rsidR="001539BC" w:rsidRPr="00CB2C21" w:rsidRDefault="001539BC" w:rsidP="005D745B">
      <w:pPr>
        <w:spacing w:after="0" w:line="360" w:lineRule="auto"/>
        <w:jc w:val="both"/>
        <w:rPr>
          <w:rFonts w:cs="Tahoma"/>
          <w:b/>
        </w:rPr>
      </w:pPr>
    </w:p>
    <w:sectPr w:rsidR="001539BC" w:rsidRPr="00CB2C21" w:rsidSect="00B748E5">
      <w:pgSz w:w="11906" w:h="16838"/>
      <w:pgMar w:top="1134" w:right="96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A87" w:rsidRDefault="006D1A87" w:rsidP="000972D8">
      <w:pPr>
        <w:spacing w:after="0" w:line="240" w:lineRule="auto"/>
      </w:pPr>
      <w:r>
        <w:separator/>
      </w:r>
    </w:p>
  </w:endnote>
  <w:endnote w:type="continuationSeparator" w:id="0">
    <w:p w:rsidR="006D1A87" w:rsidRDefault="006D1A87" w:rsidP="0009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ArialMT">
    <w:altName w:val="Arial"/>
    <w:charset w:val="00"/>
    <w:family w:val="swiss"/>
    <w:pitch w:val="default"/>
  </w:font>
  <w:font w:name="MyriadPro-Regular">
    <w:panose1 w:val="00000000000000000000"/>
    <w:charset w:val="A1"/>
    <w:family w:val="auto"/>
    <w:notTrueType/>
    <w:pitch w:val="default"/>
    <w:sig w:usb0="00000081" w:usb1="00000000" w:usb2="00000000" w:usb3="00000000" w:csb0="00000008" w:csb1="00000000"/>
  </w:font>
  <w:font w:name="TimesNewRomanPSMT">
    <w:panose1 w:val="00000000000000000000"/>
    <w:charset w:val="A1"/>
    <w:family w:val="auto"/>
    <w:notTrueType/>
    <w:pitch w:val="default"/>
    <w:sig w:usb0="00000081" w:usb1="00000000" w:usb2="00000000" w:usb3="00000000" w:csb0="00000008" w:csb1="00000000"/>
  </w:font>
  <w:font w:name="EUAlbertina-Regu">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499" w:rsidRPr="00AB6B28" w:rsidRDefault="00134499">
    <w:pPr>
      <w:pStyle w:val="Footer"/>
      <w:jc w:val="right"/>
      <w:rPr>
        <w:b/>
      </w:rPr>
    </w:pPr>
    <w:r w:rsidRPr="00AB6B28">
      <w:rPr>
        <w:b/>
      </w:rPr>
      <w:fldChar w:fldCharType="begin"/>
    </w:r>
    <w:r w:rsidRPr="00AB6B28">
      <w:rPr>
        <w:b/>
      </w:rPr>
      <w:instrText>PAGE   \* MERGEFORMAT</w:instrText>
    </w:r>
    <w:r w:rsidRPr="00AB6B28">
      <w:rPr>
        <w:b/>
      </w:rPr>
      <w:fldChar w:fldCharType="separate"/>
    </w:r>
    <w:r w:rsidR="00673A00">
      <w:rPr>
        <w:b/>
        <w:noProof/>
      </w:rPr>
      <w:t>2</w:t>
    </w:r>
    <w:r w:rsidRPr="00AB6B28">
      <w:rPr>
        <w:b/>
      </w:rPr>
      <w:fldChar w:fldCharType="end"/>
    </w:r>
  </w:p>
  <w:p w:rsidR="00134499" w:rsidRPr="00AB6B28" w:rsidRDefault="00134499" w:rsidP="00AB6B28">
    <w:pPr>
      <w:pBdr>
        <w:top w:val="single" w:sz="4" w:space="1" w:color="auto"/>
      </w:pBdr>
      <w:spacing w:after="0" w:line="240" w:lineRule="auto"/>
      <w:jc w:val="center"/>
      <w:rPr>
        <w:sz w:val="20"/>
        <w:szCs w:val="20"/>
      </w:rPr>
    </w:pPr>
    <w:r>
      <w:rPr>
        <w:sz w:val="20"/>
        <w:szCs w:val="20"/>
        <w:lang w:val="en-US"/>
      </w:rPr>
      <w:t>T</w:t>
    </w:r>
    <w:r>
      <w:rPr>
        <w:sz w:val="20"/>
        <w:szCs w:val="20"/>
      </w:rPr>
      <w:t xml:space="preserve">ΟΠΙΚΟ ΠΡΟΓΡΑΜΜΑ </w:t>
    </w:r>
    <w:r>
      <w:rPr>
        <w:sz w:val="20"/>
        <w:szCs w:val="20"/>
        <w:lang w:val="en-US"/>
      </w:rPr>
      <w:t>CLLD</w:t>
    </w:r>
    <w:r w:rsidRPr="00AB6B28">
      <w:rPr>
        <w:sz w:val="20"/>
        <w:szCs w:val="20"/>
      </w:rPr>
      <w:t>/</w:t>
    </w:r>
    <w:r>
      <w:rPr>
        <w:sz w:val="20"/>
        <w:szCs w:val="20"/>
        <w:lang w:val="en-US"/>
      </w:rPr>
      <w:t>LEADER</w:t>
    </w:r>
  </w:p>
  <w:p w:rsidR="00134499" w:rsidRPr="00AB6B28" w:rsidRDefault="00134499" w:rsidP="00AB6B28">
    <w:pPr>
      <w:pBdr>
        <w:top w:val="single" w:sz="4" w:space="1" w:color="auto"/>
      </w:pBdr>
      <w:spacing w:after="0" w:line="240" w:lineRule="auto"/>
      <w:jc w:val="center"/>
      <w:rPr>
        <w:sz w:val="20"/>
        <w:szCs w:val="20"/>
      </w:rPr>
    </w:pPr>
    <w:r w:rsidRPr="00AB6B28">
      <w:rPr>
        <w:sz w:val="20"/>
        <w:szCs w:val="20"/>
      </w:rPr>
      <w:t>ΓΙΑ ΤΗΝ ΠΕΡΙΟΧΗ ΤΟΥ ΔΗΜΟΥ ΧΑΛΚΗΔΟΝΟΣ ΚΑΙ ΤΜΗΜΑΤΟΣ ΤΟΥ ΔΗ</w:t>
    </w:r>
    <w:r>
      <w:rPr>
        <w:sz w:val="20"/>
        <w:szCs w:val="20"/>
      </w:rPr>
      <w:t>ΜΟΥ ΔΕΛΤΑ ΣΤΟ ΝΟΜΟ ΘΕΣΣΑΛΟΝΙΚΗΣ</w:t>
    </w:r>
  </w:p>
  <w:p w:rsidR="00134499" w:rsidRDefault="00134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A87" w:rsidRDefault="006D1A87" w:rsidP="000972D8">
      <w:pPr>
        <w:spacing w:after="0" w:line="240" w:lineRule="auto"/>
      </w:pPr>
      <w:r>
        <w:separator/>
      </w:r>
    </w:p>
  </w:footnote>
  <w:footnote w:type="continuationSeparator" w:id="0">
    <w:p w:rsidR="006D1A87" w:rsidRDefault="006D1A87" w:rsidP="00097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499" w:rsidRPr="00AB6B28" w:rsidRDefault="00134499" w:rsidP="00AB6B28">
    <w:pPr>
      <w:pStyle w:val="Header"/>
      <w:pBdr>
        <w:bottom w:val="single" w:sz="4" w:space="1" w:color="auto"/>
      </w:pBdr>
      <w:jc w:val="center"/>
      <w:rPr>
        <w:b/>
        <w:sz w:val="20"/>
        <w:szCs w:val="20"/>
      </w:rPr>
    </w:pPr>
    <w:r w:rsidRPr="00AB6B28">
      <w:rPr>
        <w:b/>
        <w:sz w:val="20"/>
        <w:szCs w:val="20"/>
      </w:rPr>
      <w:t>ΟΔΗΓΟΣ ΕΠΙΛΕΞΙΜΟΤΗΤΑΣ ΕΠΙΛΟΓΗΣ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10CE344"/>
    <w:lvl w:ilvl="0">
      <w:start w:val="1"/>
      <w:numFmt w:val="decimal"/>
      <w:pStyle w:val="ListNumber3"/>
      <w:lvlText w:val="%1."/>
      <w:lvlJc w:val="left"/>
      <w:pPr>
        <w:tabs>
          <w:tab w:val="num" w:pos="1080"/>
        </w:tabs>
        <w:ind w:left="1080" w:hanging="360"/>
      </w:pPr>
      <w:rPr>
        <w:rFonts w:cs="Times New Roman"/>
      </w:rPr>
    </w:lvl>
  </w:abstractNum>
  <w:abstractNum w:abstractNumId="1" w15:restartNumberingAfterBreak="0">
    <w:nsid w:val="FFFFFF83"/>
    <w:multiLevelType w:val="singleLevel"/>
    <w:tmpl w:val="02082C2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3ECEF5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C5F13"/>
    <w:multiLevelType w:val="hybridMultilevel"/>
    <w:tmpl w:val="375C2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1C6380D"/>
    <w:multiLevelType w:val="hybridMultilevel"/>
    <w:tmpl w:val="FCAC0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38D6BEE"/>
    <w:multiLevelType w:val="hybridMultilevel"/>
    <w:tmpl w:val="95545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DAA5BE7"/>
    <w:multiLevelType w:val="hybridMultilevel"/>
    <w:tmpl w:val="E8A0D3A0"/>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F155448"/>
    <w:multiLevelType w:val="hybridMultilevel"/>
    <w:tmpl w:val="42064B9C"/>
    <w:lvl w:ilvl="0" w:tplc="0408001B">
      <w:start w:val="1"/>
      <w:numFmt w:val="lowerRoman"/>
      <w:lvlText w:val="%1."/>
      <w:lvlJc w:val="righ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 w15:restartNumberingAfterBreak="0">
    <w:nsid w:val="15284C2E"/>
    <w:multiLevelType w:val="hybridMultilevel"/>
    <w:tmpl w:val="A18A9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87D29FA"/>
    <w:multiLevelType w:val="hybridMultilevel"/>
    <w:tmpl w:val="336033F4"/>
    <w:lvl w:ilvl="0" w:tplc="AA5874B8">
      <w:start w:val="2"/>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A084A3E"/>
    <w:multiLevelType w:val="hybridMultilevel"/>
    <w:tmpl w:val="C1FA4A52"/>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A850563"/>
    <w:multiLevelType w:val="hybridMultilevel"/>
    <w:tmpl w:val="A2DA075C"/>
    <w:lvl w:ilvl="0" w:tplc="E1CAA50E">
      <w:numFmt w:val="bullet"/>
      <w:lvlText w:val="•"/>
      <w:lvlJc w:val="left"/>
      <w:pPr>
        <w:ind w:left="754" w:hanging="360"/>
      </w:pPr>
      <w:rPr>
        <w:rFonts w:ascii="Calibri" w:eastAsia="Times New Roman" w:hAnsi="Calibri" w:hint="default"/>
      </w:rPr>
    </w:lvl>
    <w:lvl w:ilvl="1" w:tplc="04080003" w:tentative="1">
      <w:start w:val="1"/>
      <w:numFmt w:val="bullet"/>
      <w:lvlText w:val="o"/>
      <w:lvlJc w:val="left"/>
      <w:pPr>
        <w:ind w:left="1474" w:hanging="360"/>
      </w:pPr>
      <w:rPr>
        <w:rFonts w:ascii="Courier New" w:hAnsi="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2" w15:restartNumberingAfterBreak="0">
    <w:nsid w:val="1B01222A"/>
    <w:multiLevelType w:val="hybridMultilevel"/>
    <w:tmpl w:val="CA305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E4F043A"/>
    <w:multiLevelType w:val="hybridMultilevel"/>
    <w:tmpl w:val="AA74C2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1A144DD"/>
    <w:multiLevelType w:val="hybridMultilevel"/>
    <w:tmpl w:val="477CBE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4D1281F"/>
    <w:multiLevelType w:val="hybridMultilevel"/>
    <w:tmpl w:val="C3C61EBA"/>
    <w:lvl w:ilvl="0" w:tplc="04080001">
      <w:start w:val="1"/>
      <w:numFmt w:val="bullet"/>
      <w:lvlText w:val=""/>
      <w:lvlJc w:val="left"/>
      <w:pPr>
        <w:ind w:left="781" w:hanging="360"/>
      </w:pPr>
      <w:rPr>
        <w:rFonts w:ascii="Symbol" w:hAnsi="Symbol" w:hint="default"/>
      </w:rPr>
    </w:lvl>
    <w:lvl w:ilvl="1" w:tplc="04080003" w:tentative="1">
      <w:start w:val="1"/>
      <w:numFmt w:val="bullet"/>
      <w:lvlText w:val="o"/>
      <w:lvlJc w:val="left"/>
      <w:pPr>
        <w:ind w:left="1501" w:hanging="360"/>
      </w:pPr>
      <w:rPr>
        <w:rFonts w:ascii="Courier New" w:hAnsi="Courier New" w:hint="default"/>
      </w:rPr>
    </w:lvl>
    <w:lvl w:ilvl="2" w:tplc="04080005" w:tentative="1">
      <w:start w:val="1"/>
      <w:numFmt w:val="bullet"/>
      <w:lvlText w:val=""/>
      <w:lvlJc w:val="left"/>
      <w:pPr>
        <w:ind w:left="2221" w:hanging="360"/>
      </w:pPr>
      <w:rPr>
        <w:rFonts w:ascii="Wingdings" w:hAnsi="Wingdings" w:hint="default"/>
      </w:rPr>
    </w:lvl>
    <w:lvl w:ilvl="3" w:tplc="04080001" w:tentative="1">
      <w:start w:val="1"/>
      <w:numFmt w:val="bullet"/>
      <w:lvlText w:val=""/>
      <w:lvlJc w:val="left"/>
      <w:pPr>
        <w:ind w:left="2941" w:hanging="360"/>
      </w:pPr>
      <w:rPr>
        <w:rFonts w:ascii="Symbol" w:hAnsi="Symbol" w:hint="default"/>
      </w:rPr>
    </w:lvl>
    <w:lvl w:ilvl="4" w:tplc="04080003" w:tentative="1">
      <w:start w:val="1"/>
      <w:numFmt w:val="bullet"/>
      <w:lvlText w:val="o"/>
      <w:lvlJc w:val="left"/>
      <w:pPr>
        <w:ind w:left="3661" w:hanging="360"/>
      </w:pPr>
      <w:rPr>
        <w:rFonts w:ascii="Courier New" w:hAnsi="Courier New" w:hint="default"/>
      </w:rPr>
    </w:lvl>
    <w:lvl w:ilvl="5" w:tplc="04080005" w:tentative="1">
      <w:start w:val="1"/>
      <w:numFmt w:val="bullet"/>
      <w:lvlText w:val=""/>
      <w:lvlJc w:val="left"/>
      <w:pPr>
        <w:ind w:left="4381" w:hanging="360"/>
      </w:pPr>
      <w:rPr>
        <w:rFonts w:ascii="Wingdings" w:hAnsi="Wingdings" w:hint="default"/>
      </w:rPr>
    </w:lvl>
    <w:lvl w:ilvl="6" w:tplc="04080001" w:tentative="1">
      <w:start w:val="1"/>
      <w:numFmt w:val="bullet"/>
      <w:lvlText w:val=""/>
      <w:lvlJc w:val="left"/>
      <w:pPr>
        <w:ind w:left="5101" w:hanging="360"/>
      </w:pPr>
      <w:rPr>
        <w:rFonts w:ascii="Symbol" w:hAnsi="Symbol" w:hint="default"/>
      </w:rPr>
    </w:lvl>
    <w:lvl w:ilvl="7" w:tplc="04080003" w:tentative="1">
      <w:start w:val="1"/>
      <w:numFmt w:val="bullet"/>
      <w:lvlText w:val="o"/>
      <w:lvlJc w:val="left"/>
      <w:pPr>
        <w:ind w:left="5821" w:hanging="360"/>
      </w:pPr>
      <w:rPr>
        <w:rFonts w:ascii="Courier New" w:hAnsi="Courier New" w:hint="default"/>
      </w:rPr>
    </w:lvl>
    <w:lvl w:ilvl="8" w:tplc="04080005" w:tentative="1">
      <w:start w:val="1"/>
      <w:numFmt w:val="bullet"/>
      <w:lvlText w:val=""/>
      <w:lvlJc w:val="left"/>
      <w:pPr>
        <w:ind w:left="6541" w:hanging="360"/>
      </w:pPr>
      <w:rPr>
        <w:rFonts w:ascii="Wingdings" w:hAnsi="Wingdings" w:hint="default"/>
      </w:rPr>
    </w:lvl>
  </w:abstractNum>
  <w:abstractNum w:abstractNumId="16" w15:restartNumberingAfterBreak="0">
    <w:nsid w:val="25340280"/>
    <w:multiLevelType w:val="hybridMultilevel"/>
    <w:tmpl w:val="1FF0A850"/>
    <w:lvl w:ilvl="0" w:tplc="04080001">
      <w:start w:val="1"/>
      <w:numFmt w:val="bullet"/>
      <w:lvlText w:val=""/>
      <w:lvlJc w:val="left"/>
      <w:pPr>
        <w:ind w:left="720" w:hanging="360"/>
      </w:pPr>
      <w:rPr>
        <w:rFonts w:ascii="Symbol" w:hAnsi="Symbol" w:hint="default"/>
      </w:rPr>
    </w:lvl>
    <w:lvl w:ilvl="1" w:tplc="CF4C0E34">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8DD660D"/>
    <w:multiLevelType w:val="hybridMultilevel"/>
    <w:tmpl w:val="BFAC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9752205"/>
    <w:multiLevelType w:val="hybridMultilevel"/>
    <w:tmpl w:val="87A41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BD42201"/>
    <w:multiLevelType w:val="hybridMultilevel"/>
    <w:tmpl w:val="5A76F78E"/>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20" w15:restartNumberingAfterBreak="0">
    <w:nsid w:val="33B616C2"/>
    <w:multiLevelType w:val="hybridMultilevel"/>
    <w:tmpl w:val="65746D20"/>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4DD3FBE"/>
    <w:multiLevelType w:val="hybridMultilevel"/>
    <w:tmpl w:val="36223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86C52AD"/>
    <w:multiLevelType w:val="hybridMultilevel"/>
    <w:tmpl w:val="E9BEC8A0"/>
    <w:lvl w:ilvl="0" w:tplc="04080005">
      <w:start w:val="1"/>
      <w:numFmt w:val="bullet"/>
      <w:lvlText w:val=""/>
      <w:lvlJc w:val="left"/>
      <w:pPr>
        <w:ind w:left="822" w:hanging="360"/>
      </w:pPr>
      <w:rPr>
        <w:rFonts w:ascii="Wingdings" w:hAnsi="Wingdings" w:hint="default"/>
      </w:rPr>
    </w:lvl>
    <w:lvl w:ilvl="1" w:tplc="04080003" w:tentative="1">
      <w:start w:val="1"/>
      <w:numFmt w:val="bullet"/>
      <w:lvlText w:val="o"/>
      <w:lvlJc w:val="left"/>
      <w:pPr>
        <w:ind w:left="1542" w:hanging="360"/>
      </w:pPr>
      <w:rPr>
        <w:rFonts w:ascii="Courier New" w:hAnsi="Courier New" w:hint="default"/>
      </w:rPr>
    </w:lvl>
    <w:lvl w:ilvl="2" w:tplc="04080005" w:tentative="1">
      <w:start w:val="1"/>
      <w:numFmt w:val="bullet"/>
      <w:lvlText w:val=""/>
      <w:lvlJc w:val="left"/>
      <w:pPr>
        <w:ind w:left="2262" w:hanging="360"/>
      </w:pPr>
      <w:rPr>
        <w:rFonts w:ascii="Wingdings" w:hAnsi="Wingdings" w:hint="default"/>
      </w:rPr>
    </w:lvl>
    <w:lvl w:ilvl="3" w:tplc="04080001" w:tentative="1">
      <w:start w:val="1"/>
      <w:numFmt w:val="bullet"/>
      <w:lvlText w:val=""/>
      <w:lvlJc w:val="left"/>
      <w:pPr>
        <w:ind w:left="2982" w:hanging="360"/>
      </w:pPr>
      <w:rPr>
        <w:rFonts w:ascii="Symbol" w:hAnsi="Symbol" w:hint="default"/>
      </w:rPr>
    </w:lvl>
    <w:lvl w:ilvl="4" w:tplc="04080003" w:tentative="1">
      <w:start w:val="1"/>
      <w:numFmt w:val="bullet"/>
      <w:lvlText w:val="o"/>
      <w:lvlJc w:val="left"/>
      <w:pPr>
        <w:ind w:left="3702" w:hanging="360"/>
      </w:pPr>
      <w:rPr>
        <w:rFonts w:ascii="Courier New" w:hAnsi="Courier New" w:hint="default"/>
      </w:rPr>
    </w:lvl>
    <w:lvl w:ilvl="5" w:tplc="04080005" w:tentative="1">
      <w:start w:val="1"/>
      <w:numFmt w:val="bullet"/>
      <w:lvlText w:val=""/>
      <w:lvlJc w:val="left"/>
      <w:pPr>
        <w:ind w:left="4422" w:hanging="360"/>
      </w:pPr>
      <w:rPr>
        <w:rFonts w:ascii="Wingdings" w:hAnsi="Wingdings" w:hint="default"/>
      </w:rPr>
    </w:lvl>
    <w:lvl w:ilvl="6" w:tplc="04080001" w:tentative="1">
      <w:start w:val="1"/>
      <w:numFmt w:val="bullet"/>
      <w:lvlText w:val=""/>
      <w:lvlJc w:val="left"/>
      <w:pPr>
        <w:ind w:left="5142" w:hanging="360"/>
      </w:pPr>
      <w:rPr>
        <w:rFonts w:ascii="Symbol" w:hAnsi="Symbol" w:hint="default"/>
      </w:rPr>
    </w:lvl>
    <w:lvl w:ilvl="7" w:tplc="04080003" w:tentative="1">
      <w:start w:val="1"/>
      <w:numFmt w:val="bullet"/>
      <w:lvlText w:val="o"/>
      <w:lvlJc w:val="left"/>
      <w:pPr>
        <w:ind w:left="5862" w:hanging="360"/>
      </w:pPr>
      <w:rPr>
        <w:rFonts w:ascii="Courier New" w:hAnsi="Courier New" w:hint="default"/>
      </w:rPr>
    </w:lvl>
    <w:lvl w:ilvl="8" w:tplc="04080005" w:tentative="1">
      <w:start w:val="1"/>
      <w:numFmt w:val="bullet"/>
      <w:lvlText w:val=""/>
      <w:lvlJc w:val="left"/>
      <w:pPr>
        <w:ind w:left="6582" w:hanging="360"/>
      </w:pPr>
      <w:rPr>
        <w:rFonts w:ascii="Wingdings" w:hAnsi="Wingdings" w:hint="default"/>
      </w:rPr>
    </w:lvl>
  </w:abstractNum>
  <w:abstractNum w:abstractNumId="23" w15:restartNumberingAfterBreak="0">
    <w:nsid w:val="3E1A337E"/>
    <w:multiLevelType w:val="hybridMultilevel"/>
    <w:tmpl w:val="D51E70E0"/>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15:restartNumberingAfterBreak="0">
    <w:nsid w:val="40647768"/>
    <w:multiLevelType w:val="hybridMultilevel"/>
    <w:tmpl w:val="4ED840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38637EE"/>
    <w:multiLevelType w:val="hybridMultilevel"/>
    <w:tmpl w:val="115E9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589606A"/>
    <w:multiLevelType w:val="hybridMultilevel"/>
    <w:tmpl w:val="25963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91B4D09"/>
    <w:multiLevelType w:val="hybridMultilevel"/>
    <w:tmpl w:val="50486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A334912"/>
    <w:multiLevelType w:val="hybridMultilevel"/>
    <w:tmpl w:val="F16A0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AC106EA"/>
    <w:multiLevelType w:val="multilevel"/>
    <w:tmpl w:val="DE42263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6"/>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C150532"/>
    <w:multiLevelType w:val="hybridMultilevel"/>
    <w:tmpl w:val="E5823532"/>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31" w15:restartNumberingAfterBreak="0">
    <w:nsid w:val="4C8F5490"/>
    <w:multiLevelType w:val="hybridMultilevel"/>
    <w:tmpl w:val="3D8A59F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4C9F3DE8"/>
    <w:multiLevelType w:val="hybridMultilevel"/>
    <w:tmpl w:val="806E6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229265A"/>
    <w:multiLevelType w:val="hybridMultilevel"/>
    <w:tmpl w:val="0220DD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3B80AB8"/>
    <w:multiLevelType w:val="multilevel"/>
    <w:tmpl w:val="B1AA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1C7725"/>
    <w:multiLevelType w:val="hybridMultilevel"/>
    <w:tmpl w:val="AA4243E0"/>
    <w:styleLink w:val="Style7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594894"/>
    <w:multiLevelType w:val="multilevel"/>
    <w:tmpl w:val="A09AD310"/>
    <w:styleLink w:val="Headings"/>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color w:val="auto"/>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7" w15:restartNumberingAfterBreak="0">
    <w:nsid w:val="58015D1C"/>
    <w:multiLevelType w:val="hybridMultilevel"/>
    <w:tmpl w:val="64E4E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8B43D82"/>
    <w:multiLevelType w:val="hybridMultilevel"/>
    <w:tmpl w:val="CAD876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E21684B"/>
    <w:multiLevelType w:val="multilevel"/>
    <w:tmpl w:val="28C68316"/>
    <w:lvl w:ilvl="0">
      <w:start w:val="1"/>
      <w:numFmt w:val="decimal"/>
      <w:lvlText w:val="%1."/>
      <w:lvlJc w:val="left"/>
      <w:pPr>
        <w:ind w:left="360" w:hanging="360"/>
      </w:pPr>
      <w:rPr>
        <w:rFonts w:cs="Times New Roman"/>
      </w:rPr>
    </w:lvl>
    <w:lvl w:ilvl="1">
      <w:start w:val="1"/>
      <w:numFmt w:val="decimal"/>
      <w:pStyle w:val="5"/>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0322BD5"/>
    <w:multiLevelType w:val="hybridMultilevel"/>
    <w:tmpl w:val="AFB67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1CE5D57"/>
    <w:multiLevelType w:val="hybridMultilevel"/>
    <w:tmpl w:val="5E1EFF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15:restartNumberingAfterBreak="0">
    <w:nsid w:val="62104A34"/>
    <w:multiLevelType w:val="hybridMultilevel"/>
    <w:tmpl w:val="F750408C"/>
    <w:lvl w:ilvl="0" w:tplc="CF4C0E34">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3A27902"/>
    <w:multiLevelType w:val="hybridMultilevel"/>
    <w:tmpl w:val="23B677D2"/>
    <w:lvl w:ilvl="0" w:tplc="0408001B">
      <w:start w:val="1"/>
      <w:numFmt w:val="lowerRoman"/>
      <w:lvlText w:val="%1."/>
      <w:lvlJc w:val="righ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4" w15:restartNumberingAfterBreak="0">
    <w:nsid w:val="63B60D9B"/>
    <w:multiLevelType w:val="hybridMultilevel"/>
    <w:tmpl w:val="3AAC27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3C70257"/>
    <w:multiLevelType w:val="hybridMultilevel"/>
    <w:tmpl w:val="CD26BE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64391A09"/>
    <w:multiLevelType w:val="hybridMultilevel"/>
    <w:tmpl w:val="15BC257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7" w15:restartNumberingAfterBreak="0">
    <w:nsid w:val="64AB341F"/>
    <w:multiLevelType w:val="hybridMultilevel"/>
    <w:tmpl w:val="73781B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66046445"/>
    <w:multiLevelType w:val="hybridMultilevel"/>
    <w:tmpl w:val="DC8EF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69553358"/>
    <w:multiLevelType w:val="hybridMultilevel"/>
    <w:tmpl w:val="C3040A60"/>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50" w15:restartNumberingAfterBreak="0">
    <w:nsid w:val="6A806E08"/>
    <w:multiLevelType w:val="hybridMultilevel"/>
    <w:tmpl w:val="3D8A59F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1" w15:restartNumberingAfterBreak="0">
    <w:nsid w:val="6A895157"/>
    <w:multiLevelType w:val="hybridMultilevel"/>
    <w:tmpl w:val="9188B4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6E31268C"/>
    <w:multiLevelType w:val="hybridMultilevel"/>
    <w:tmpl w:val="169802AA"/>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53" w15:restartNumberingAfterBreak="0">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4" w15:restartNumberingAfterBreak="0">
    <w:nsid w:val="75E64F3A"/>
    <w:multiLevelType w:val="hybridMultilevel"/>
    <w:tmpl w:val="3E5230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5" w15:restartNumberingAfterBreak="0">
    <w:nsid w:val="77CA622A"/>
    <w:multiLevelType w:val="hybridMultilevel"/>
    <w:tmpl w:val="3CC23444"/>
    <w:lvl w:ilvl="0" w:tplc="04080001">
      <w:start w:val="1"/>
      <w:numFmt w:val="bullet"/>
      <w:lvlText w:val=""/>
      <w:lvlJc w:val="left"/>
      <w:pPr>
        <w:ind w:left="822" w:hanging="360"/>
      </w:pPr>
      <w:rPr>
        <w:rFonts w:ascii="Symbol" w:hAnsi="Symbol" w:hint="default"/>
      </w:rPr>
    </w:lvl>
    <w:lvl w:ilvl="1" w:tplc="04080019" w:tentative="1">
      <w:start w:val="1"/>
      <w:numFmt w:val="lowerLetter"/>
      <w:lvlText w:val="%2."/>
      <w:lvlJc w:val="left"/>
      <w:pPr>
        <w:ind w:left="1542" w:hanging="360"/>
      </w:pPr>
      <w:rPr>
        <w:rFonts w:cs="Times New Roman"/>
      </w:rPr>
    </w:lvl>
    <w:lvl w:ilvl="2" w:tplc="0408001B" w:tentative="1">
      <w:start w:val="1"/>
      <w:numFmt w:val="lowerRoman"/>
      <w:lvlText w:val="%3."/>
      <w:lvlJc w:val="right"/>
      <w:pPr>
        <w:ind w:left="2262" w:hanging="180"/>
      </w:pPr>
      <w:rPr>
        <w:rFonts w:cs="Times New Roman"/>
      </w:rPr>
    </w:lvl>
    <w:lvl w:ilvl="3" w:tplc="0408000F" w:tentative="1">
      <w:start w:val="1"/>
      <w:numFmt w:val="decimal"/>
      <w:lvlText w:val="%4."/>
      <w:lvlJc w:val="left"/>
      <w:pPr>
        <w:ind w:left="2982" w:hanging="360"/>
      </w:pPr>
      <w:rPr>
        <w:rFonts w:cs="Times New Roman"/>
      </w:rPr>
    </w:lvl>
    <w:lvl w:ilvl="4" w:tplc="04080019" w:tentative="1">
      <w:start w:val="1"/>
      <w:numFmt w:val="lowerLetter"/>
      <w:lvlText w:val="%5."/>
      <w:lvlJc w:val="left"/>
      <w:pPr>
        <w:ind w:left="3702" w:hanging="360"/>
      </w:pPr>
      <w:rPr>
        <w:rFonts w:cs="Times New Roman"/>
      </w:rPr>
    </w:lvl>
    <w:lvl w:ilvl="5" w:tplc="0408001B" w:tentative="1">
      <w:start w:val="1"/>
      <w:numFmt w:val="lowerRoman"/>
      <w:lvlText w:val="%6."/>
      <w:lvlJc w:val="right"/>
      <w:pPr>
        <w:ind w:left="4422" w:hanging="180"/>
      </w:pPr>
      <w:rPr>
        <w:rFonts w:cs="Times New Roman"/>
      </w:rPr>
    </w:lvl>
    <w:lvl w:ilvl="6" w:tplc="0408000F" w:tentative="1">
      <w:start w:val="1"/>
      <w:numFmt w:val="decimal"/>
      <w:lvlText w:val="%7."/>
      <w:lvlJc w:val="left"/>
      <w:pPr>
        <w:ind w:left="5142" w:hanging="360"/>
      </w:pPr>
      <w:rPr>
        <w:rFonts w:cs="Times New Roman"/>
      </w:rPr>
    </w:lvl>
    <w:lvl w:ilvl="7" w:tplc="04080019" w:tentative="1">
      <w:start w:val="1"/>
      <w:numFmt w:val="lowerLetter"/>
      <w:lvlText w:val="%8."/>
      <w:lvlJc w:val="left"/>
      <w:pPr>
        <w:ind w:left="5862" w:hanging="360"/>
      </w:pPr>
      <w:rPr>
        <w:rFonts w:cs="Times New Roman"/>
      </w:rPr>
    </w:lvl>
    <w:lvl w:ilvl="8" w:tplc="0408001B" w:tentative="1">
      <w:start w:val="1"/>
      <w:numFmt w:val="lowerRoman"/>
      <w:lvlText w:val="%9."/>
      <w:lvlJc w:val="right"/>
      <w:pPr>
        <w:ind w:left="6582" w:hanging="180"/>
      </w:pPr>
      <w:rPr>
        <w:rFonts w:cs="Times New Roman"/>
      </w:rPr>
    </w:lvl>
  </w:abstractNum>
  <w:abstractNum w:abstractNumId="56" w15:restartNumberingAfterBreak="0">
    <w:nsid w:val="7A333B96"/>
    <w:multiLevelType w:val="hybridMultilevel"/>
    <w:tmpl w:val="41F49BC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7" w15:restartNumberingAfterBreak="0">
    <w:nsid w:val="7AC1019E"/>
    <w:multiLevelType w:val="hybridMultilevel"/>
    <w:tmpl w:val="5CB625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7CE95643"/>
    <w:multiLevelType w:val="hybridMultilevel"/>
    <w:tmpl w:val="3BD6D2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3"/>
  </w:num>
  <w:num w:numId="5">
    <w:abstractNumId w:val="9"/>
  </w:num>
  <w:num w:numId="6">
    <w:abstractNumId w:val="17"/>
  </w:num>
  <w:num w:numId="7">
    <w:abstractNumId w:val="48"/>
  </w:num>
  <w:num w:numId="8">
    <w:abstractNumId w:val="3"/>
  </w:num>
  <w:num w:numId="9">
    <w:abstractNumId w:val="4"/>
  </w:num>
  <w:num w:numId="10">
    <w:abstractNumId w:val="21"/>
  </w:num>
  <w:num w:numId="11">
    <w:abstractNumId w:val="12"/>
  </w:num>
  <w:num w:numId="12">
    <w:abstractNumId w:val="56"/>
  </w:num>
  <w:num w:numId="13">
    <w:abstractNumId w:val="32"/>
  </w:num>
  <w:num w:numId="14">
    <w:abstractNumId w:val="27"/>
  </w:num>
  <w:num w:numId="15">
    <w:abstractNumId w:val="5"/>
  </w:num>
  <w:num w:numId="16">
    <w:abstractNumId w:val="28"/>
  </w:num>
  <w:num w:numId="17">
    <w:abstractNumId w:val="8"/>
  </w:num>
  <w:num w:numId="18">
    <w:abstractNumId w:val="26"/>
  </w:num>
  <w:num w:numId="19">
    <w:abstractNumId w:val="37"/>
  </w:num>
  <w:num w:numId="20">
    <w:abstractNumId w:val="36"/>
  </w:num>
  <w:num w:numId="21">
    <w:abstractNumId w:val="0"/>
  </w:num>
  <w:num w:numId="22">
    <w:abstractNumId w:val="35"/>
  </w:num>
  <w:num w:numId="23">
    <w:abstractNumId w:val="22"/>
  </w:num>
  <w:num w:numId="24">
    <w:abstractNumId w:val="55"/>
  </w:num>
  <w:num w:numId="25">
    <w:abstractNumId w:val="47"/>
  </w:num>
  <w:num w:numId="26">
    <w:abstractNumId w:val="11"/>
  </w:num>
  <w:num w:numId="27">
    <w:abstractNumId w:val="49"/>
  </w:num>
  <w:num w:numId="28">
    <w:abstractNumId w:val="24"/>
  </w:num>
  <w:num w:numId="29">
    <w:abstractNumId w:val="58"/>
  </w:num>
  <w:num w:numId="30">
    <w:abstractNumId w:val="15"/>
  </w:num>
  <w:num w:numId="31">
    <w:abstractNumId w:val="19"/>
  </w:num>
  <w:num w:numId="32">
    <w:abstractNumId w:val="30"/>
  </w:num>
  <w:num w:numId="33">
    <w:abstractNumId w:val="39"/>
  </w:num>
  <w:num w:numId="34">
    <w:abstractNumId w:val="29"/>
  </w:num>
  <w:num w:numId="35">
    <w:abstractNumId w:val="41"/>
  </w:num>
  <w:num w:numId="36">
    <w:abstractNumId w:val="10"/>
  </w:num>
  <w:num w:numId="37">
    <w:abstractNumId w:val="44"/>
  </w:num>
  <w:num w:numId="38">
    <w:abstractNumId w:val="16"/>
  </w:num>
  <w:num w:numId="39">
    <w:abstractNumId w:val="20"/>
  </w:num>
  <w:num w:numId="40">
    <w:abstractNumId w:val="6"/>
  </w:num>
  <w:num w:numId="41">
    <w:abstractNumId w:val="34"/>
  </w:num>
  <w:num w:numId="42">
    <w:abstractNumId w:val="52"/>
  </w:num>
  <w:num w:numId="43">
    <w:abstractNumId w:val="57"/>
  </w:num>
  <w:num w:numId="44">
    <w:abstractNumId w:val="25"/>
  </w:num>
  <w:num w:numId="45">
    <w:abstractNumId w:val="53"/>
  </w:num>
  <w:num w:numId="46">
    <w:abstractNumId w:val="46"/>
  </w:num>
  <w:num w:numId="47">
    <w:abstractNumId w:val="31"/>
  </w:num>
  <w:num w:numId="48">
    <w:abstractNumId w:val="14"/>
  </w:num>
  <w:num w:numId="49">
    <w:abstractNumId w:val="33"/>
  </w:num>
  <w:num w:numId="50">
    <w:abstractNumId w:val="13"/>
  </w:num>
  <w:num w:numId="51">
    <w:abstractNumId w:val="40"/>
  </w:num>
  <w:num w:numId="52">
    <w:abstractNumId w:val="45"/>
  </w:num>
  <w:num w:numId="53">
    <w:abstractNumId w:val="18"/>
  </w:num>
  <w:num w:numId="54">
    <w:abstractNumId w:val="38"/>
  </w:num>
  <w:num w:numId="55">
    <w:abstractNumId w:val="42"/>
  </w:num>
  <w:num w:numId="56">
    <w:abstractNumId w:val="51"/>
  </w:num>
  <w:num w:numId="57">
    <w:abstractNumId w:val="43"/>
  </w:num>
  <w:num w:numId="58">
    <w:abstractNumId w:val="7"/>
  </w:num>
  <w:num w:numId="59">
    <w:abstractNumId w:val="54"/>
  </w:num>
  <w:num w:numId="60">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56"/>
    <w:rsid w:val="00000A07"/>
    <w:rsid w:val="00000B94"/>
    <w:rsid w:val="000060E8"/>
    <w:rsid w:val="00007E9C"/>
    <w:rsid w:val="0001130E"/>
    <w:rsid w:val="00011D89"/>
    <w:rsid w:val="000126B3"/>
    <w:rsid w:val="00013090"/>
    <w:rsid w:val="0001444E"/>
    <w:rsid w:val="00015F1C"/>
    <w:rsid w:val="00017D48"/>
    <w:rsid w:val="00017DD9"/>
    <w:rsid w:val="00026226"/>
    <w:rsid w:val="000307B3"/>
    <w:rsid w:val="0003172D"/>
    <w:rsid w:val="0003218B"/>
    <w:rsid w:val="00033C90"/>
    <w:rsid w:val="00034C08"/>
    <w:rsid w:val="00034F22"/>
    <w:rsid w:val="00036349"/>
    <w:rsid w:val="00040EAB"/>
    <w:rsid w:val="0004237C"/>
    <w:rsid w:val="000435E4"/>
    <w:rsid w:val="00043AF9"/>
    <w:rsid w:val="00044385"/>
    <w:rsid w:val="000443CB"/>
    <w:rsid w:val="000447E9"/>
    <w:rsid w:val="00044F58"/>
    <w:rsid w:val="0004625E"/>
    <w:rsid w:val="000477AF"/>
    <w:rsid w:val="0005501E"/>
    <w:rsid w:val="0005513D"/>
    <w:rsid w:val="00056BDD"/>
    <w:rsid w:val="000573BF"/>
    <w:rsid w:val="000574CA"/>
    <w:rsid w:val="0006078D"/>
    <w:rsid w:val="00060C5C"/>
    <w:rsid w:val="0006156E"/>
    <w:rsid w:val="000615BD"/>
    <w:rsid w:val="00062243"/>
    <w:rsid w:val="000639D8"/>
    <w:rsid w:val="0006401A"/>
    <w:rsid w:val="00064E88"/>
    <w:rsid w:val="000653BA"/>
    <w:rsid w:val="0006610C"/>
    <w:rsid w:val="00067564"/>
    <w:rsid w:val="000704F3"/>
    <w:rsid w:val="00071893"/>
    <w:rsid w:val="00072151"/>
    <w:rsid w:val="00072AA7"/>
    <w:rsid w:val="000739BC"/>
    <w:rsid w:val="00075BF3"/>
    <w:rsid w:val="0007690B"/>
    <w:rsid w:val="000774E2"/>
    <w:rsid w:val="00077B70"/>
    <w:rsid w:val="0008027B"/>
    <w:rsid w:val="00080476"/>
    <w:rsid w:val="00081B56"/>
    <w:rsid w:val="00081F70"/>
    <w:rsid w:val="00082C77"/>
    <w:rsid w:val="00084713"/>
    <w:rsid w:val="0008748F"/>
    <w:rsid w:val="00087547"/>
    <w:rsid w:val="00091C5C"/>
    <w:rsid w:val="000934F4"/>
    <w:rsid w:val="00093709"/>
    <w:rsid w:val="00095585"/>
    <w:rsid w:val="000957B4"/>
    <w:rsid w:val="000965C1"/>
    <w:rsid w:val="000972D8"/>
    <w:rsid w:val="000A0F03"/>
    <w:rsid w:val="000A1EAA"/>
    <w:rsid w:val="000A24A0"/>
    <w:rsid w:val="000A29E5"/>
    <w:rsid w:val="000A3E35"/>
    <w:rsid w:val="000A5DC0"/>
    <w:rsid w:val="000B09AC"/>
    <w:rsid w:val="000B1327"/>
    <w:rsid w:val="000B16C1"/>
    <w:rsid w:val="000B3C9E"/>
    <w:rsid w:val="000B40FA"/>
    <w:rsid w:val="000B4FAD"/>
    <w:rsid w:val="000B699F"/>
    <w:rsid w:val="000C14BE"/>
    <w:rsid w:val="000C198A"/>
    <w:rsid w:val="000C7F19"/>
    <w:rsid w:val="000D0538"/>
    <w:rsid w:val="000D0552"/>
    <w:rsid w:val="000D07A6"/>
    <w:rsid w:val="000D25C5"/>
    <w:rsid w:val="000D291D"/>
    <w:rsid w:val="000D4085"/>
    <w:rsid w:val="000D52DD"/>
    <w:rsid w:val="000D54DB"/>
    <w:rsid w:val="000D556A"/>
    <w:rsid w:val="000D6978"/>
    <w:rsid w:val="000E161B"/>
    <w:rsid w:val="000E1E09"/>
    <w:rsid w:val="000E3C5F"/>
    <w:rsid w:val="000E5EE9"/>
    <w:rsid w:val="000E6C88"/>
    <w:rsid w:val="000E6C8D"/>
    <w:rsid w:val="000F030B"/>
    <w:rsid w:val="000F0DD9"/>
    <w:rsid w:val="000F1460"/>
    <w:rsid w:val="000F2950"/>
    <w:rsid w:val="000F5F74"/>
    <w:rsid w:val="000F60CE"/>
    <w:rsid w:val="000F71D6"/>
    <w:rsid w:val="0010187B"/>
    <w:rsid w:val="001044E3"/>
    <w:rsid w:val="001051EF"/>
    <w:rsid w:val="0010721A"/>
    <w:rsid w:val="001076A4"/>
    <w:rsid w:val="001118A8"/>
    <w:rsid w:val="00112048"/>
    <w:rsid w:val="00112590"/>
    <w:rsid w:val="00112C5A"/>
    <w:rsid w:val="0011455F"/>
    <w:rsid w:val="00116636"/>
    <w:rsid w:val="00120CE0"/>
    <w:rsid w:val="0012398A"/>
    <w:rsid w:val="0012420E"/>
    <w:rsid w:val="001250A6"/>
    <w:rsid w:val="00126153"/>
    <w:rsid w:val="0012738A"/>
    <w:rsid w:val="0012792F"/>
    <w:rsid w:val="00130F35"/>
    <w:rsid w:val="00133F04"/>
    <w:rsid w:val="00134499"/>
    <w:rsid w:val="00136024"/>
    <w:rsid w:val="00140CD7"/>
    <w:rsid w:val="0014136B"/>
    <w:rsid w:val="0014351F"/>
    <w:rsid w:val="00144159"/>
    <w:rsid w:val="00145CB6"/>
    <w:rsid w:val="001475B9"/>
    <w:rsid w:val="00150A9D"/>
    <w:rsid w:val="00150CBD"/>
    <w:rsid w:val="001539BC"/>
    <w:rsid w:val="00155737"/>
    <w:rsid w:val="00155F3D"/>
    <w:rsid w:val="00156EF4"/>
    <w:rsid w:val="001607AC"/>
    <w:rsid w:val="00161602"/>
    <w:rsid w:val="00163980"/>
    <w:rsid w:val="0016683E"/>
    <w:rsid w:val="00167B10"/>
    <w:rsid w:val="001702BA"/>
    <w:rsid w:val="00170DEF"/>
    <w:rsid w:val="00172470"/>
    <w:rsid w:val="00175E19"/>
    <w:rsid w:val="001760F5"/>
    <w:rsid w:val="00176B6E"/>
    <w:rsid w:val="00176BD8"/>
    <w:rsid w:val="0018004F"/>
    <w:rsid w:val="00182D4C"/>
    <w:rsid w:val="00182EE0"/>
    <w:rsid w:val="00185903"/>
    <w:rsid w:val="00185E54"/>
    <w:rsid w:val="0018657C"/>
    <w:rsid w:val="00186582"/>
    <w:rsid w:val="00187740"/>
    <w:rsid w:val="00187E08"/>
    <w:rsid w:val="00193FB4"/>
    <w:rsid w:val="00194AD8"/>
    <w:rsid w:val="00194F70"/>
    <w:rsid w:val="00196FD1"/>
    <w:rsid w:val="0019713E"/>
    <w:rsid w:val="00197A94"/>
    <w:rsid w:val="001A5DC8"/>
    <w:rsid w:val="001A6A3B"/>
    <w:rsid w:val="001A7A8F"/>
    <w:rsid w:val="001B0D37"/>
    <w:rsid w:val="001B2E45"/>
    <w:rsid w:val="001B5105"/>
    <w:rsid w:val="001B51ED"/>
    <w:rsid w:val="001B75C2"/>
    <w:rsid w:val="001B7E61"/>
    <w:rsid w:val="001C0081"/>
    <w:rsid w:val="001C0DBA"/>
    <w:rsid w:val="001C4760"/>
    <w:rsid w:val="001C4FCD"/>
    <w:rsid w:val="001C5F14"/>
    <w:rsid w:val="001C6597"/>
    <w:rsid w:val="001C6BD2"/>
    <w:rsid w:val="001D1C8A"/>
    <w:rsid w:val="001D2036"/>
    <w:rsid w:val="001D2713"/>
    <w:rsid w:val="001D46D0"/>
    <w:rsid w:val="001D4BC3"/>
    <w:rsid w:val="001D7E9B"/>
    <w:rsid w:val="001E0314"/>
    <w:rsid w:val="001E18D0"/>
    <w:rsid w:val="001E19D5"/>
    <w:rsid w:val="001E6428"/>
    <w:rsid w:val="001E71DB"/>
    <w:rsid w:val="001F1AAF"/>
    <w:rsid w:val="001F32DA"/>
    <w:rsid w:val="001F534C"/>
    <w:rsid w:val="001F53CB"/>
    <w:rsid w:val="001F54D6"/>
    <w:rsid w:val="001F56C2"/>
    <w:rsid w:val="001F6E05"/>
    <w:rsid w:val="001F7093"/>
    <w:rsid w:val="001F71AF"/>
    <w:rsid w:val="001F7D92"/>
    <w:rsid w:val="001F7DC1"/>
    <w:rsid w:val="00201E1A"/>
    <w:rsid w:val="00202E10"/>
    <w:rsid w:val="00204C8C"/>
    <w:rsid w:val="00204CA6"/>
    <w:rsid w:val="002060C7"/>
    <w:rsid w:val="00207D88"/>
    <w:rsid w:val="002100BD"/>
    <w:rsid w:val="0021102F"/>
    <w:rsid w:val="002123DA"/>
    <w:rsid w:val="00212A2E"/>
    <w:rsid w:val="00213538"/>
    <w:rsid w:val="0021629D"/>
    <w:rsid w:val="00222F2D"/>
    <w:rsid w:val="00224900"/>
    <w:rsid w:val="002256FA"/>
    <w:rsid w:val="00225897"/>
    <w:rsid w:val="0022690A"/>
    <w:rsid w:val="00227E21"/>
    <w:rsid w:val="00234287"/>
    <w:rsid w:val="002343E7"/>
    <w:rsid w:val="002358A5"/>
    <w:rsid w:val="00235DFE"/>
    <w:rsid w:val="00236CA9"/>
    <w:rsid w:val="00237C79"/>
    <w:rsid w:val="00237DF9"/>
    <w:rsid w:val="0024088E"/>
    <w:rsid w:val="00241771"/>
    <w:rsid w:val="002423A2"/>
    <w:rsid w:val="002424D0"/>
    <w:rsid w:val="00243993"/>
    <w:rsid w:val="00244F0C"/>
    <w:rsid w:val="0024686A"/>
    <w:rsid w:val="002469DC"/>
    <w:rsid w:val="002501E1"/>
    <w:rsid w:val="002501F0"/>
    <w:rsid w:val="002503E6"/>
    <w:rsid w:val="00252987"/>
    <w:rsid w:val="00252D08"/>
    <w:rsid w:val="00252E82"/>
    <w:rsid w:val="00252FF6"/>
    <w:rsid w:val="00253234"/>
    <w:rsid w:val="00255634"/>
    <w:rsid w:val="00257640"/>
    <w:rsid w:val="00260714"/>
    <w:rsid w:val="00263013"/>
    <w:rsid w:val="0026480D"/>
    <w:rsid w:val="00265A62"/>
    <w:rsid w:val="0026601A"/>
    <w:rsid w:val="002663BE"/>
    <w:rsid w:val="0026714B"/>
    <w:rsid w:val="00267C8C"/>
    <w:rsid w:val="00270C19"/>
    <w:rsid w:val="00270FB0"/>
    <w:rsid w:val="002725ED"/>
    <w:rsid w:val="00272D33"/>
    <w:rsid w:val="00282594"/>
    <w:rsid w:val="00282B46"/>
    <w:rsid w:val="00283AB1"/>
    <w:rsid w:val="00283E29"/>
    <w:rsid w:val="00284F1E"/>
    <w:rsid w:val="00285035"/>
    <w:rsid w:val="0028630B"/>
    <w:rsid w:val="002879FC"/>
    <w:rsid w:val="00290B42"/>
    <w:rsid w:val="002911D2"/>
    <w:rsid w:val="00291E5E"/>
    <w:rsid w:val="002938D5"/>
    <w:rsid w:val="0029453C"/>
    <w:rsid w:val="00296C09"/>
    <w:rsid w:val="002A04A6"/>
    <w:rsid w:val="002A0FEC"/>
    <w:rsid w:val="002A12A7"/>
    <w:rsid w:val="002A1E42"/>
    <w:rsid w:val="002A20DB"/>
    <w:rsid w:val="002A3BC5"/>
    <w:rsid w:val="002A3EB0"/>
    <w:rsid w:val="002A52E1"/>
    <w:rsid w:val="002A6832"/>
    <w:rsid w:val="002B09E6"/>
    <w:rsid w:val="002B1656"/>
    <w:rsid w:val="002B342A"/>
    <w:rsid w:val="002B39D2"/>
    <w:rsid w:val="002B45D9"/>
    <w:rsid w:val="002B4F7E"/>
    <w:rsid w:val="002B56D2"/>
    <w:rsid w:val="002B639C"/>
    <w:rsid w:val="002B6661"/>
    <w:rsid w:val="002C0A84"/>
    <w:rsid w:val="002C0D3E"/>
    <w:rsid w:val="002C1526"/>
    <w:rsid w:val="002C423E"/>
    <w:rsid w:val="002C580F"/>
    <w:rsid w:val="002C5D38"/>
    <w:rsid w:val="002C68FF"/>
    <w:rsid w:val="002C7D78"/>
    <w:rsid w:val="002D2387"/>
    <w:rsid w:val="002D2F1A"/>
    <w:rsid w:val="002D4345"/>
    <w:rsid w:val="002D47B4"/>
    <w:rsid w:val="002D4E09"/>
    <w:rsid w:val="002D62F1"/>
    <w:rsid w:val="002D63DF"/>
    <w:rsid w:val="002D69BC"/>
    <w:rsid w:val="002D738F"/>
    <w:rsid w:val="002D75BD"/>
    <w:rsid w:val="002E0503"/>
    <w:rsid w:val="002E10A6"/>
    <w:rsid w:val="002E1413"/>
    <w:rsid w:val="002E3E79"/>
    <w:rsid w:val="002F121A"/>
    <w:rsid w:val="002F5012"/>
    <w:rsid w:val="00301A5F"/>
    <w:rsid w:val="00303DFC"/>
    <w:rsid w:val="003053AB"/>
    <w:rsid w:val="003119E8"/>
    <w:rsid w:val="00311EF1"/>
    <w:rsid w:val="00311F05"/>
    <w:rsid w:val="00315131"/>
    <w:rsid w:val="003156B7"/>
    <w:rsid w:val="00317FC8"/>
    <w:rsid w:val="00321593"/>
    <w:rsid w:val="00321BB5"/>
    <w:rsid w:val="003232E5"/>
    <w:rsid w:val="00323546"/>
    <w:rsid w:val="00323551"/>
    <w:rsid w:val="0032559B"/>
    <w:rsid w:val="00325B32"/>
    <w:rsid w:val="00326998"/>
    <w:rsid w:val="00326ED0"/>
    <w:rsid w:val="00330387"/>
    <w:rsid w:val="0033136F"/>
    <w:rsid w:val="003316EE"/>
    <w:rsid w:val="003317A1"/>
    <w:rsid w:val="0033194C"/>
    <w:rsid w:val="0033206D"/>
    <w:rsid w:val="00332087"/>
    <w:rsid w:val="00332F24"/>
    <w:rsid w:val="00334609"/>
    <w:rsid w:val="00335159"/>
    <w:rsid w:val="00336060"/>
    <w:rsid w:val="003367D4"/>
    <w:rsid w:val="00337A07"/>
    <w:rsid w:val="00342188"/>
    <w:rsid w:val="003428D9"/>
    <w:rsid w:val="0034339E"/>
    <w:rsid w:val="00343B5B"/>
    <w:rsid w:val="00344B1F"/>
    <w:rsid w:val="00350C41"/>
    <w:rsid w:val="00350EA1"/>
    <w:rsid w:val="003514AD"/>
    <w:rsid w:val="0035351D"/>
    <w:rsid w:val="0035378D"/>
    <w:rsid w:val="0035727E"/>
    <w:rsid w:val="00357BD3"/>
    <w:rsid w:val="003606A8"/>
    <w:rsid w:val="00360711"/>
    <w:rsid w:val="00362DB2"/>
    <w:rsid w:val="00362DF7"/>
    <w:rsid w:val="0036486E"/>
    <w:rsid w:val="00367055"/>
    <w:rsid w:val="003703CA"/>
    <w:rsid w:val="00370725"/>
    <w:rsid w:val="003718DB"/>
    <w:rsid w:val="00372723"/>
    <w:rsid w:val="00372A3F"/>
    <w:rsid w:val="003731F2"/>
    <w:rsid w:val="00374B4A"/>
    <w:rsid w:val="00375655"/>
    <w:rsid w:val="003757BF"/>
    <w:rsid w:val="00375DE7"/>
    <w:rsid w:val="0037667E"/>
    <w:rsid w:val="003807E7"/>
    <w:rsid w:val="0038197C"/>
    <w:rsid w:val="00382AC2"/>
    <w:rsid w:val="0038381A"/>
    <w:rsid w:val="00390312"/>
    <w:rsid w:val="00390E46"/>
    <w:rsid w:val="00390F85"/>
    <w:rsid w:val="00391159"/>
    <w:rsid w:val="00392FED"/>
    <w:rsid w:val="00394A8A"/>
    <w:rsid w:val="00394B2A"/>
    <w:rsid w:val="0039648E"/>
    <w:rsid w:val="00397E5D"/>
    <w:rsid w:val="003A0DB1"/>
    <w:rsid w:val="003A2C82"/>
    <w:rsid w:val="003A3B55"/>
    <w:rsid w:val="003A4C35"/>
    <w:rsid w:val="003B0AF7"/>
    <w:rsid w:val="003B0E80"/>
    <w:rsid w:val="003B4FBD"/>
    <w:rsid w:val="003B76DE"/>
    <w:rsid w:val="003B7D9C"/>
    <w:rsid w:val="003C0C7A"/>
    <w:rsid w:val="003C0ED6"/>
    <w:rsid w:val="003C1DAA"/>
    <w:rsid w:val="003C53B4"/>
    <w:rsid w:val="003C6FDD"/>
    <w:rsid w:val="003C72A1"/>
    <w:rsid w:val="003D0E60"/>
    <w:rsid w:val="003D1A9C"/>
    <w:rsid w:val="003D212C"/>
    <w:rsid w:val="003D2236"/>
    <w:rsid w:val="003D25C6"/>
    <w:rsid w:val="003D2BC0"/>
    <w:rsid w:val="003D339E"/>
    <w:rsid w:val="003D6C7B"/>
    <w:rsid w:val="003E283A"/>
    <w:rsid w:val="003E2B33"/>
    <w:rsid w:val="003E56D3"/>
    <w:rsid w:val="003F15AB"/>
    <w:rsid w:val="003F192D"/>
    <w:rsid w:val="003F2AD4"/>
    <w:rsid w:val="003F339D"/>
    <w:rsid w:val="003F48A5"/>
    <w:rsid w:val="003F55AE"/>
    <w:rsid w:val="003F6149"/>
    <w:rsid w:val="003F6C18"/>
    <w:rsid w:val="003F6F95"/>
    <w:rsid w:val="004008CF"/>
    <w:rsid w:val="004029CC"/>
    <w:rsid w:val="00404672"/>
    <w:rsid w:val="00405025"/>
    <w:rsid w:val="0040560F"/>
    <w:rsid w:val="00406113"/>
    <w:rsid w:val="00410D22"/>
    <w:rsid w:val="004111ED"/>
    <w:rsid w:val="0041169D"/>
    <w:rsid w:val="004116B1"/>
    <w:rsid w:val="00411F92"/>
    <w:rsid w:val="0041243C"/>
    <w:rsid w:val="0041274C"/>
    <w:rsid w:val="00415668"/>
    <w:rsid w:val="0041626C"/>
    <w:rsid w:val="00417C86"/>
    <w:rsid w:val="00422362"/>
    <w:rsid w:val="00422BF4"/>
    <w:rsid w:val="00424554"/>
    <w:rsid w:val="00425C1F"/>
    <w:rsid w:val="00427F96"/>
    <w:rsid w:val="004314E9"/>
    <w:rsid w:val="0043459A"/>
    <w:rsid w:val="00434F5B"/>
    <w:rsid w:val="004357EB"/>
    <w:rsid w:val="00436C30"/>
    <w:rsid w:val="00436D74"/>
    <w:rsid w:val="00441F40"/>
    <w:rsid w:val="004453C3"/>
    <w:rsid w:val="00446205"/>
    <w:rsid w:val="0044781D"/>
    <w:rsid w:val="00447F36"/>
    <w:rsid w:val="00451C6B"/>
    <w:rsid w:val="00456F52"/>
    <w:rsid w:val="004619D0"/>
    <w:rsid w:val="00463947"/>
    <w:rsid w:val="0046434D"/>
    <w:rsid w:val="00465DC3"/>
    <w:rsid w:val="00467E06"/>
    <w:rsid w:val="0047370A"/>
    <w:rsid w:val="004763E0"/>
    <w:rsid w:val="00481425"/>
    <w:rsid w:val="004817C7"/>
    <w:rsid w:val="00481CD1"/>
    <w:rsid w:val="004834E5"/>
    <w:rsid w:val="0049043B"/>
    <w:rsid w:val="004914F3"/>
    <w:rsid w:val="00492BA6"/>
    <w:rsid w:val="00493611"/>
    <w:rsid w:val="00495F3A"/>
    <w:rsid w:val="00496602"/>
    <w:rsid w:val="00496A8E"/>
    <w:rsid w:val="004973D0"/>
    <w:rsid w:val="004A0562"/>
    <w:rsid w:val="004A0A33"/>
    <w:rsid w:val="004A33C0"/>
    <w:rsid w:val="004A5F93"/>
    <w:rsid w:val="004A64D3"/>
    <w:rsid w:val="004A6720"/>
    <w:rsid w:val="004A6A7D"/>
    <w:rsid w:val="004A7992"/>
    <w:rsid w:val="004B09A5"/>
    <w:rsid w:val="004B4A78"/>
    <w:rsid w:val="004B5589"/>
    <w:rsid w:val="004B6306"/>
    <w:rsid w:val="004B7C60"/>
    <w:rsid w:val="004C03AB"/>
    <w:rsid w:val="004C45D0"/>
    <w:rsid w:val="004C59A3"/>
    <w:rsid w:val="004D09C4"/>
    <w:rsid w:val="004D31A6"/>
    <w:rsid w:val="004D3333"/>
    <w:rsid w:val="004D3DAD"/>
    <w:rsid w:val="004D4777"/>
    <w:rsid w:val="004D751B"/>
    <w:rsid w:val="004E28C8"/>
    <w:rsid w:val="004E2B8F"/>
    <w:rsid w:val="004E3232"/>
    <w:rsid w:val="004E574F"/>
    <w:rsid w:val="004E6623"/>
    <w:rsid w:val="004F00BB"/>
    <w:rsid w:val="004F0221"/>
    <w:rsid w:val="004F0498"/>
    <w:rsid w:val="004F1A26"/>
    <w:rsid w:val="004F1C09"/>
    <w:rsid w:val="004F4888"/>
    <w:rsid w:val="004F4DFD"/>
    <w:rsid w:val="004F57BD"/>
    <w:rsid w:val="004F5BD4"/>
    <w:rsid w:val="004F5C78"/>
    <w:rsid w:val="004F6100"/>
    <w:rsid w:val="004F7C97"/>
    <w:rsid w:val="0050372C"/>
    <w:rsid w:val="00503A10"/>
    <w:rsid w:val="00503BA8"/>
    <w:rsid w:val="00506A09"/>
    <w:rsid w:val="00507C8F"/>
    <w:rsid w:val="00511EC5"/>
    <w:rsid w:val="00513922"/>
    <w:rsid w:val="00513D8E"/>
    <w:rsid w:val="00515566"/>
    <w:rsid w:val="00516372"/>
    <w:rsid w:val="0052073A"/>
    <w:rsid w:val="00521002"/>
    <w:rsid w:val="00521038"/>
    <w:rsid w:val="00521509"/>
    <w:rsid w:val="00521D81"/>
    <w:rsid w:val="005221BA"/>
    <w:rsid w:val="00523017"/>
    <w:rsid w:val="00523322"/>
    <w:rsid w:val="00523A62"/>
    <w:rsid w:val="005253D9"/>
    <w:rsid w:val="00526123"/>
    <w:rsid w:val="0052677D"/>
    <w:rsid w:val="00530F65"/>
    <w:rsid w:val="00531F85"/>
    <w:rsid w:val="0053210C"/>
    <w:rsid w:val="00532280"/>
    <w:rsid w:val="005323D9"/>
    <w:rsid w:val="00542B1D"/>
    <w:rsid w:val="0054359B"/>
    <w:rsid w:val="00552B3B"/>
    <w:rsid w:val="0055733B"/>
    <w:rsid w:val="0055778B"/>
    <w:rsid w:val="005610D8"/>
    <w:rsid w:val="00561D7C"/>
    <w:rsid w:val="00561F73"/>
    <w:rsid w:val="00562748"/>
    <w:rsid w:val="00562825"/>
    <w:rsid w:val="00564CF8"/>
    <w:rsid w:val="0056626F"/>
    <w:rsid w:val="00566593"/>
    <w:rsid w:val="00566973"/>
    <w:rsid w:val="00567610"/>
    <w:rsid w:val="00567C71"/>
    <w:rsid w:val="0057209B"/>
    <w:rsid w:val="005744C8"/>
    <w:rsid w:val="0057453A"/>
    <w:rsid w:val="005764B4"/>
    <w:rsid w:val="005779B9"/>
    <w:rsid w:val="0058058D"/>
    <w:rsid w:val="00580D86"/>
    <w:rsid w:val="00580FF9"/>
    <w:rsid w:val="0058319B"/>
    <w:rsid w:val="00583664"/>
    <w:rsid w:val="00584DEB"/>
    <w:rsid w:val="005869F3"/>
    <w:rsid w:val="00587084"/>
    <w:rsid w:val="00591D07"/>
    <w:rsid w:val="0059239E"/>
    <w:rsid w:val="005941EA"/>
    <w:rsid w:val="00594434"/>
    <w:rsid w:val="00595C4C"/>
    <w:rsid w:val="005968CF"/>
    <w:rsid w:val="005A03F3"/>
    <w:rsid w:val="005A12A2"/>
    <w:rsid w:val="005A18DD"/>
    <w:rsid w:val="005A269A"/>
    <w:rsid w:val="005A2F59"/>
    <w:rsid w:val="005A3EAE"/>
    <w:rsid w:val="005B0741"/>
    <w:rsid w:val="005B07F2"/>
    <w:rsid w:val="005B0B3B"/>
    <w:rsid w:val="005B1ACA"/>
    <w:rsid w:val="005B324E"/>
    <w:rsid w:val="005B3CE0"/>
    <w:rsid w:val="005B4A02"/>
    <w:rsid w:val="005B56F6"/>
    <w:rsid w:val="005C0292"/>
    <w:rsid w:val="005C358D"/>
    <w:rsid w:val="005C4303"/>
    <w:rsid w:val="005C4951"/>
    <w:rsid w:val="005C4D58"/>
    <w:rsid w:val="005C4E51"/>
    <w:rsid w:val="005C59B3"/>
    <w:rsid w:val="005C63CB"/>
    <w:rsid w:val="005D0820"/>
    <w:rsid w:val="005D1887"/>
    <w:rsid w:val="005D1E77"/>
    <w:rsid w:val="005D23A0"/>
    <w:rsid w:val="005D35CD"/>
    <w:rsid w:val="005D40B9"/>
    <w:rsid w:val="005D5328"/>
    <w:rsid w:val="005D6123"/>
    <w:rsid w:val="005D62C1"/>
    <w:rsid w:val="005D745B"/>
    <w:rsid w:val="005E0100"/>
    <w:rsid w:val="005E2497"/>
    <w:rsid w:val="005E2CD5"/>
    <w:rsid w:val="005E494F"/>
    <w:rsid w:val="005E5899"/>
    <w:rsid w:val="005F1C12"/>
    <w:rsid w:val="005F58F4"/>
    <w:rsid w:val="005F5A61"/>
    <w:rsid w:val="005F5FB6"/>
    <w:rsid w:val="005F6145"/>
    <w:rsid w:val="005F68EA"/>
    <w:rsid w:val="0060237F"/>
    <w:rsid w:val="00602CEE"/>
    <w:rsid w:val="00603147"/>
    <w:rsid w:val="00611AA0"/>
    <w:rsid w:val="00612368"/>
    <w:rsid w:val="0061377D"/>
    <w:rsid w:val="006140BA"/>
    <w:rsid w:val="00615662"/>
    <w:rsid w:val="00617979"/>
    <w:rsid w:val="00617FF3"/>
    <w:rsid w:val="00620111"/>
    <w:rsid w:val="006205F9"/>
    <w:rsid w:val="006270B1"/>
    <w:rsid w:val="00627433"/>
    <w:rsid w:val="0062757D"/>
    <w:rsid w:val="00630022"/>
    <w:rsid w:val="0063021E"/>
    <w:rsid w:val="00630426"/>
    <w:rsid w:val="0063088C"/>
    <w:rsid w:val="006314CE"/>
    <w:rsid w:val="00632852"/>
    <w:rsid w:val="0063606C"/>
    <w:rsid w:val="00637E6E"/>
    <w:rsid w:val="006450D3"/>
    <w:rsid w:val="00646383"/>
    <w:rsid w:val="00647CDC"/>
    <w:rsid w:val="00650034"/>
    <w:rsid w:val="006519B1"/>
    <w:rsid w:val="00652404"/>
    <w:rsid w:val="006525D9"/>
    <w:rsid w:val="00652A58"/>
    <w:rsid w:val="00655F83"/>
    <w:rsid w:val="00656F05"/>
    <w:rsid w:val="006600C9"/>
    <w:rsid w:val="00661F80"/>
    <w:rsid w:val="006635D1"/>
    <w:rsid w:val="006639B7"/>
    <w:rsid w:val="00663D4F"/>
    <w:rsid w:val="006665F9"/>
    <w:rsid w:val="00666FAD"/>
    <w:rsid w:val="006707B3"/>
    <w:rsid w:val="00673A00"/>
    <w:rsid w:val="00674336"/>
    <w:rsid w:val="0067578E"/>
    <w:rsid w:val="00676917"/>
    <w:rsid w:val="00681CAE"/>
    <w:rsid w:val="00681CB7"/>
    <w:rsid w:val="00684D0D"/>
    <w:rsid w:val="006857FF"/>
    <w:rsid w:val="00687D80"/>
    <w:rsid w:val="00692564"/>
    <w:rsid w:val="00692CC9"/>
    <w:rsid w:val="006944AF"/>
    <w:rsid w:val="00694EF7"/>
    <w:rsid w:val="0069538D"/>
    <w:rsid w:val="00695B2B"/>
    <w:rsid w:val="00695FA2"/>
    <w:rsid w:val="006962B9"/>
    <w:rsid w:val="006A0AF6"/>
    <w:rsid w:val="006A0C63"/>
    <w:rsid w:val="006A2E3B"/>
    <w:rsid w:val="006A5C15"/>
    <w:rsid w:val="006B03A6"/>
    <w:rsid w:val="006B23A5"/>
    <w:rsid w:val="006B2886"/>
    <w:rsid w:val="006B4C9A"/>
    <w:rsid w:val="006B4FEA"/>
    <w:rsid w:val="006C05FB"/>
    <w:rsid w:val="006C4E3D"/>
    <w:rsid w:val="006C719F"/>
    <w:rsid w:val="006C7469"/>
    <w:rsid w:val="006C7BC5"/>
    <w:rsid w:val="006D1374"/>
    <w:rsid w:val="006D1399"/>
    <w:rsid w:val="006D1A87"/>
    <w:rsid w:val="006D40E3"/>
    <w:rsid w:val="006D49FF"/>
    <w:rsid w:val="006D4C6A"/>
    <w:rsid w:val="006D62A3"/>
    <w:rsid w:val="006D7504"/>
    <w:rsid w:val="006E0DC7"/>
    <w:rsid w:val="006E0DE9"/>
    <w:rsid w:val="006E2DDB"/>
    <w:rsid w:val="006E30F2"/>
    <w:rsid w:val="006E3D7F"/>
    <w:rsid w:val="006E4384"/>
    <w:rsid w:val="006E43D1"/>
    <w:rsid w:val="006E4EEA"/>
    <w:rsid w:val="006E5146"/>
    <w:rsid w:val="006E51EC"/>
    <w:rsid w:val="006E7F0D"/>
    <w:rsid w:val="006F053C"/>
    <w:rsid w:val="006F0BCE"/>
    <w:rsid w:val="006F2234"/>
    <w:rsid w:val="006F2F75"/>
    <w:rsid w:val="006F4E3B"/>
    <w:rsid w:val="006F56AE"/>
    <w:rsid w:val="006F5E7D"/>
    <w:rsid w:val="006F5EFE"/>
    <w:rsid w:val="006F7387"/>
    <w:rsid w:val="006F7CA6"/>
    <w:rsid w:val="007001D5"/>
    <w:rsid w:val="00703109"/>
    <w:rsid w:val="0070369E"/>
    <w:rsid w:val="007037BC"/>
    <w:rsid w:val="00703985"/>
    <w:rsid w:val="00704DE4"/>
    <w:rsid w:val="00705154"/>
    <w:rsid w:val="00706B3A"/>
    <w:rsid w:val="00706F38"/>
    <w:rsid w:val="00711412"/>
    <w:rsid w:val="007122F4"/>
    <w:rsid w:val="00712CE3"/>
    <w:rsid w:val="00716096"/>
    <w:rsid w:val="00717096"/>
    <w:rsid w:val="00720115"/>
    <w:rsid w:val="007217A1"/>
    <w:rsid w:val="00723680"/>
    <w:rsid w:val="00723C02"/>
    <w:rsid w:val="00724820"/>
    <w:rsid w:val="00724A01"/>
    <w:rsid w:val="00724FCF"/>
    <w:rsid w:val="00725C46"/>
    <w:rsid w:val="00732E95"/>
    <w:rsid w:val="00733E45"/>
    <w:rsid w:val="00734ABA"/>
    <w:rsid w:val="007355A6"/>
    <w:rsid w:val="00736D66"/>
    <w:rsid w:val="00740263"/>
    <w:rsid w:val="007411F3"/>
    <w:rsid w:val="00741723"/>
    <w:rsid w:val="00741DC3"/>
    <w:rsid w:val="007427F7"/>
    <w:rsid w:val="007434CE"/>
    <w:rsid w:val="00744405"/>
    <w:rsid w:val="007501DE"/>
    <w:rsid w:val="00750900"/>
    <w:rsid w:val="00751F2C"/>
    <w:rsid w:val="00751FDC"/>
    <w:rsid w:val="0075382B"/>
    <w:rsid w:val="007612CD"/>
    <w:rsid w:val="00761495"/>
    <w:rsid w:val="00764B9F"/>
    <w:rsid w:val="00767D18"/>
    <w:rsid w:val="00770852"/>
    <w:rsid w:val="0077333D"/>
    <w:rsid w:val="007739A9"/>
    <w:rsid w:val="00773D2A"/>
    <w:rsid w:val="00774300"/>
    <w:rsid w:val="00775CD9"/>
    <w:rsid w:val="0077625C"/>
    <w:rsid w:val="0078029C"/>
    <w:rsid w:val="007806A1"/>
    <w:rsid w:val="00780C1D"/>
    <w:rsid w:val="00780D44"/>
    <w:rsid w:val="00780FC8"/>
    <w:rsid w:val="00781154"/>
    <w:rsid w:val="007826B1"/>
    <w:rsid w:val="00785C8D"/>
    <w:rsid w:val="00787187"/>
    <w:rsid w:val="00787D09"/>
    <w:rsid w:val="00790638"/>
    <w:rsid w:val="00791144"/>
    <w:rsid w:val="007913B9"/>
    <w:rsid w:val="00792C1A"/>
    <w:rsid w:val="00793233"/>
    <w:rsid w:val="007934CE"/>
    <w:rsid w:val="00794A4F"/>
    <w:rsid w:val="00797016"/>
    <w:rsid w:val="007A01CC"/>
    <w:rsid w:val="007A066D"/>
    <w:rsid w:val="007A25D9"/>
    <w:rsid w:val="007A2FB6"/>
    <w:rsid w:val="007A3778"/>
    <w:rsid w:val="007A37D4"/>
    <w:rsid w:val="007A6CDE"/>
    <w:rsid w:val="007A6DE4"/>
    <w:rsid w:val="007A7268"/>
    <w:rsid w:val="007A7D12"/>
    <w:rsid w:val="007B00A1"/>
    <w:rsid w:val="007B1712"/>
    <w:rsid w:val="007B2B3D"/>
    <w:rsid w:val="007B2D70"/>
    <w:rsid w:val="007B3BBD"/>
    <w:rsid w:val="007B53D7"/>
    <w:rsid w:val="007B61AC"/>
    <w:rsid w:val="007B62FF"/>
    <w:rsid w:val="007B6603"/>
    <w:rsid w:val="007C1AF5"/>
    <w:rsid w:val="007C4341"/>
    <w:rsid w:val="007C6701"/>
    <w:rsid w:val="007C6F20"/>
    <w:rsid w:val="007D0BD4"/>
    <w:rsid w:val="007D0C77"/>
    <w:rsid w:val="007D18AC"/>
    <w:rsid w:val="007D4D80"/>
    <w:rsid w:val="007E00A0"/>
    <w:rsid w:val="007E14B2"/>
    <w:rsid w:val="007E1B64"/>
    <w:rsid w:val="007E1EF2"/>
    <w:rsid w:val="007E2FAB"/>
    <w:rsid w:val="007E43B3"/>
    <w:rsid w:val="007E5585"/>
    <w:rsid w:val="007E741F"/>
    <w:rsid w:val="007E7EA4"/>
    <w:rsid w:val="007F2FA5"/>
    <w:rsid w:val="007F7A66"/>
    <w:rsid w:val="00801990"/>
    <w:rsid w:val="008027DC"/>
    <w:rsid w:val="0080319B"/>
    <w:rsid w:val="0080476B"/>
    <w:rsid w:val="00804BB0"/>
    <w:rsid w:val="0080672A"/>
    <w:rsid w:val="008068C7"/>
    <w:rsid w:val="00812A52"/>
    <w:rsid w:val="00814014"/>
    <w:rsid w:val="00820738"/>
    <w:rsid w:val="00820D83"/>
    <w:rsid w:val="008210E7"/>
    <w:rsid w:val="008214AC"/>
    <w:rsid w:val="00822108"/>
    <w:rsid w:val="008240A5"/>
    <w:rsid w:val="00826BBF"/>
    <w:rsid w:val="00827B35"/>
    <w:rsid w:val="00827C0D"/>
    <w:rsid w:val="008305E3"/>
    <w:rsid w:val="00830852"/>
    <w:rsid w:val="00834446"/>
    <w:rsid w:val="008351B5"/>
    <w:rsid w:val="00835D07"/>
    <w:rsid w:val="00837594"/>
    <w:rsid w:val="00837F8C"/>
    <w:rsid w:val="0084312F"/>
    <w:rsid w:val="00846518"/>
    <w:rsid w:val="00851A02"/>
    <w:rsid w:val="00851C73"/>
    <w:rsid w:val="008526C7"/>
    <w:rsid w:val="00852D94"/>
    <w:rsid w:val="00855477"/>
    <w:rsid w:val="00855C18"/>
    <w:rsid w:val="00860673"/>
    <w:rsid w:val="00860A36"/>
    <w:rsid w:val="00861793"/>
    <w:rsid w:val="00862B4A"/>
    <w:rsid w:val="00863EB4"/>
    <w:rsid w:val="00865839"/>
    <w:rsid w:val="00867323"/>
    <w:rsid w:val="00867446"/>
    <w:rsid w:val="0087019B"/>
    <w:rsid w:val="008706BC"/>
    <w:rsid w:val="008714CF"/>
    <w:rsid w:val="00871858"/>
    <w:rsid w:val="008727E6"/>
    <w:rsid w:val="0087418A"/>
    <w:rsid w:val="008747A3"/>
    <w:rsid w:val="008754E2"/>
    <w:rsid w:val="00876497"/>
    <w:rsid w:val="00876BEB"/>
    <w:rsid w:val="00880B05"/>
    <w:rsid w:val="00880CFC"/>
    <w:rsid w:val="008812DD"/>
    <w:rsid w:val="00881D39"/>
    <w:rsid w:val="00882CF9"/>
    <w:rsid w:val="00883084"/>
    <w:rsid w:val="0088414E"/>
    <w:rsid w:val="0088430A"/>
    <w:rsid w:val="0088674B"/>
    <w:rsid w:val="00886D96"/>
    <w:rsid w:val="008913D4"/>
    <w:rsid w:val="00894C7A"/>
    <w:rsid w:val="00894C8F"/>
    <w:rsid w:val="008950E0"/>
    <w:rsid w:val="0089543C"/>
    <w:rsid w:val="00897C46"/>
    <w:rsid w:val="008A004D"/>
    <w:rsid w:val="008A0FB2"/>
    <w:rsid w:val="008A1FCB"/>
    <w:rsid w:val="008A2EB6"/>
    <w:rsid w:val="008A3CEE"/>
    <w:rsid w:val="008A554E"/>
    <w:rsid w:val="008B1F83"/>
    <w:rsid w:val="008B49DB"/>
    <w:rsid w:val="008B52F1"/>
    <w:rsid w:val="008B5A84"/>
    <w:rsid w:val="008B68FC"/>
    <w:rsid w:val="008B74CF"/>
    <w:rsid w:val="008B7FD2"/>
    <w:rsid w:val="008C036C"/>
    <w:rsid w:val="008C0447"/>
    <w:rsid w:val="008C1BD0"/>
    <w:rsid w:val="008C20CF"/>
    <w:rsid w:val="008C3F74"/>
    <w:rsid w:val="008C3FC9"/>
    <w:rsid w:val="008C5106"/>
    <w:rsid w:val="008D254C"/>
    <w:rsid w:val="008D2F98"/>
    <w:rsid w:val="008D3E23"/>
    <w:rsid w:val="008D40AD"/>
    <w:rsid w:val="008D6299"/>
    <w:rsid w:val="008D6AFA"/>
    <w:rsid w:val="008E04A1"/>
    <w:rsid w:val="008E3AB5"/>
    <w:rsid w:val="008E56E9"/>
    <w:rsid w:val="008E5D91"/>
    <w:rsid w:val="008E6BF2"/>
    <w:rsid w:val="008E77AD"/>
    <w:rsid w:val="008E7AB9"/>
    <w:rsid w:val="008F2CA2"/>
    <w:rsid w:val="008F7506"/>
    <w:rsid w:val="008F76C9"/>
    <w:rsid w:val="00900A0B"/>
    <w:rsid w:val="00910E87"/>
    <w:rsid w:val="009115F6"/>
    <w:rsid w:val="00911EC0"/>
    <w:rsid w:val="0091331F"/>
    <w:rsid w:val="00914DE7"/>
    <w:rsid w:val="00915129"/>
    <w:rsid w:val="00915682"/>
    <w:rsid w:val="009179AE"/>
    <w:rsid w:val="00920F0F"/>
    <w:rsid w:val="00923DE6"/>
    <w:rsid w:val="00924410"/>
    <w:rsid w:val="00925329"/>
    <w:rsid w:val="00925661"/>
    <w:rsid w:val="00925EDB"/>
    <w:rsid w:val="00927766"/>
    <w:rsid w:val="00932E77"/>
    <w:rsid w:val="009344A7"/>
    <w:rsid w:val="00936312"/>
    <w:rsid w:val="00937EE9"/>
    <w:rsid w:val="00940EF8"/>
    <w:rsid w:val="009429F9"/>
    <w:rsid w:val="0094371C"/>
    <w:rsid w:val="00944F67"/>
    <w:rsid w:val="00945B06"/>
    <w:rsid w:val="0094652C"/>
    <w:rsid w:val="00947816"/>
    <w:rsid w:val="00950236"/>
    <w:rsid w:val="0095037D"/>
    <w:rsid w:val="0095067B"/>
    <w:rsid w:val="00953077"/>
    <w:rsid w:val="009537C7"/>
    <w:rsid w:val="0095439E"/>
    <w:rsid w:val="00957BF3"/>
    <w:rsid w:val="00961630"/>
    <w:rsid w:val="009620D5"/>
    <w:rsid w:val="00964006"/>
    <w:rsid w:val="00964D82"/>
    <w:rsid w:val="00965B53"/>
    <w:rsid w:val="00965E0E"/>
    <w:rsid w:val="00966ACD"/>
    <w:rsid w:val="0096779F"/>
    <w:rsid w:val="00971156"/>
    <w:rsid w:val="00973865"/>
    <w:rsid w:val="009771ED"/>
    <w:rsid w:val="00977DAF"/>
    <w:rsid w:val="00981BC8"/>
    <w:rsid w:val="009820F2"/>
    <w:rsid w:val="00982357"/>
    <w:rsid w:val="0098288C"/>
    <w:rsid w:val="00984B3E"/>
    <w:rsid w:val="009871D1"/>
    <w:rsid w:val="009901FE"/>
    <w:rsid w:val="009910AE"/>
    <w:rsid w:val="009918D3"/>
    <w:rsid w:val="00993056"/>
    <w:rsid w:val="00994A02"/>
    <w:rsid w:val="009961F6"/>
    <w:rsid w:val="009974DD"/>
    <w:rsid w:val="009A170E"/>
    <w:rsid w:val="009A2666"/>
    <w:rsid w:val="009A3475"/>
    <w:rsid w:val="009A36C8"/>
    <w:rsid w:val="009A36CD"/>
    <w:rsid w:val="009A59C0"/>
    <w:rsid w:val="009B09B0"/>
    <w:rsid w:val="009B339A"/>
    <w:rsid w:val="009B36CD"/>
    <w:rsid w:val="009C1D72"/>
    <w:rsid w:val="009C1E0B"/>
    <w:rsid w:val="009C6C1C"/>
    <w:rsid w:val="009C7228"/>
    <w:rsid w:val="009C75E1"/>
    <w:rsid w:val="009D15D1"/>
    <w:rsid w:val="009D4922"/>
    <w:rsid w:val="009D57D6"/>
    <w:rsid w:val="009D702D"/>
    <w:rsid w:val="009D7973"/>
    <w:rsid w:val="009D7B07"/>
    <w:rsid w:val="009E18BF"/>
    <w:rsid w:val="009E1EA5"/>
    <w:rsid w:val="009E229B"/>
    <w:rsid w:val="009E2AA5"/>
    <w:rsid w:val="009E36D8"/>
    <w:rsid w:val="009F08FE"/>
    <w:rsid w:val="009F0DF8"/>
    <w:rsid w:val="009F4DC7"/>
    <w:rsid w:val="009F53F3"/>
    <w:rsid w:val="00A00634"/>
    <w:rsid w:val="00A0185A"/>
    <w:rsid w:val="00A038E3"/>
    <w:rsid w:val="00A03F89"/>
    <w:rsid w:val="00A053E8"/>
    <w:rsid w:val="00A05B79"/>
    <w:rsid w:val="00A07883"/>
    <w:rsid w:val="00A10C3A"/>
    <w:rsid w:val="00A123AA"/>
    <w:rsid w:val="00A131F6"/>
    <w:rsid w:val="00A1638A"/>
    <w:rsid w:val="00A165AA"/>
    <w:rsid w:val="00A16640"/>
    <w:rsid w:val="00A20562"/>
    <w:rsid w:val="00A20D9F"/>
    <w:rsid w:val="00A220FC"/>
    <w:rsid w:val="00A2294C"/>
    <w:rsid w:val="00A232CC"/>
    <w:rsid w:val="00A23A7B"/>
    <w:rsid w:val="00A23C3A"/>
    <w:rsid w:val="00A25BAB"/>
    <w:rsid w:val="00A25E5D"/>
    <w:rsid w:val="00A305B2"/>
    <w:rsid w:val="00A305CE"/>
    <w:rsid w:val="00A30D05"/>
    <w:rsid w:val="00A322C2"/>
    <w:rsid w:val="00A3326B"/>
    <w:rsid w:val="00A3362D"/>
    <w:rsid w:val="00A34F0E"/>
    <w:rsid w:val="00A354ED"/>
    <w:rsid w:val="00A36F0D"/>
    <w:rsid w:val="00A430DC"/>
    <w:rsid w:val="00A45896"/>
    <w:rsid w:val="00A462D9"/>
    <w:rsid w:val="00A51393"/>
    <w:rsid w:val="00A52E6B"/>
    <w:rsid w:val="00A5439E"/>
    <w:rsid w:val="00A544BC"/>
    <w:rsid w:val="00A54697"/>
    <w:rsid w:val="00A557FE"/>
    <w:rsid w:val="00A55F32"/>
    <w:rsid w:val="00A56FB5"/>
    <w:rsid w:val="00A56FED"/>
    <w:rsid w:val="00A60582"/>
    <w:rsid w:val="00A62823"/>
    <w:rsid w:val="00A64710"/>
    <w:rsid w:val="00A656CE"/>
    <w:rsid w:val="00A66D2C"/>
    <w:rsid w:val="00A718FE"/>
    <w:rsid w:val="00A71C32"/>
    <w:rsid w:val="00A71D76"/>
    <w:rsid w:val="00A72789"/>
    <w:rsid w:val="00A7321C"/>
    <w:rsid w:val="00A732AE"/>
    <w:rsid w:val="00A7419A"/>
    <w:rsid w:val="00A744C2"/>
    <w:rsid w:val="00A75615"/>
    <w:rsid w:val="00A7609E"/>
    <w:rsid w:val="00A76369"/>
    <w:rsid w:val="00A76540"/>
    <w:rsid w:val="00A768EE"/>
    <w:rsid w:val="00A76D06"/>
    <w:rsid w:val="00A80435"/>
    <w:rsid w:val="00A815B6"/>
    <w:rsid w:val="00A92F78"/>
    <w:rsid w:val="00A93F81"/>
    <w:rsid w:val="00A945A5"/>
    <w:rsid w:val="00A9464C"/>
    <w:rsid w:val="00A968C4"/>
    <w:rsid w:val="00A96944"/>
    <w:rsid w:val="00AA057B"/>
    <w:rsid w:val="00AA27C7"/>
    <w:rsid w:val="00AA5BFF"/>
    <w:rsid w:val="00AA6713"/>
    <w:rsid w:val="00AA69C1"/>
    <w:rsid w:val="00AA6B6D"/>
    <w:rsid w:val="00AA798E"/>
    <w:rsid w:val="00AA79FC"/>
    <w:rsid w:val="00AB01CE"/>
    <w:rsid w:val="00AB12FD"/>
    <w:rsid w:val="00AB40DF"/>
    <w:rsid w:val="00AB4563"/>
    <w:rsid w:val="00AB4990"/>
    <w:rsid w:val="00AB51E2"/>
    <w:rsid w:val="00AB5982"/>
    <w:rsid w:val="00AB63E0"/>
    <w:rsid w:val="00AB652B"/>
    <w:rsid w:val="00AB689A"/>
    <w:rsid w:val="00AB6B28"/>
    <w:rsid w:val="00AB785F"/>
    <w:rsid w:val="00AC09DD"/>
    <w:rsid w:val="00AC3A6B"/>
    <w:rsid w:val="00AC4DA6"/>
    <w:rsid w:val="00AC5650"/>
    <w:rsid w:val="00AC694C"/>
    <w:rsid w:val="00AC6A63"/>
    <w:rsid w:val="00AD0F65"/>
    <w:rsid w:val="00AD1581"/>
    <w:rsid w:val="00AD1B78"/>
    <w:rsid w:val="00AD42AF"/>
    <w:rsid w:val="00AD5D4E"/>
    <w:rsid w:val="00AD61D2"/>
    <w:rsid w:val="00AE09CD"/>
    <w:rsid w:val="00AE0C42"/>
    <w:rsid w:val="00AE3F29"/>
    <w:rsid w:val="00AE6782"/>
    <w:rsid w:val="00AE7638"/>
    <w:rsid w:val="00AE7A7B"/>
    <w:rsid w:val="00AE7FCC"/>
    <w:rsid w:val="00AF2650"/>
    <w:rsid w:val="00AF2AA2"/>
    <w:rsid w:val="00AF2E5A"/>
    <w:rsid w:val="00AF429C"/>
    <w:rsid w:val="00AF439D"/>
    <w:rsid w:val="00AF6568"/>
    <w:rsid w:val="00AF6EEE"/>
    <w:rsid w:val="00B004B7"/>
    <w:rsid w:val="00B00623"/>
    <w:rsid w:val="00B01031"/>
    <w:rsid w:val="00B02BF2"/>
    <w:rsid w:val="00B02C3A"/>
    <w:rsid w:val="00B05297"/>
    <w:rsid w:val="00B05F60"/>
    <w:rsid w:val="00B07B25"/>
    <w:rsid w:val="00B11DCD"/>
    <w:rsid w:val="00B12CA2"/>
    <w:rsid w:val="00B176B7"/>
    <w:rsid w:val="00B17CFE"/>
    <w:rsid w:val="00B20611"/>
    <w:rsid w:val="00B20CE3"/>
    <w:rsid w:val="00B215F9"/>
    <w:rsid w:val="00B21FA3"/>
    <w:rsid w:val="00B22A65"/>
    <w:rsid w:val="00B24801"/>
    <w:rsid w:val="00B26237"/>
    <w:rsid w:val="00B27CE2"/>
    <w:rsid w:val="00B32FA0"/>
    <w:rsid w:val="00B34EBD"/>
    <w:rsid w:val="00B369B5"/>
    <w:rsid w:val="00B40451"/>
    <w:rsid w:val="00B424CC"/>
    <w:rsid w:val="00B43B48"/>
    <w:rsid w:val="00B44F55"/>
    <w:rsid w:val="00B45C69"/>
    <w:rsid w:val="00B51E59"/>
    <w:rsid w:val="00B53042"/>
    <w:rsid w:val="00B531C3"/>
    <w:rsid w:val="00B53FB0"/>
    <w:rsid w:val="00B55387"/>
    <w:rsid w:val="00B55A01"/>
    <w:rsid w:val="00B57284"/>
    <w:rsid w:val="00B57661"/>
    <w:rsid w:val="00B6015E"/>
    <w:rsid w:val="00B601E2"/>
    <w:rsid w:val="00B62DDA"/>
    <w:rsid w:val="00B63114"/>
    <w:rsid w:val="00B65489"/>
    <w:rsid w:val="00B65816"/>
    <w:rsid w:val="00B659A4"/>
    <w:rsid w:val="00B65C3E"/>
    <w:rsid w:val="00B67532"/>
    <w:rsid w:val="00B723FF"/>
    <w:rsid w:val="00B72EA5"/>
    <w:rsid w:val="00B73983"/>
    <w:rsid w:val="00B73B77"/>
    <w:rsid w:val="00B748E5"/>
    <w:rsid w:val="00B7666C"/>
    <w:rsid w:val="00B769F5"/>
    <w:rsid w:val="00B77CA4"/>
    <w:rsid w:val="00B823DA"/>
    <w:rsid w:val="00B82AE0"/>
    <w:rsid w:val="00B82ED4"/>
    <w:rsid w:val="00B86C30"/>
    <w:rsid w:val="00B90897"/>
    <w:rsid w:val="00B90EC8"/>
    <w:rsid w:val="00B91C2C"/>
    <w:rsid w:val="00B92A11"/>
    <w:rsid w:val="00B93805"/>
    <w:rsid w:val="00B94783"/>
    <w:rsid w:val="00B947CC"/>
    <w:rsid w:val="00B94877"/>
    <w:rsid w:val="00B94D5B"/>
    <w:rsid w:val="00B961C6"/>
    <w:rsid w:val="00B96CAC"/>
    <w:rsid w:val="00B978B6"/>
    <w:rsid w:val="00BA0460"/>
    <w:rsid w:val="00BA0D79"/>
    <w:rsid w:val="00BA4BDA"/>
    <w:rsid w:val="00BA550A"/>
    <w:rsid w:val="00BA5573"/>
    <w:rsid w:val="00BB0A20"/>
    <w:rsid w:val="00BB4A1C"/>
    <w:rsid w:val="00BB79D8"/>
    <w:rsid w:val="00BC150D"/>
    <w:rsid w:val="00BC1665"/>
    <w:rsid w:val="00BC172D"/>
    <w:rsid w:val="00BC285E"/>
    <w:rsid w:val="00BC4FA6"/>
    <w:rsid w:val="00BC743F"/>
    <w:rsid w:val="00BD0ADE"/>
    <w:rsid w:val="00BD0BFA"/>
    <w:rsid w:val="00BD1EA4"/>
    <w:rsid w:val="00BD29B5"/>
    <w:rsid w:val="00BD34B2"/>
    <w:rsid w:val="00BD3E8C"/>
    <w:rsid w:val="00BD435D"/>
    <w:rsid w:val="00BD4B54"/>
    <w:rsid w:val="00BE02C1"/>
    <w:rsid w:val="00BE261A"/>
    <w:rsid w:val="00BE272E"/>
    <w:rsid w:val="00BE4703"/>
    <w:rsid w:val="00BE5FFE"/>
    <w:rsid w:val="00BE6245"/>
    <w:rsid w:val="00BE79B4"/>
    <w:rsid w:val="00BF400A"/>
    <w:rsid w:val="00BF4C8F"/>
    <w:rsid w:val="00BF50BC"/>
    <w:rsid w:val="00BF675B"/>
    <w:rsid w:val="00BF6DCF"/>
    <w:rsid w:val="00C07CFA"/>
    <w:rsid w:val="00C11163"/>
    <w:rsid w:val="00C12416"/>
    <w:rsid w:val="00C12821"/>
    <w:rsid w:val="00C132AC"/>
    <w:rsid w:val="00C14813"/>
    <w:rsid w:val="00C15FE9"/>
    <w:rsid w:val="00C17174"/>
    <w:rsid w:val="00C1752E"/>
    <w:rsid w:val="00C1764A"/>
    <w:rsid w:val="00C20BCF"/>
    <w:rsid w:val="00C2169B"/>
    <w:rsid w:val="00C22649"/>
    <w:rsid w:val="00C226D9"/>
    <w:rsid w:val="00C25767"/>
    <w:rsid w:val="00C25A9E"/>
    <w:rsid w:val="00C268EB"/>
    <w:rsid w:val="00C26FD4"/>
    <w:rsid w:val="00C2700F"/>
    <w:rsid w:val="00C27952"/>
    <w:rsid w:val="00C31DF2"/>
    <w:rsid w:val="00C332BA"/>
    <w:rsid w:val="00C349A8"/>
    <w:rsid w:val="00C34FA3"/>
    <w:rsid w:val="00C35B56"/>
    <w:rsid w:val="00C366AD"/>
    <w:rsid w:val="00C4162D"/>
    <w:rsid w:val="00C41A24"/>
    <w:rsid w:val="00C4323A"/>
    <w:rsid w:val="00C4334B"/>
    <w:rsid w:val="00C43F0D"/>
    <w:rsid w:val="00C43FCD"/>
    <w:rsid w:val="00C4555C"/>
    <w:rsid w:val="00C45C54"/>
    <w:rsid w:val="00C4644E"/>
    <w:rsid w:val="00C473C1"/>
    <w:rsid w:val="00C474DC"/>
    <w:rsid w:val="00C47F3F"/>
    <w:rsid w:val="00C51B79"/>
    <w:rsid w:val="00C53DAF"/>
    <w:rsid w:val="00C54280"/>
    <w:rsid w:val="00C56D0D"/>
    <w:rsid w:val="00C6056D"/>
    <w:rsid w:val="00C624A9"/>
    <w:rsid w:val="00C64993"/>
    <w:rsid w:val="00C66559"/>
    <w:rsid w:val="00C6777E"/>
    <w:rsid w:val="00C7065F"/>
    <w:rsid w:val="00C73761"/>
    <w:rsid w:val="00C7515D"/>
    <w:rsid w:val="00C75B1F"/>
    <w:rsid w:val="00C768B0"/>
    <w:rsid w:val="00C80083"/>
    <w:rsid w:val="00C808B1"/>
    <w:rsid w:val="00C82C4F"/>
    <w:rsid w:val="00C83688"/>
    <w:rsid w:val="00C84629"/>
    <w:rsid w:val="00C84953"/>
    <w:rsid w:val="00C84DAA"/>
    <w:rsid w:val="00C85130"/>
    <w:rsid w:val="00C854D1"/>
    <w:rsid w:val="00C858F1"/>
    <w:rsid w:val="00C865A3"/>
    <w:rsid w:val="00C87464"/>
    <w:rsid w:val="00C8755F"/>
    <w:rsid w:val="00C91347"/>
    <w:rsid w:val="00C91F81"/>
    <w:rsid w:val="00C921CC"/>
    <w:rsid w:val="00C929F5"/>
    <w:rsid w:val="00C934F3"/>
    <w:rsid w:val="00C938A3"/>
    <w:rsid w:val="00C940F2"/>
    <w:rsid w:val="00CA154E"/>
    <w:rsid w:val="00CA1C57"/>
    <w:rsid w:val="00CA2F42"/>
    <w:rsid w:val="00CA3EB6"/>
    <w:rsid w:val="00CA5A9D"/>
    <w:rsid w:val="00CA63B4"/>
    <w:rsid w:val="00CB069A"/>
    <w:rsid w:val="00CB0B42"/>
    <w:rsid w:val="00CB185A"/>
    <w:rsid w:val="00CB2043"/>
    <w:rsid w:val="00CB204A"/>
    <w:rsid w:val="00CB2C21"/>
    <w:rsid w:val="00CB3364"/>
    <w:rsid w:val="00CB3AB1"/>
    <w:rsid w:val="00CB47A5"/>
    <w:rsid w:val="00CB6F62"/>
    <w:rsid w:val="00CB7A0C"/>
    <w:rsid w:val="00CC0281"/>
    <w:rsid w:val="00CC06E5"/>
    <w:rsid w:val="00CC0739"/>
    <w:rsid w:val="00CC1B95"/>
    <w:rsid w:val="00CC2416"/>
    <w:rsid w:val="00CC38B6"/>
    <w:rsid w:val="00CC53D6"/>
    <w:rsid w:val="00CD06D9"/>
    <w:rsid w:val="00CD173A"/>
    <w:rsid w:val="00CD1D7F"/>
    <w:rsid w:val="00CD2388"/>
    <w:rsid w:val="00CD239F"/>
    <w:rsid w:val="00CD29B0"/>
    <w:rsid w:val="00CD3870"/>
    <w:rsid w:val="00CD400E"/>
    <w:rsid w:val="00CD44CB"/>
    <w:rsid w:val="00CD520A"/>
    <w:rsid w:val="00CD52D8"/>
    <w:rsid w:val="00CD5738"/>
    <w:rsid w:val="00CD71AD"/>
    <w:rsid w:val="00CD7E27"/>
    <w:rsid w:val="00CE2758"/>
    <w:rsid w:val="00CE3F0F"/>
    <w:rsid w:val="00CE43FF"/>
    <w:rsid w:val="00CE44B0"/>
    <w:rsid w:val="00CE50D0"/>
    <w:rsid w:val="00CE56AC"/>
    <w:rsid w:val="00CE6452"/>
    <w:rsid w:val="00CE646F"/>
    <w:rsid w:val="00CE6760"/>
    <w:rsid w:val="00CE770B"/>
    <w:rsid w:val="00CF0569"/>
    <w:rsid w:val="00CF141F"/>
    <w:rsid w:val="00CF23E0"/>
    <w:rsid w:val="00CF3027"/>
    <w:rsid w:val="00CF32AF"/>
    <w:rsid w:val="00CF34C6"/>
    <w:rsid w:val="00CF3FE6"/>
    <w:rsid w:val="00CF6AD8"/>
    <w:rsid w:val="00CF77DC"/>
    <w:rsid w:val="00D033C0"/>
    <w:rsid w:val="00D041D5"/>
    <w:rsid w:val="00D04262"/>
    <w:rsid w:val="00D047A6"/>
    <w:rsid w:val="00D05580"/>
    <w:rsid w:val="00D05DCD"/>
    <w:rsid w:val="00D05F0D"/>
    <w:rsid w:val="00D07826"/>
    <w:rsid w:val="00D10131"/>
    <w:rsid w:val="00D10B99"/>
    <w:rsid w:val="00D1540A"/>
    <w:rsid w:val="00D16A86"/>
    <w:rsid w:val="00D21900"/>
    <w:rsid w:val="00D2228F"/>
    <w:rsid w:val="00D253D0"/>
    <w:rsid w:val="00D25627"/>
    <w:rsid w:val="00D25C3F"/>
    <w:rsid w:val="00D25CF7"/>
    <w:rsid w:val="00D277C3"/>
    <w:rsid w:val="00D30014"/>
    <w:rsid w:val="00D30C39"/>
    <w:rsid w:val="00D33B64"/>
    <w:rsid w:val="00D34AD3"/>
    <w:rsid w:val="00D34FF2"/>
    <w:rsid w:val="00D35EB9"/>
    <w:rsid w:val="00D36BD3"/>
    <w:rsid w:val="00D37ED9"/>
    <w:rsid w:val="00D4067A"/>
    <w:rsid w:val="00D407CE"/>
    <w:rsid w:val="00D412B2"/>
    <w:rsid w:val="00D42388"/>
    <w:rsid w:val="00D43938"/>
    <w:rsid w:val="00D44CFC"/>
    <w:rsid w:val="00D44F21"/>
    <w:rsid w:val="00D466B4"/>
    <w:rsid w:val="00D466CA"/>
    <w:rsid w:val="00D501A8"/>
    <w:rsid w:val="00D52D4A"/>
    <w:rsid w:val="00D539E4"/>
    <w:rsid w:val="00D54C57"/>
    <w:rsid w:val="00D555AD"/>
    <w:rsid w:val="00D574E2"/>
    <w:rsid w:val="00D5786D"/>
    <w:rsid w:val="00D57D32"/>
    <w:rsid w:val="00D64157"/>
    <w:rsid w:val="00D647BE"/>
    <w:rsid w:val="00D66A4B"/>
    <w:rsid w:val="00D6794D"/>
    <w:rsid w:val="00D7120A"/>
    <w:rsid w:val="00D736E1"/>
    <w:rsid w:val="00D74426"/>
    <w:rsid w:val="00D74EAC"/>
    <w:rsid w:val="00D758E8"/>
    <w:rsid w:val="00D75EB3"/>
    <w:rsid w:val="00D77165"/>
    <w:rsid w:val="00D77A71"/>
    <w:rsid w:val="00D80925"/>
    <w:rsid w:val="00D80A8C"/>
    <w:rsid w:val="00D833A3"/>
    <w:rsid w:val="00D84015"/>
    <w:rsid w:val="00D84D93"/>
    <w:rsid w:val="00D87B29"/>
    <w:rsid w:val="00D91296"/>
    <w:rsid w:val="00D93355"/>
    <w:rsid w:val="00D939C2"/>
    <w:rsid w:val="00D94B7E"/>
    <w:rsid w:val="00D96308"/>
    <w:rsid w:val="00D97392"/>
    <w:rsid w:val="00D97E5D"/>
    <w:rsid w:val="00DA24BC"/>
    <w:rsid w:val="00DA3873"/>
    <w:rsid w:val="00DA4B7D"/>
    <w:rsid w:val="00DA4C57"/>
    <w:rsid w:val="00DA4C85"/>
    <w:rsid w:val="00DA5A03"/>
    <w:rsid w:val="00DA5E43"/>
    <w:rsid w:val="00DA5E6D"/>
    <w:rsid w:val="00DB21B4"/>
    <w:rsid w:val="00DB21EE"/>
    <w:rsid w:val="00DB31F0"/>
    <w:rsid w:val="00DB3330"/>
    <w:rsid w:val="00DB48D0"/>
    <w:rsid w:val="00DB57FB"/>
    <w:rsid w:val="00DB5BA2"/>
    <w:rsid w:val="00DB67F2"/>
    <w:rsid w:val="00DC0088"/>
    <w:rsid w:val="00DC0154"/>
    <w:rsid w:val="00DC0C4B"/>
    <w:rsid w:val="00DC227D"/>
    <w:rsid w:val="00DC40AA"/>
    <w:rsid w:val="00DC569F"/>
    <w:rsid w:val="00DC6C28"/>
    <w:rsid w:val="00DC6D4C"/>
    <w:rsid w:val="00DD1265"/>
    <w:rsid w:val="00DD1C99"/>
    <w:rsid w:val="00DD2872"/>
    <w:rsid w:val="00DD6770"/>
    <w:rsid w:val="00DD77B6"/>
    <w:rsid w:val="00DE014F"/>
    <w:rsid w:val="00DE0ECE"/>
    <w:rsid w:val="00DE14C5"/>
    <w:rsid w:val="00DE14F4"/>
    <w:rsid w:val="00DE1DBE"/>
    <w:rsid w:val="00DE404B"/>
    <w:rsid w:val="00DE55CA"/>
    <w:rsid w:val="00DE5A25"/>
    <w:rsid w:val="00DE680E"/>
    <w:rsid w:val="00DE6F54"/>
    <w:rsid w:val="00DF670A"/>
    <w:rsid w:val="00DF77F1"/>
    <w:rsid w:val="00E004C1"/>
    <w:rsid w:val="00E01189"/>
    <w:rsid w:val="00E0122C"/>
    <w:rsid w:val="00E02C58"/>
    <w:rsid w:val="00E046E0"/>
    <w:rsid w:val="00E04FFB"/>
    <w:rsid w:val="00E059E7"/>
    <w:rsid w:val="00E05E99"/>
    <w:rsid w:val="00E07FD4"/>
    <w:rsid w:val="00E10367"/>
    <w:rsid w:val="00E10FB7"/>
    <w:rsid w:val="00E1144A"/>
    <w:rsid w:val="00E14DE0"/>
    <w:rsid w:val="00E15EB7"/>
    <w:rsid w:val="00E21250"/>
    <w:rsid w:val="00E21CF4"/>
    <w:rsid w:val="00E229A6"/>
    <w:rsid w:val="00E2443E"/>
    <w:rsid w:val="00E26E4D"/>
    <w:rsid w:val="00E32B03"/>
    <w:rsid w:val="00E35B8D"/>
    <w:rsid w:val="00E3626E"/>
    <w:rsid w:val="00E37AD8"/>
    <w:rsid w:val="00E41171"/>
    <w:rsid w:val="00E430C9"/>
    <w:rsid w:val="00E45363"/>
    <w:rsid w:val="00E472F0"/>
    <w:rsid w:val="00E47704"/>
    <w:rsid w:val="00E47D63"/>
    <w:rsid w:val="00E502EA"/>
    <w:rsid w:val="00E51A6E"/>
    <w:rsid w:val="00E53359"/>
    <w:rsid w:val="00E53FBF"/>
    <w:rsid w:val="00E54859"/>
    <w:rsid w:val="00E554C1"/>
    <w:rsid w:val="00E57C73"/>
    <w:rsid w:val="00E57E2C"/>
    <w:rsid w:val="00E57F4E"/>
    <w:rsid w:val="00E602A2"/>
    <w:rsid w:val="00E62581"/>
    <w:rsid w:val="00E6341E"/>
    <w:rsid w:val="00E65415"/>
    <w:rsid w:val="00E66969"/>
    <w:rsid w:val="00E66B1F"/>
    <w:rsid w:val="00E67719"/>
    <w:rsid w:val="00E67AA5"/>
    <w:rsid w:val="00E72577"/>
    <w:rsid w:val="00E72FAA"/>
    <w:rsid w:val="00E739FF"/>
    <w:rsid w:val="00E73AD5"/>
    <w:rsid w:val="00E75A04"/>
    <w:rsid w:val="00E7766D"/>
    <w:rsid w:val="00E83CF2"/>
    <w:rsid w:val="00E84B9A"/>
    <w:rsid w:val="00E84CE4"/>
    <w:rsid w:val="00E86605"/>
    <w:rsid w:val="00E901F5"/>
    <w:rsid w:val="00E9284E"/>
    <w:rsid w:val="00E93A97"/>
    <w:rsid w:val="00E961A5"/>
    <w:rsid w:val="00E96220"/>
    <w:rsid w:val="00EA26B0"/>
    <w:rsid w:val="00EA3B1C"/>
    <w:rsid w:val="00EA52B7"/>
    <w:rsid w:val="00EA6205"/>
    <w:rsid w:val="00EB1113"/>
    <w:rsid w:val="00EB2029"/>
    <w:rsid w:val="00EB342B"/>
    <w:rsid w:val="00EB553C"/>
    <w:rsid w:val="00EB5CA7"/>
    <w:rsid w:val="00EC4849"/>
    <w:rsid w:val="00EC7D3B"/>
    <w:rsid w:val="00ED1368"/>
    <w:rsid w:val="00ED14C6"/>
    <w:rsid w:val="00ED19B6"/>
    <w:rsid w:val="00ED24BF"/>
    <w:rsid w:val="00ED4B8C"/>
    <w:rsid w:val="00ED6167"/>
    <w:rsid w:val="00ED66C0"/>
    <w:rsid w:val="00ED6BB8"/>
    <w:rsid w:val="00ED743A"/>
    <w:rsid w:val="00EE11B5"/>
    <w:rsid w:val="00EE15F7"/>
    <w:rsid w:val="00EE347D"/>
    <w:rsid w:val="00EE3620"/>
    <w:rsid w:val="00EE39C1"/>
    <w:rsid w:val="00EE5231"/>
    <w:rsid w:val="00EE605D"/>
    <w:rsid w:val="00EF0295"/>
    <w:rsid w:val="00EF02A3"/>
    <w:rsid w:val="00EF0DF4"/>
    <w:rsid w:val="00EF31AB"/>
    <w:rsid w:val="00EF32CB"/>
    <w:rsid w:val="00EF3B28"/>
    <w:rsid w:val="00EF3E9F"/>
    <w:rsid w:val="00EF5C99"/>
    <w:rsid w:val="00F03389"/>
    <w:rsid w:val="00F046CD"/>
    <w:rsid w:val="00F11B80"/>
    <w:rsid w:val="00F1213C"/>
    <w:rsid w:val="00F125D7"/>
    <w:rsid w:val="00F125E1"/>
    <w:rsid w:val="00F13217"/>
    <w:rsid w:val="00F158CB"/>
    <w:rsid w:val="00F1591A"/>
    <w:rsid w:val="00F162E8"/>
    <w:rsid w:val="00F21555"/>
    <w:rsid w:val="00F2166D"/>
    <w:rsid w:val="00F22164"/>
    <w:rsid w:val="00F22407"/>
    <w:rsid w:val="00F250AF"/>
    <w:rsid w:val="00F25AAB"/>
    <w:rsid w:val="00F27369"/>
    <w:rsid w:val="00F3318C"/>
    <w:rsid w:val="00F33369"/>
    <w:rsid w:val="00F33A5E"/>
    <w:rsid w:val="00F34F12"/>
    <w:rsid w:val="00F36846"/>
    <w:rsid w:val="00F3697A"/>
    <w:rsid w:val="00F37C90"/>
    <w:rsid w:val="00F37F39"/>
    <w:rsid w:val="00F404B2"/>
    <w:rsid w:val="00F4110B"/>
    <w:rsid w:val="00F41412"/>
    <w:rsid w:val="00F41DD5"/>
    <w:rsid w:val="00F42120"/>
    <w:rsid w:val="00F42E10"/>
    <w:rsid w:val="00F44777"/>
    <w:rsid w:val="00F44E0A"/>
    <w:rsid w:val="00F46C53"/>
    <w:rsid w:val="00F51195"/>
    <w:rsid w:val="00F51838"/>
    <w:rsid w:val="00F5565D"/>
    <w:rsid w:val="00F6036F"/>
    <w:rsid w:val="00F60917"/>
    <w:rsid w:val="00F613B9"/>
    <w:rsid w:val="00F623CC"/>
    <w:rsid w:val="00F6376B"/>
    <w:rsid w:val="00F637AE"/>
    <w:rsid w:val="00F650BD"/>
    <w:rsid w:val="00F65378"/>
    <w:rsid w:val="00F6727B"/>
    <w:rsid w:val="00F72DCA"/>
    <w:rsid w:val="00F73095"/>
    <w:rsid w:val="00F75D59"/>
    <w:rsid w:val="00F77B89"/>
    <w:rsid w:val="00F80007"/>
    <w:rsid w:val="00F809EB"/>
    <w:rsid w:val="00F81F09"/>
    <w:rsid w:val="00F83854"/>
    <w:rsid w:val="00F839EE"/>
    <w:rsid w:val="00F843EA"/>
    <w:rsid w:val="00F85683"/>
    <w:rsid w:val="00F862D3"/>
    <w:rsid w:val="00F87FEE"/>
    <w:rsid w:val="00F9055E"/>
    <w:rsid w:val="00F90882"/>
    <w:rsid w:val="00F91BF9"/>
    <w:rsid w:val="00F937AD"/>
    <w:rsid w:val="00F950C2"/>
    <w:rsid w:val="00FA0742"/>
    <w:rsid w:val="00FA233C"/>
    <w:rsid w:val="00FA2473"/>
    <w:rsid w:val="00FA25A1"/>
    <w:rsid w:val="00FA3C38"/>
    <w:rsid w:val="00FA5DD4"/>
    <w:rsid w:val="00FA743E"/>
    <w:rsid w:val="00FB0A81"/>
    <w:rsid w:val="00FB1C83"/>
    <w:rsid w:val="00FB2655"/>
    <w:rsid w:val="00FB3B5E"/>
    <w:rsid w:val="00FB4898"/>
    <w:rsid w:val="00FB63D3"/>
    <w:rsid w:val="00FB6BDE"/>
    <w:rsid w:val="00FB700B"/>
    <w:rsid w:val="00FB736B"/>
    <w:rsid w:val="00FC001E"/>
    <w:rsid w:val="00FC02A0"/>
    <w:rsid w:val="00FC145F"/>
    <w:rsid w:val="00FC23EF"/>
    <w:rsid w:val="00FC3EDD"/>
    <w:rsid w:val="00FC4DCE"/>
    <w:rsid w:val="00FC5D1E"/>
    <w:rsid w:val="00FD0FB1"/>
    <w:rsid w:val="00FD1E0D"/>
    <w:rsid w:val="00FD5282"/>
    <w:rsid w:val="00FD5559"/>
    <w:rsid w:val="00FD7B98"/>
    <w:rsid w:val="00FE0756"/>
    <w:rsid w:val="00FE0F7D"/>
    <w:rsid w:val="00FE1604"/>
    <w:rsid w:val="00FE1614"/>
    <w:rsid w:val="00FE1D49"/>
    <w:rsid w:val="00FE1D8A"/>
    <w:rsid w:val="00FE2A6F"/>
    <w:rsid w:val="00FE61DC"/>
    <w:rsid w:val="00FE6949"/>
    <w:rsid w:val="00FE6C04"/>
    <w:rsid w:val="00FF032F"/>
    <w:rsid w:val="00FF260B"/>
    <w:rsid w:val="00FF282D"/>
    <w:rsid w:val="00FF4BCB"/>
    <w:rsid w:val="00FF65D7"/>
    <w:rsid w:val="00FF6F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6E9FFB-1124-4BBC-A309-32A5FA0B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iPriority="0"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1D5"/>
    <w:pPr>
      <w:spacing w:after="200" w:line="276" w:lineRule="auto"/>
    </w:pPr>
  </w:style>
  <w:style w:type="paragraph" w:styleId="Heading1">
    <w:name w:val="heading 1"/>
    <w:aliases w:val="Heading 1_leaflet,Heading 1 _s,Heading 1_leaflet1,Heading 1 _s1,Heading 1 _s2"/>
    <w:basedOn w:val="Normal"/>
    <w:next w:val="Normal"/>
    <w:link w:val="Heading1Char"/>
    <w:uiPriority w:val="99"/>
    <w:qFormat/>
    <w:rsid w:val="00953077"/>
    <w:pPr>
      <w:keepNext/>
      <w:spacing w:before="240" w:after="60" w:line="288" w:lineRule="auto"/>
      <w:jc w:val="both"/>
      <w:outlineLvl w:val="0"/>
    </w:pPr>
    <w:rPr>
      <w:rFonts w:ascii="Arial" w:hAnsi="Arial"/>
      <w:b/>
      <w:bCs/>
      <w:kern w:val="32"/>
      <w:sz w:val="32"/>
      <w:szCs w:val="32"/>
    </w:rPr>
  </w:style>
  <w:style w:type="paragraph" w:styleId="Heading2">
    <w:name w:val="heading 2"/>
    <w:basedOn w:val="Normal"/>
    <w:next w:val="Normal"/>
    <w:link w:val="Heading2Char"/>
    <w:uiPriority w:val="99"/>
    <w:qFormat/>
    <w:rsid w:val="00953077"/>
    <w:pPr>
      <w:keepNext/>
      <w:spacing w:after="120" w:line="360" w:lineRule="atLeast"/>
      <w:jc w:val="both"/>
      <w:outlineLvl w:val="1"/>
    </w:pPr>
    <w:rPr>
      <w:rFonts w:ascii="Arial" w:eastAsia="Arial Unicode MS" w:hAnsi="Arial"/>
      <w:b/>
      <w:szCs w:val="20"/>
    </w:rPr>
  </w:style>
  <w:style w:type="paragraph" w:styleId="Heading3">
    <w:name w:val="heading 3"/>
    <w:aliases w:val="Heading 3_s,h3,Heading 3_s1,h31,Heading 3_s2"/>
    <w:basedOn w:val="Normal"/>
    <w:next w:val="Normal"/>
    <w:link w:val="Heading3Char"/>
    <w:uiPriority w:val="99"/>
    <w:qFormat/>
    <w:rsid w:val="00953077"/>
    <w:pPr>
      <w:keepNext/>
      <w:spacing w:after="120" w:line="360" w:lineRule="atLeast"/>
      <w:jc w:val="both"/>
      <w:outlineLvl w:val="2"/>
    </w:pPr>
    <w:rPr>
      <w:rFonts w:ascii="Arial Narrow" w:eastAsia="Arial Unicode MS" w:hAnsi="Arial Narrow"/>
      <w:b/>
      <w:szCs w:val="20"/>
    </w:rPr>
  </w:style>
  <w:style w:type="paragraph" w:styleId="Heading4">
    <w:name w:val="heading 4"/>
    <w:aliases w:val="h4"/>
    <w:basedOn w:val="Normal"/>
    <w:next w:val="Normal"/>
    <w:link w:val="Heading4Char"/>
    <w:uiPriority w:val="99"/>
    <w:qFormat/>
    <w:rsid w:val="00953077"/>
    <w:pPr>
      <w:keepNext/>
      <w:spacing w:before="240" w:after="60" w:line="288" w:lineRule="auto"/>
      <w:jc w:val="both"/>
      <w:outlineLvl w:val="3"/>
    </w:pPr>
    <w:rPr>
      <w:rFonts w:ascii="Times New Roman" w:hAnsi="Times New Roman"/>
      <w:b/>
      <w:bCs/>
      <w:sz w:val="28"/>
      <w:szCs w:val="28"/>
    </w:rPr>
  </w:style>
  <w:style w:type="paragraph" w:styleId="Heading5">
    <w:name w:val="heading 5"/>
    <w:basedOn w:val="Heading4"/>
    <w:next w:val="Normal"/>
    <w:link w:val="Heading5Char"/>
    <w:uiPriority w:val="99"/>
    <w:qFormat/>
    <w:rsid w:val="00953077"/>
    <w:pPr>
      <w:spacing w:after="240" w:line="240" w:lineRule="auto"/>
      <w:jc w:val="left"/>
      <w:outlineLvl w:val="4"/>
    </w:pPr>
    <w:rPr>
      <w:rFonts w:ascii="Arial" w:hAnsi="Arial"/>
      <w:bCs w:val="0"/>
      <w:noProof/>
      <w:color w:val="000000"/>
      <w:sz w:val="22"/>
      <w:szCs w:val="20"/>
      <w:lang w:val="fr-BE" w:eastAsia="en-US"/>
    </w:rPr>
  </w:style>
  <w:style w:type="paragraph" w:styleId="Heading6">
    <w:name w:val="heading 6"/>
    <w:basedOn w:val="Normal"/>
    <w:next w:val="Normal"/>
    <w:link w:val="Heading6Char"/>
    <w:uiPriority w:val="99"/>
    <w:qFormat/>
    <w:rsid w:val="00953077"/>
    <w:pPr>
      <w:spacing w:before="240" w:after="60" w:line="288" w:lineRule="auto"/>
      <w:jc w:val="both"/>
      <w:outlineLvl w:val="5"/>
    </w:pPr>
    <w:rPr>
      <w:rFonts w:ascii="Arial" w:hAnsi="Arial"/>
      <w:b/>
      <w:bCs/>
    </w:rPr>
  </w:style>
  <w:style w:type="paragraph" w:styleId="Heading7">
    <w:name w:val="heading 7"/>
    <w:basedOn w:val="Heading6"/>
    <w:next w:val="Normal"/>
    <w:link w:val="Heading7Char"/>
    <w:uiPriority w:val="99"/>
    <w:qFormat/>
    <w:rsid w:val="00953077"/>
    <w:pPr>
      <w:keepNext/>
      <w:spacing w:line="240" w:lineRule="auto"/>
      <w:jc w:val="left"/>
      <w:outlineLvl w:val="6"/>
    </w:pPr>
    <w:rPr>
      <w:b w:val="0"/>
      <w:bCs w:val="0"/>
      <w:i/>
      <w:noProof/>
      <w:color w:val="000000"/>
      <w:szCs w:val="20"/>
      <w:lang w:val="fr-BE" w:eastAsia="en-US"/>
    </w:rPr>
  </w:style>
  <w:style w:type="paragraph" w:styleId="Heading8">
    <w:name w:val="heading 8"/>
    <w:basedOn w:val="Heading7"/>
    <w:next w:val="Normal"/>
    <w:link w:val="Heading8Char"/>
    <w:uiPriority w:val="99"/>
    <w:qFormat/>
    <w:rsid w:val="00953077"/>
    <w:pPr>
      <w:outlineLvl w:val="7"/>
    </w:pPr>
    <w:rPr>
      <w:rFonts w:ascii="Calibri" w:hAnsi="Calibri"/>
      <w:b/>
      <w:i w:val="0"/>
      <w:sz w:val="24"/>
    </w:rPr>
  </w:style>
  <w:style w:type="paragraph" w:styleId="Heading9">
    <w:name w:val="heading 9"/>
    <w:basedOn w:val="Normal"/>
    <w:next w:val="Normal"/>
    <w:link w:val="Heading9Char"/>
    <w:uiPriority w:val="99"/>
    <w:qFormat/>
    <w:rsid w:val="00953077"/>
    <w:pPr>
      <w:spacing w:before="240" w:after="60" w:line="288" w:lineRule="auto"/>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leaflet Char,Heading 1 _s Char,Heading 1_leaflet1 Char,Heading 1 _s1 Char,Heading 1 _s2 Char"/>
    <w:basedOn w:val="DefaultParagraphFont"/>
    <w:link w:val="Heading1"/>
    <w:uiPriority w:val="99"/>
    <w:locked/>
    <w:rsid w:val="00953077"/>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953077"/>
    <w:rPr>
      <w:rFonts w:ascii="Arial" w:eastAsia="Arial Unicode MS" w:hAnsi="Arial" w:cs="Times New Roman"/>
      <w:b/>
      <w:sz w:val="20"/>
      <w:szCs w:val="20"/>
    </w:rPr>
  </w:style>
  <w:style w:type="character" w:customStyle="1" w:styleId="Heading3Char">
    <w:name w:val="Heading 3 Char"/>
    <w:aliases w:val="Heading 3_s Char,h3 Char,Heading 3_s1 Char,h31 Char,Heading 3_s2 Char"/>
    <w:basedOn w:val="DefaultParagraphFont"/>
    <w:link w:val="Heading3"/>
    <w:uiPriority w:val="99"/>
    <w:locked/>
    <w:rsid w:val="00953077"/>
    <w:rPr>
      <w:rFonts w:ascii="Arial Narrow" w:eastAsia="Arial Unicode MS" w:hAnsi="Arial Narrow" w:cs="Times New Roman"/>
      <w:b/>
      <w:sz w:val="20"/>
      <w:szCs w:val="20"/>
    </w:rPr>
  </w:style>
  <w:style w:type="character" w:customStyle="1" w:styleId="Heading4Char">
    <w:name w:val="Heading 4 Char"/>
    <w:aliases w:val="h4 Char"/>
    <w:basedOn w:val="DefaultParagraphFont"/>
    <w:link w:val="Heading4"/>
    <w:uiPriority w:val="99"/>
    <w:locked/>
    <w:rsid w:val="00953077"/>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953077"/>
    <w:rPr>
      <w:rFonts w:ascii="Arial" w:hAnsi="Arial" w:cs="Times New Roman"/>
      <w:b/>
      <w:noProof/>
      <w:color w:val="000000"/>
      <w:sz w:val="20"/>
      <w:szCs w:val="20"/>
      <w:lang w:val="fr-BE" w:eastAsia="en-US"/>
    </w:rPr>
  </w:style>
  <w:style w:type="character" w:customStyle="1" w:styleId="Heading6Char">
    <w:name w:val="Heading 6 Char"/>
    <w:basedOn w:val="DefaultParagraphFont"/>
    <w:link w:val="Heading6"/>
    <w:uiPriority w:val="99"/>
    <w:locked/>
    <w:rsid w:val="00953077"/>
    <w:rPr>
      <w:rFonts w:ascii="Arial" w:hAnsi="Arial" w:cs="Times New Roman"/>
      <w:b/>
      <w:bCs/>
    </w:rPr>
  </w:style>
  <w:style w:type="character" w:customStyle="1" w:styleId="Heading7Char">
    <w:name w:val="Heading 7 Char"/>
    <w:basedOn w:val="DefaultParagraphFont"/>
    <w:link w:val="Heading7"/>
    <w:uiPriority w:val="99"/>
    <w:locked/>
    <w:rsid w:val="00953077"/>
    <w:rPr>
      <w:rFonts w:ascii="Arial" w:hAnsi="Arial" w:cs="Times New Roman"/>
      <w:i/>
      <w:noProof/>
      <w:color w:val="000000"/>
      <w:sz w:val="20"/>
      <w:szCs w:val="20"/>
      <w:lang w:val="fr-BE" w:eastAsia="en-US"/>
    </w:rPr>
  </w:style>
  <w:style w:type="character" w:customStyle="1" w:styleId="Heading8Char">
    <w:name w:val="Heading 8 Char"/>
    <w:basedOn w:val="DefaultParagraphFont"/>
    <w:link w:val="Heading8"/>
    <w:uiPriority w:val="99"/>
    <w:locked/>
    <w:rsid w:val="00953077"/>
    <w:rPr>
      <w:rFonts w:ascii="Calibri" w:hAnsi="Calibri" w:cs="Times New Roman"/>
      <w:b/>
      <w:noProof/>
      <w:color w:val="000000"/>
      <w:sz w:val="20"/>
      <w:szCs w:val="20"/>
      <w:lang w:val="fr-BE" w:eastAsia="en-US"/>
    </w:rPr>
  </w:style>
  <w:style w:type="character" w:customStyle="1" w:styleId="Heading9Char">
    <w:name w:val="Heading 9 Char"/>
    <w:basedOn w:val="DefaultParagraphFont"/>
    <w:link w:val="Heading9"/>
    <w:uiPriority w:val="99"/>
    <w:locked/>
    <w:rsid w:val="00953077"/>
    <w:rPr>
      <w:rFonts w:ascii="Cambria" w:hAnsi="Cambria" w:cs="Times New Roman"/>
    </w:rPr>
  </w:style>
  <w:style w:type="paragraph" w:styleId="ListParagraph">
    <w:name w:val="List Paragraph"/>
    <w:basedOn w:val="Normal"/>
    <w:uiPriority w:val="99"/>
    <w:qFormat/>
    <w:rsid w:val="00AD5D4E"/>
    <w:pPr>
      <w:ind w:left="720"/>
      <w:contextualSpacing/>
    </w:pPr>
  </w:style>
  <w:style w:type="paragraph" w:styleId="Header">
    <w:name w:val="header"/>
    <w:basedOn w:val="Normal"/>
    <w:link w:val="HeaderChar"/>
    <w:uiPriority w:val="99"/>
    <w:rsid w:val="000972D8"/>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0972D8"/>
    <w:rPr>
      <w:rFonts w:cs="Times New Roman"/>
    </w:rPr>
  </w:style>
  <w:style w:type="paragraph" w:styleId="Footer">
    <w:name w:val="footer"/>
    <w:basedOn w:val="Normal"/>
    <w:link w:val="FooterChar"/>
    <w:uiPriority w:val="99"/>
    <w:rsid w:val="000972D8"/>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0972D8"/>
    <w:rPr>
      <w:rFonts w:cs="Times New Roman"/>
    </w:rPr>
  </w:style>
  <w:style w:type="table" w:styleId="TableGrid">
    <w:name w:val="Table Grid"/>
    <w:basedOn w:val="TableNormal"/>
    <w:uiPriority w:val="99"/>
    <w:rsid w:val="005B32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3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4446"/>
    <w:rPr>
      <w:rFonts w:ascii="Tahoma" w:hAnsi="Tahoma" w:cs="Tahoma"/>
      <w:sz w:val="16"/>
      <w:szCs w:val="16"/>
    </w:rPr>
  </w:style>
  <w:style w:type="paragraph" w:customStyle="1" w:styleId="Default">
    <w:name w:val="Default"/>
    <w:uiPriority w:val="99"/>
    <w:rsid w:val="005C4303"/>
    <w:rPr>
      <w:color w:val="000000"/>
      <w:sz w:val="24"/>
      <w:szCs w:val="24"/>
      <w:lang w:eastAsia="zh-CN"/>
    </w:rPr>
  </w:style>
  <w:style w:type="paragraph" w:customStyle="1" w:styleId="a">
    <w:name w:val="Κείμενο"/>
    <w:basedOn w:val="Normal"/>
    <w:uiPriority w:val="99"/>
    <w:rsid w:val="001F56C2"/>
    <w:pPr>
      <w:spacing w:before="60" w:after="60" w:line="280" w:lineRule="atLeast"/>
      <w:jc w:val="both"/>
    </w:pPr>
    <w:rPr>
      <w:rFonts w:ascii="Arial" w:hAnsi="Arial" w:cs="Arial"/>
      <w:lang w:eastAsia="zh-CN"/>
    </w:rPr>
  </w:style>
  <w:style w:type="paragraph" w:styleId="BodyText">
    <w:name w:val="Body Text"/>
    <w:aliases w:val="Footnote Text Char,Point 3 Char Char,Footnote text Char,Char Char,Char Char Char Char,Κείμενο υποσημείωσης-KATERINA Char,Char1 Char Char,Footnote Char1 Char,Footnote Text Char Char Char,Footnote Text Char Char Char Char Char Char Char Char"/>
    <w:basedOn w:val="Normal"/>
    <w:link w:val="BodyTextChar1"/>
    <w:uiPriority w:val="99"/>
    <w:rsid w:val="001F56C2"/>
    <w:pPr>
      <w:spacing w:after="120" w:line="360" w:lineRule="auto"/>
      <w:jc w:val="both"/>
    </w:pPr>
    <w:rPr>
      <w:sz w:val="20"/>
      <w:szCs w:val="20"/>
      <w:lang w:eastAsia="zh-CN"/>
    </w:rPr>
  </w:style>
  <w:style w:type="character" w:customStyle="1" w:styleId="BodyTextChar">
    <w:name w:val="Body Text Char"/>
    <w:aliases w:val="Footnote Text Char Char,Point 3 Char Char Char,Footnote text Char Char,Char Char Char,Char Char Char Char Char,Κείμενο υποσημείωσης-KATERINA Char Char,Char1 Char Char Char,Footnote Char1 Char Char,Footnote Text Char Char Char Char"/>
    <w:basedOn w:val="DefaultParagraphFont"/>
    <w:uiPriority w:val="99"/>
    <w:semiHidden/>
    <w:rsid w:val="003516A1"/>
  </w:style>
  <w:style w:type="character" w:customStyle="1" w:styleId="BodyTextChar1">
    <w:name w:val="Body Text Char1"/>
    <w:aliases w:val="Footnote Text Char Char1,Point 3 Char Char Char1,Footnote text Char Char1,Char Char Char1,Char Char Char Char Char1,Κείμενο υποσημείωσης-KATERINA Char Char1,Char1 Char Char Char1,Footnote Char1 Char Char1"/>
    <w:basedOn w:val="DefaultParagraphFont"/>
    <w:link w:val="BodyText"/>
    <w:uiPriority w:val="99"/>
    <w:locked/>
    <w:rsid w:val="001F56C2"/>
    <w:rPr>
      <w:rFonts w:ascii="Calibri" w:eastAsia="Times New Roman" w:hAnsi="Calibri" w:cs="Times New Roman"/>
      <w:sz w:val="20"/>
      <w:szCs w:val="20"/>
      <w:lang w:eastAsia="zh-CN"/>
    </w:rPr>
  </w:style>
  <w:style w:type="paragraph" w:styleId="Caption">
    <w:name w:val="caption"/>
    <w:basedOn w:val="Normal"/>
    <w:next w:val="Normal"/>
    <w:uiPriority w:val="99"/>
    <w:qFormat/>
    <w:rsid w:val="009961F6"/>
    <w:pPr>
      <w:spacing w:before="120" w:after="120" w:line="320" w:lineRule="atLeast"/>
      <w:jc w:val="both"/>
    </w:pPr>
    <w:rPr>
      <w:rFonts w:ascii="Verdana" w:hAnsi="Verdana"/>
      <w:b/>
      <w:bCs/>
      <w:sz w:val="20"/>
      <w:szCs w:val="20"/>
      <w:lang w:val="en-US" w:eastAsia="en-US"/>
    </w:rPr>
  </w:style>
  <w:style w:type="paragraph" w:styleId="ListBullet">
    <w:name w:val="List Bullet"/>
    <w:aliases w:val="Char"/>
    <w:basedOn w:val="Normal"/>
    <w:link w:val="ListBulletChar"/>
    <w:uiPriority w:val="99"/>
    <w:rsid w:val="001B2E45"/>
    <w:pPr>
      <w:spacing w:after="120" w:line="288" w:lineRule="auto"/>
      <w:jc w:val="both"/>
    </w:pPr>
    <w:rPr>
      <w:rFonts w:ascii="Arial" w:hAnsi="Arial"/>
      <w:sz w:val="20"/>
      <w:szCs w:val="20"/>
      <w:lang w:eastAsia="en-US"/>
    </w:rPr>
  </w:style>
  <w:style w:type="character" w:customStyle="1" w:styleId="ListBulletChar">
    <w:name w:val="List Bullet Char"/>
    <w:aliases w:val="Char Char1"/>
    <w:link w:val="ListBullet"/>
    <w:uiPriority w:val="99"/>
    <w:locked/>
    <w:rsid w:val="001B2E45"/>
    <w:rPr>
      <w:rFonts w:ascii="Arial" w:hAnsi="Arial"/>
      <w:lang w:eastAsia="en-US"/>
    </w:rPr>
  </w:style>
  <w:style w:type="paragraph" w:styleId="List">
    <w:name w:val="List"/>
    <w:basedOn w:val="Normal"/>
    <w:uiPriority w:val="99"/>
    <w:rsid w:val="001B2E45"/>
    <w:pPr>
      <w:spacing w:after="120" w:line="288" w:lineRule="auto"/>
      <w:ind w:left="283" w:hanging="283"/>
      <w:jc w:val="both"/>
    </w:pPr>
    <w:rPr>
      <w:rFonts w:ascii="Arial" w:hAnsi="Arial"/>
      <w:szCs w:val="24"/>
    </w:rPr>
  </w:style>
  <w:style w:type="paragraph" w:styleId="NormalWeb">
    <w:name w:val="Normal (Web)"/>
    <w:basedOn w:val="Normal"/>
    <w:uiPriority w:val="99"/>
    <w:rsid w:val="00CB2C21"/>
    <w:pPr>
      <w:spacing w:before="100" w:beforeAutospacing="1" w:after="100" w:afterAutospacing="1" w:line="240" w:lineRule="auto"/>
    </w:pPr>
    <w:rPr>
      <w:rFonts w:ascii="Times New Roman" w:hAnsi="Times New Roman"/>
      <w:sz w:val="24"/>
      <w:szCs w:val="24"/>
    </w:rPr>
  </w:style>
  <w:style w:type="paragraph" w:customStyle="1" w:styleId="0141">
    <w:name w:val="Στυλ Αριστερά:  0 εκ. Προεξοχή:  141 εκ."/>
    <w:basedOn w:val="Normal"/>
    <w:uiPriority w:val="99"/>
    <w:rsid w:val="00953077"/>
    <w:pPr>
      <w:spacing w:after="120" w:line="288" w:lineRule="auto"/>
      <w:ind w:left="798" w:hanging="798"/>
      <w:jc w:val="both"/>
    </w:pPr>
    <w:rPr>
      <w:rFonts w:ascii="Arial" w:hAnsi="Arial"/>
      <w:szCs w:val="20"/>
    </w:rPr>
  </w:style>
  <w:style w:type="character" w:styleId="Hyperlink">
    <w:name w:val="Hyperlink"/>
    <w:basedOn w:val="DefaultParagraphFont"/>
    <w:uiPriority w:val="99"/>
    <w:rsid w:val="00953077"/>
    <w:rPr>
      <w:rFonts w:cs="Times New Roman"/>
      <w:color w:val="0000FF"/>
      <w:u w:val="single"/>
    </w:rPr>
  </w:style>
  <w:style w:type="paragraph" w:styleId="TOC8">
    <w:name w:val="toc 8"/>
    <w:basedOn w:val="Normal"/>
    <w:next w:val="Normal"/>
    <w:autoRedefine/>
    <w:uiPriority w:val="99"/>
    <w:semiHidden/>
    <w:rsid w:val="00953077"/>
    <w:pPr>
      <w:spacing w:after="0" w:line="288" w:lineRule="auto"/>
      <w:ind w:left="1540"/>
    </w:pPr>
    <w:rPr>
      <w:sz w:val="20"/>
      <w:szCs w:val="20"/>
    </w:rPr>
  </w:style>
  <w:style w:type="character" w:styleId="Emphasis">
    <w:name w:val="Emphasis"/>
    <w:basedOn w:val="DefaultParagraphFont"/>
    <w:uiPriority w:val="99"/>
    <w:qFormat/>
    <w:rsid w:val="00953077"/>
    <w:rPr>
      <w:rFonts w:ascii="Arial" w:hAnsi="Arial" w:cs="Times New Roman"/>
      <w:b/>
      <w:i/>
      <w:sz w:val="22"/>
      <w:u w:val="none"/>
      <w:lang w:val="el-GR"/>
    </w:rPr>
  </w:style>
  <w:style w:type="paragraph" w:styleId="ListBullet2">
    <w:name w:val="List Bullet 2"/>
    <w:basedOn w:val="Normal"/>
    <w:autoRedefine/>
    <w:uiPriority w:val="99"/>
    <w:rsid w:val="00953077"/>
    <w:pPr>
      <w:spacing w:after="60"/>
      <w:jc w:val="both"/>
    </w:pPr>
    <w:rPr>
      <w:rFonts w:ascii="Arial" w:hAnsi="Arial"/>
      <w:b/>
      <w:szCs w:val="24"/>
      <w:lang w:eastAsia="en-US"/>
    </w:rPr>
  </w:style>
  <w:style w:type="paragraph" w:customStyle="1" w:styleId="05">
    <w:name w:val="Στυλ Έντονα Πλαίσιο: (Μονή συμπαγής γραμμή Αυτόματο  05 στ. Πά..."/>
    <w:basedOn w:val="Normal"/>
    <w:uiPriority w:val="99"/>
    <w:rsid w:val="00953077"/>
    <w:pPr>
      <w:pBdr>
        <w:top w:val="single" w:sz="4" w:space="1" w:color="auto"/>
        <w:left w:val="single" w:sz="4" w:space="4" w:color="auto"/>
        <w:bottom w:val="single" w:sz="4" w:space="1" w:color="auto"/>
        <w:right w:val="single" w:sz="4" w:space="4" w:color="auto"/>
      </w:pBdr>
      <w:spacing w:after="120" w:line="288" w:lineRule="auto"/>
      <w:jc w:val="both"/>
    </w:pPr>
    <w:rPr>
      <w:rFonts w:ascii="Arial" w:hAnsi="Arial"/>
      <w:b/>
      <w:bCs/>
      <w:szCs w:val="20"/>
    </w:rPr>
  </w:style>
  <w:style w:type="paragraph" w:styleId="FootnoteText">
    <w:name w:val="footnote text"/>
    <w:aliases w:val="Point 3 Char,Footnote text,Char1,Char Char Char2,Κείμενο υποσημείωσης-KATERINA,Char1 Char,Footnote Char1,Footnote Text Char Char2,Footnote Text Char Char Char Char Char Char Char,Footnote Text Char Char Char Char Char Char,Char11"/>
    <w:basedOn w:val="Normal"/>
    <w:link w:val="FootnoteTextChar1"/>
    <w:uiPriority w:val="99"/>
    <w:rsid w:val="00953077"/>
    <w:pPr>
      <w:spacing w:before="60" w:after="0" w:line="240" w:lineRule="auto"/>
      <w:jc w:val="both"/>
    </w:pPr>
    <w:rPr>
      <w:i/>
      <w:sz w:val="18"/>
      <w:szCs w:val="20"/>
    </w:rPr>
  </w:style>
  <w:style w:type="character" w:customStyle="1" w:styleId="FootnoteTextChar1">
    <w:name w:val="Footnote Text Char1"/>
    <w:aliases w:val="Point 3 Char Char1,Footnote text Char1,Char1 Char1,Char Char Char2 Char,Κείμενο υποσημείωσης-KATERINA Char1,Char1 Char Char1,Footnote Char1 Char1,Footnote Text Char Char2 Char,Footnote Text Char Char Char Char Char Char Char Char1"/>
    <w:basedOn w:val="DefaultParagraphFont"/>
    <w:link w:val="FootnoteText"/>
    <w:uiPriority w:val="99"/>
    <w:semiHidden/>
    <w:rsid w:val="003516A1"/>
    <w:rPr>
      <w:sz w:val="20"/>
      <w:szCs w:val="20"/>
    </w:rPr>
  </w:style>
  <w:style w:type="character" w:styleId="PageNumber">
    <w:name w:val="page number"/>
    <w:basedOn w:val="DefaultParagraphFont"/>
    <w:uiPriority w:val="99"/>
    <w:rsid w:val="00953077"/>
    <w:rPr>
      <w:rFonts w:ascii="Arial" w:hAnsi="Arial" w:cs="Times New Roman"/>
      <w:sz w:val="20"/>
    </w:rPr>
  </w:style>
  <w:style w:type="character" w:styleId="FootnoteReference">
    <w:name w:val="footnote reference"/>
    <w:aliases w:val="Footnote symbol,Footnote,υποσημείωση1,Footnote reference number,note TESI,stylish,Ref,de nota al pie,Footnote Reference1,ftref,Footnotes refss,Fussnota,Times 10 Point,Exposant 3 Point,EN Footnote Reference"/>
    <w:basedOn w:val="DefaultParagraphFont"/>
    <w:uiPriority w:val="99"/>
    <w:rsid w:val="00953077"/>
    <w:rPr>
      <w:rFonts w:cs="Times New Roman"/>
      <w:vertAlign w:val="superscript"/>
    </w:rPr>
  </w:style>
  <w:style w:type="paragraph" w:customStyle="1" w:styleId="CM1">
    <w:name w:val="CM1"/>
    <w:basedOn w:val="Normal"/>
    <w:next w:val="Normal"/>
    <w:uiPriority w:val="99"/>
    <w:rsid w:val="00953077"/>
    <w:pPr>
      <w:autoSpaceDE w:val="0"/>
      <w:autoSpaceDN w:val="0"/>
      <w:adjustRightInd w:val="0"/>
      <w:spacing w:after="0" w:line="240" w:lineRule="auto"/>
    </w:pPr>
    <w:rPr>
      <w:rFonts w:ascii="EUAlbertina" w:hAnsi="EUAlbertina"/>
      <w:sz w:val="24"/>
      <w:szCs w:val="24"/>
      <w:lang w:eastAsia="en-US"/>
    </w:rPr>
  </w:style>
  <w:style w:type="character" w:styleId="Strong">
    <w:name w:val="Strong"/>
    <w:basedOn w:val="DefaultParagraphFont"/>
    <w:uiPriority w:val="99"/>
    <w:qFormat/>
    <w:rsid w:val="00953077"/>
    <w:rPr>
      <w:rFonts w:cs="Times New Roman"/>
      <w:b/>
    </w:rPr>
  </w:style>
  <w:style w:type="character" w:styleId="CommentReference">
    <w:name w:val="annotation reference"/>
    <w:basedOn w:val="DefaultParagraphFont"/>
    <w:uiPriority w:val="99"/>
    <w:rsid w:val="00953077"/>
    <w:rPr>
      <w:rFonts w:cs="Times New Roman"/>
      <w:sz w:val="16"/>
    </w:rPr>
  </w:style>
  <w:style w:type="paragraph" w:styleId="CommentText">
    <w:name w:val="annotation text"/>
    <w:basedOn w:val="Normal"/>
    <w:link w:val="CommentTextChar"/>
    <w:uiPriority w:val="99"/>
    <w:rsid w:val="00953077"/>
    <w:pPr>
      <w:spacing w:after="120" w:line="288" w:lineRule="auto"/>
      <w:jc w:val="both"/>
    </w:pPr>
    <w:rPr>
      <w:rFonts w:ascii="Arial" w:hAnsi="Arial"/>
      <w:sz w:val="20"/>
      <w:szCs w:val="20"/>
    </w:rPr>
  </w:style>
  <w:style w:type="character" w:customStyle="1" w:styleId="CommentTextChar">
    <w:name w:val="Comment Text Char"/>
    <w:basedOn w:val="DefaultParagraphFont"/>
    <w:link w:val="CommentText"/>
    <w:uiPriority w:val="99"/>
    <w:locked/>
    <w:rsid w:val="00953077"/>
    <w:rPr>
      <w:rFonts w:ascii="Arial" w:hAnsi="Arial" w:cs="Times New Roman"/>
      <w:sz w:val="20"/>
      <w:szCs w:val="20"/>
    </w:rPr>
  </w:style>
  <w:style w:type="paragraph" w:styleId="CommentSubject">
    <w:name w:val="annotation subject"/>
    <w:basedOn w:val="CommentText"/>
    <w:next w:val="CommentText"/>
    <w:link w:val="CommentSubjectChar"/>
    <w:uiPriority w:val="99"/>
    <w:rsid w:val="00953077"/>
    <w:rPr>
      <w:b/>
      <w:bCs/>
    </w:rPr>
  </w:style>
  <w:style w:type="character" w:customStyle="1" w:styleId="CommentSubjectChar">
    <w:name w:val="Comment Subject Char"/>
    <w:basedOn w:val="CommentTextChar"/>
    <w:link w:val="CommentSubject"/>
    <w:uiPriority w:val="99"/>
    <w:locked/>
    <w:rsid w:val="00953077"/>
    <w:rPr>
      <w:rFonts w:ascii="Arial" w:hAnsi="Arial" w:cs="Times New Roman"/>
      <w:b/>
      <w:bCs/>
      <w:sz w:val="20"/>
      <w:szCs w:val="20"/>
    </w:rPr>
  </w:style>
  <w:style w:type="paragraph" w:customStyle="1" w:styleId="11Arial">
    <w:name w:val="Ελληνικό_11_Arial"/>
    <w:basedOn w:val="Normal"/>
    <w:uiPriority w:val="99"/>
    <w:rsid w:val="00953077"/>
    <w:pPr>
      <w:spacing w:after="0" w:line="360" w:lineRule="auto"/>
    </w:pPr>
    <w:rPr>
      <w:rFonts w:ascii="Arial" w:hAnsi="Arial" w:cs="Arial"/>
    </w:rPr>
  </w:style>
  <w:style w:type="paragraph" w:styleId="TOCHeading">
    <w:name w:val="TOC Heading"/>
    <w:basedOn w:val="Heading1"/>
    <w:next w:val="Normal"/>
    <w:uiPriority w:val="99"/>
    <w:qFormat/>
    <w:rsid w:val="00953077"/>
    <w:pPr>
      <w:keepLines/>
      <w:spacing w:after="0" w:line="259" w:lineRule="auto"/>
      <w:jc w:val="left"/>
      <w:outlineLvl w:val="9"/>
    </w:pPr>
    <w:rPr>
      <w:rFonts w:ascii="Calibri Light" w:hAnsi="Calibri Light"/>
      <w:b w:val="0"/>
      <w:bCs w:val="0"/>
      <w:color w:val="2E74B5"/>
      <w:kern w:val="0"/>
    </w:rPr>
  </w:style>
  <w:style w:type="paragraph" w:styleId="TOC1">
    <w:name w:val="toc 1"/>
    <w:basedOn w:val="Normal"/>
    <w:next w:val="Normal"/>
    <w:autoRedefine/>
    <w:uiPriority w:val="99"/>
    <w:rsid w:val="00953077"/>
    <w:pPr>
      <w:tabs>
        <w:tab w:val="left" w:pos="1418"/>
        <w:tab w:val="right" w:leader="dot" w:pos="9911"/>
      </w:tabs>
      <w:spacing w:after="0" w:line="288" w:lineRule="auto"/>
      <w:ind w:left="1701" w:hanging="1559"/>
    </w:pPr>
    <w:rPr>
      <w:b/>
      <w:bCs/>
      <w:sz w:val="28"/>
      <w:szCs w:val="28"/>
    </w:rPr>
  </w:style>
  <w:style w:type="paragraph" w:styleId="TOC2">
    <w:name w:val="toc 2"/>
    <w:basedOn w:val="Normal"/>
    <w:next w:val="Normal"/>
    <w:autoRedefine/>
    <w:uiPriority w:val="99"/>
    <w:rsid w:val="00953077"/>
    <w:pPr>
      <w:tabs>
        <w:tab w:val="left" w:pos="709"/>
        <w:tab w:val="right" w:leader="dot" w:pos="9911"/>
      </w:tabs>
      <w:spacing w:after="0" w:line="288" w:lineRule="auto"/>
      <w:ind w:left="220"/>
    </w:pPr>
    <w:rPr>
      <w:i/>
      <w:iCs/>
      <w:sz w:val="20"/>
      <w:szCs w:val="20"/>
    </w:rPr>
  </w:style>
  <w:style w:type="paragraph" w:styleId="TOC3">
    <w:name w:val="toc 3"/>
    <w:basedOn w:val="Normal"/>
    <w:next w:val="Normal"/>
    <w:autoRedefine/>
    <w:uiPriority w:val="99"/>
    <w:rsid w:val="00953077"/>
    <w:pPr>
      <w:spacing w:after="0" w:line="288" w:lineRule="auto"/>
      <w:ind w:left="440"/>
    </w:pPr>
    <w:rPr>
      <w:sz w:val="20"/>
      <w:szCs w:val="20"/>
    </w:rPr>
  </w:style>
  <w:style w:type="paragraph" w:styleId="ListNumber3">
    <w:name w:val="List Number 3"/>
    <w:basedOn w:val="Normal"/>
    <w:uiPriority w:val="99"/>
    <w:rsid w:val="00953077"/>
    <w:pPr>
      <w:numPr>
        <w:numId w:val="21"/>
      </w:numPr>
      <w:spacing w:after="0" w:line="240" w:lineRule="auto"/>
    </w:pPr>
    <w:rPr>
      <w:rFonts w:ascii="Times New Roman" w:hAnsi="Times New Roman"/>
      <w:sz w:val="24"/>
      <w:szCs w:val="24"/>
      <w:lang w:val="en-GB" w:eastAsia="en-US"/>
    </w:rPr>
  </w:style>
  <w:style w:type="paragraph" w:customStyle="1" w:styleId="CM3">
    <w:name w:val="CM3"/>
    <w:basedOn w:val="Normal"/>
    <w:next w:val="Normal"/>
    <w:uiPriority w:val="99"/>
    <w:rsid w:val="00953077"/>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953077"/>
    <w:pPr>
      <w:autoSpaceDE w:val="0"/>
      <w:autoSpaceDN w:val="0"/>
      <w:adjustRightInd w:val="0"/>
      <w:spacing w:after="0" w:line="240" w:lineRule="auto"/>
    </w:pPr>
    <w:rPr>
      <w:rFonts w:ascii="EUAlbertina" w:hAnsi="EUAlbertina"/>
      <w:sz w:val="24"/>
      <w:szCs w:val="24"/>
    </w:rPr>
  </w:style>
  <w:style w:type="paragraph" w:customStyle="1" w:styleId="Heading2option2">
    <w:name w:val="Heading 2 option2"/>
    <w:basedOn w:val="Heading2"/>
    <w:link w:val="Heading2option2Char"/>
    <w:uiPriority w:val="99"/>
    <w:rsid w:val="00953077"/>
    <w:pPr>
      <w:tabs>
        <w:tab w:val="left" w:pos="0"/>
      </w:tabs>
      <w:spacing w:before="240" w:after="240" w:line="240" w:lineRule="auto"/>
    </w:pPr>
    <w:rPr>
      <w:b w:val="0"/>
      <w:bCs/>
      <w:iCs/>
      <w:kern w:val="32"/>
      <w:sz w:val="20"/>
      <w:lang w:eastAsia="en-US"/>
    </w:rPr>
  </w:style>
  <w:style w:type="character" w:customStyle="1" w:styleId="Heading2option2Char">
    <w:name w:val="Heading 2 option2 Char"/>
    <w:link w:val="Heading2option2"/>
    <w:uiPriority w:val="99"/>
    <w:locked/>
    <w:rsid w:val="00953077"/>
    <w:rPr>
      <w:rFonts w:ascii="Arial" w:eastAsia="Arial Unicode MS" w:hAnsi="Arial"/>
      <w:kern w:val="32"/>
      <w:lang w:eastAsia="en-US"/>
    </w:rPr>
  </w:style>
  <w:style w:type="paragraph" w:styleId="TOC4">
    <w:name w:val="toc 4"/>
    <w:basedOn w:val="Normal"/>
    <w:next w:val="Normal"/>
    <w:autoRedefine/>
    <w:uiPriority w:val="99"/>
    <w:rsid w:val="00953077"/>
    <w:pPr>
      <w:spacing w:after="0" w:line="288" w:lineRule="auto"/>
      <w:ind w:left="660"/>
    </w:pPr>
    <w:rPr>
      <w:sz w:val="20"/>
      <w:szCs w:val="20"/>
    </w:rPr>
  </w:style>
  <w:style w:type="paragraph" w:styleId="TOC5">
    <w:name w:val="toc 5"/>
    <w:basedOn w:val="Normal"/>
    <w:next w:val="Normal"/>
    <w:autoRedefine/>
    <w:uiPriority w:val="99"/>
    <w:rsid w:val="00953077"/>
    <w:pPr>
      <w:spacing w:after="0" w:line="288" w:lineRule="auto"/>
      <w:ind w:left="880"/>
    </w:pPr>
    <w:rPr>
      <w:sz w:val="20"/>
      <w:szCs w:val="20"/>
    </w:rPr>
  </w:style>
  <w:style w:type="paragraph" w:styleId="TOC6">
    <w:name w:val="toc 6"/>
    <w:basedOn w:val="Normal"/>
    <w:next w:val="Normal"/>
    <w:autoRedefine/>
    <w:uiPriority w:val="99"/>
    <w:rsid w:val="00953077"/>
    <w:pPr>
      <w:spacing w:after="0" w:line="288" w:lineRule="auto"/>
      <w:ind w:left="1100"/>
    </w:pPr>
    <w:rPr>
      <w:sz w:val="20"/>
      <w:szCs w:val="20"/>
    </w:rPr>
  </w:style>
  <w:style w:type="paragraph" w:styleId="TOC7">
    <w:name w:val="toc 7"/>
    <w:basedOn w:val="Normal"/>
    <w:next w:val="Normal"/>
    <w:autoRedefine/>
    <w:uiPriority w:val="99"/>
    <w:rsid w:val="00953077"/>
    <w:pPr>
      <w:tabs>
        <w:tab w:val="right" w:leader="dot" w:pos="9911"/>
      </w:tabs>
      <w:spacing w:after="0" w:line="288" w:lineRule="auto"/>
      <w:ind w:left="284"/>
    </w:pPr>
    <w:rPr>
      <w:noProof/>
      <w:sz w:val="20"/>
      <w:szCs w:val="20"/>
    </w:rPr>
  </w:style>
  <w:style w:type="paragraph" w:styleId="TOC9">
    <w:name w:val="toc 9"/>
    <w:basedOn w:val="Normal"/>
    <w:next w:val="Normal"/>
    <w:autoRedefine/>
    <w:uiPriority w:val="99"/>
    <w:rsid w:val="00953077"/>
    <w:pPr>
      <w:spacing w:after="0" w:line="288" w:lineRule="auto"/>
      <w:ind w:left="1760"/>
    </w:pPr>
    <w:rPr>
      <w:sz w:val="20"/>
      <w:szCs w:val="20"/>
    </w:rPr>
  </w:style>
  <w:style w:type="character" w:customStyle="1" w:styleId="Char1">
    <w:name w:val="Σώμα κειμένου Char1"/>
    <w:uiPriority w:val="99"/>
    <w:semiHidden/>
    <w:rsid w:val="00953077"/>
    <w:rPr>
      <w:rFonts w:ascii="Arial" w:hAnsi="Arial"/>
      <w:sz w:val="24"/>
      <w:lang w:eastAsia="el-GR"/>
    </w:rPr>
  </w:style>
  <w:style w:type="paragraph" w:styleId="BodyText2">
    <w:name w:val="Body Text 2"/>
    <w:basedOn w:val="Normal"/>
    <w:link w:val="BodyText2Char"/>
    <w:uiPriority w:val="99"/>
    <w:rsid w:val="00953077"/>
    <w:pPr>
      <w:spacing w:after="120" w:line="480" w:lineRule="auto"/>
      <w:jc w:val="both"/>
    </w:pPr>
    <w:rPr>
      <w:rFonts w:ascii="Arial" w:hAnsi="Arial"/>
      <w:szCs w:val="24"/>
    </w:rPr>
  </w:style>
  <w:style w:type="character" w:customStyle="1" w:styleId="BodyText2Char">
    <w:name w:val="Body Text 2 Char"/>
    <w:basedOn w:val="DefaultParagraphFont"/>
    <w:link w:val="BodyText2"/>
    <w:uiPriority w:val="99"/>
    <w:locked/>
    <w:rsid w:val="00953077"/>
    <w:rPr>
      <w:rFonts w:ascii="Arial" w:hAnsi="Arial" w:cs="Times New Roman"/>
      <w:sz w:val="24"/>
      <w:szCs w:val="24"/>
    </w:rPr>
  </w:style>
  <w:style w:type="paragraph" w:styleId="BodyText3">
    <w:name w:val="Body Text 3"/>
    <w:basedOn w:val="Normal"/>
    <w:link w:val="BodyText3Char"/>
    <w:uiPriority w:val="99"/>
    <w:rsid w:val="00953077"/>
    <w:pPr>
      <w:spacing w:after="120" w:line="288" w:lineRule="auto"/>
      <w:jc w:val="both"/>
    </w:pPr>
    <w:rPr>
      <w:rFonts w:ascii="Arial" w:hAnsi="Arial"/>
      <w:sz w:val="16"/>
      <w:szCs w:val="16"/>
    </w:rPr>
  </w:style>
  <w:style w:type="character" w:customStyle="1" w:styleId="BodyText3Char">
    <w:name w:val="Body Text 3 Char"/>
    <w:basedOn w:val="DefaultParagraphFont"/>
    <w:link w:val="BodyText3"/>
    <w:uiPriority w:val="99"/>
    <w:locked/>
    <w:rsid w:val="00953077"/>
    <w:rPr>
      <w:rFonts w:ascii="Arial" w:hAnsi="Arial" w:cs="Times New Roman"/>
      <w:sz w:val="16"/>
      <w:szCs w:val="16"/>
    </w:rPr>
  </w:style>
  <w:style w:type="paragraph" w:customStyle="1" w:styleId="1">
    <w:name w:val="Στυλ1"/>
    <w:basedOn w:val="Normal"/>
    <w:uiPriority w:val="99"/>
    <w:rsid w:val="00953077"/>
    <w:pPr>
      <w:spacing w:after="120" w:line="288" w:lineRule="auto"/>
      <w:jc w:val="both"/>
    </w:pPr>
    <w:rPr>
      <w:rFonts w:cs="Arial"/>
      <w:b/>
      <w:sz w:val="24"/>
      <w:szCs w:val="24"/>
    </w:rPr>
  </w:style>
  <w:style w:type="paragraph" w:customStyle="1" w:styleId="2">
    <w:name w:val="Στυλ2"/>
    <w:basedOn w:val="Normal"/>
    <w:link w:val="2Char"/>
    <w:uiPriority w:val="99"/>
    <w:rsid w:val="00953077"/>
    <w:pPr>
      <w:spacing w:after="120" w:line="288" w:lineRule="auto"/>
      <w:jc w:val="both"/>
    </w:pPr>
    <w:rPr>
      <w:b/>
      <w:sz w:val="24"/>
      <w:szCs w:val="24"/>
    </w:rPr>
  </w:style>
  <w:style w:type="paragraph" w:customStyle="1" w:styleId="3">
    <w:name w:val="Στυλ3"/>
    <w:basedOn w:val="Normal"/>
    <w:uiPriority w:val="99"/>
    <w:rsid w:val="00953077"/>
    <w:pPr>
      <w:spacing w:after="120" w:line="288" w:lineRule="auto"/>
      <w:jc w:val="both"/>
    </w:pPr>
    <w:rPr>
      <w:rFonts w:cs="Arial"/>
      <w:i/>
      <w:sz w:val="24"/>
      <w:szCs w:val="24"/>
      <w:u w:val="single"/>
    </w:rPr>
  </w:style>
  <w:style w:type="paragraph" w:customStyle="1" w:styleId="4">
    <w:name w:val="Στυλ4"/>
    <w:basedOn w:val="Normal"/>
    <w:uiPriority w:val="99"/>
    <w:rsid w:val="00953077"/>
    <w:pPr>
      <w:spacing w:after="120" w:line="288" w:lineRule="auto"/>
      <w:jc w:val="center"/>
    </w:pPr>
    <w:rPr>
      <w:rFonts w:cs="Arial"/>
      <w:b/>
      <w:sz w:val="24"/>
      <w:szCs w:val="24"/>
    </w:rPr>
  </w:style>
  <w:style w:type="paragraph" w:customStyle="1" w:styleId="7">
    <w:name w:val="Στυλ7"/>
    <w:basedOn w:val="Heading1"/>
    <w:link w:val="7Char"/>
    <w:uiPriority w:val="99"/>
    <w:rsid w:val="00953077"/>
    <w:pPr>
      <w:spacing w:before="0" w:after="120"/>
    </w:pPr>
    <w:rPr>
      <w:rFonts w:ascii="Calibri" w:hAnsi="Calibri"/>
      <w:sz w:val="20"/>
      <w:szCs w:val="20"/>
    </w:rPr>
  </w:style>
  <w:style w:type="paragraph" w:customStyle="1" w:styleId="8">
    <w:name w:val="Στυλ8"/>
    <w:basedOn w:val="Normal"/>
    <w:uiPriority w:val="99"/>
    <w:rsid w:val="00953077"/>
    <w:pPr>
      <w:spacing w:after="120" w:line="288" w:lineRule="auto"/>
      <w:ind w:left="720" w:hanging="360"/>
      <w:jc w:val="both"/>
    </w:pPr>
    <w:rPr>
      <w:u w:val="single"/>
    </w:rPr>
  </w:style>
  <w:style w:type="character" w:customStyle="1" w:styleId="7Char">
    <w:name w:val="Στυλ7 Char"/>
    <w:link w:val="7"/>
    <w:uiPriority w:val="99"/>
    <w:locked/>
    <w:rsid w:val="00953077"/>
    <w:rPr>
      <w:rFonts w:ascii="Calibri" w:hAnsi="Calibri"/>
      <w:b/>
      <w:kern w:val="32"/>
    </w:rPr>
  </w:style>
  <w:style w:type="paragraph" w:customStyle="1" w:styleId="9">
    <w:name w:val="Στυλ9"/>
    <w:basedOn w:val="Normal"/>
    <w:uiPriority w:val="99"/>
    <w:rsid w:val="00953077"/>
    <w:pPr>
      <w:spacing w:after="120" w:line="288" w:lineRule="auto"/>
      <w:ind w:left="772" w:hanging="360"/>
      <w:jc w:val="both"/>
    </w:pPr>
    <w:rPr>
      <w:b/>
    </w:rPr>
  </w:style>
  <w:style w:type="character" w:customStyle="1" w:styleId="2Char">
    <w:name w:val="Στυλ2 Char"/>
    <w:link w:val="2"/>
    <w:uiPriority w:val="99"/>
    <w:locked/>
    <w:rsid w:val="00953077"/>
    <w:rPr>
      <w:rFonts w:ascii="Calibri" w:hAnsi="Calibri"/>
      <w:b/>
      <w:sz w:val="24"/>
    </w:rPr>
  </w:style>
  <w:style w:type="paragraph" w:styleId="BodyTextIndent3">
    <w:name w:val="Body Text Indent 3"/>
    <w:basedOn w:val="Normal"/>
    <w:link w:val="BodyTextIndent3Char"/>
    <w:uiPriority w:val="99"/>
    <w:rsid w:val="00953077"/>
    <w:pPr>
      <w:spacing w:after="120" w:line="288" w:lineRule="auto"/>
      <w:ind w:left="283"/>
      <w:jc w:val="both"/>
    </w:pPr>
    <w:rPr>
      <w:rFonts w:ascii="Arial" w:hAnsi="Arial"/>
      <w:sz w:val="16"/>
      <w:szCs w:val="16"/>
    </w:rPr>
  </w:style>
  <w:style w:type="character" w:customStyle="1" w:styleId="BodyTextIndent3Char">
    <w:name w:val="Body Text Indent 3 Char"/>
    <w:basedOn w:val="DefaultParagraphFont"/>
    <w:link w:val="BodyTextIndent3"/>
    <w:uiPriority w:val="99"/>
    <w:locked/>
    <w:rsid w:val="00953077"/>
    <w:rPr>
      <w:rFonts w:ascii="Arial" w:hAnsi="Arial" w:cs="Times New Roman"/>
      <w:sz w:val="16"/>
      <w:szCs w:val="16"/>
    </w:rPr>
  </w:style>
  <w:style w:type="character" w:customStyle="1" w:styleId="apple-converted-space">
    <w:name w:val="apple-converted-space"/>
    <w:uiPriority w:val="99"/>
    <w:rsid w:val="00953077"/>
  </w:style>
  <w:style w:type="paragraph" w:styleId="Revision">
    <w:name w:val="Revision"/>
    <w:hidden/>
    <w:uiPriority w:val="99"/>
    <w:semiHidden/>
    <w:rsid w:val="00953077"/>
    <w:rPr>
      <w:rFonts w:ascii="Arial" w:hAnsi="Arial"/>
      <w:szCs w:val="24"/>
    </w:rPr>
  </w:style>
  <w:style w:type="paragraph" w:customStyle="1" w:styleId="5">
    <w:name w:val="Στυλ5"/>
    <w:basedOn w:val="Heading2"/>
    <w:link w:val="5Char"/>
    <w:uiPriority w:val="99"/>
    <w:rsid w:val="00953077"/>
    <w:pPr>
      <w:numPr>
        <w:ilvl w:val="1"/>
        <w:numId w:val="33"/>
      </w:numPr>
      <w:spacing w:line="288" w:lineRule="auto"/>
    </w:pPr>
    <w:rPr>
      <w:rFonts w:ascii="Calibri" w:hAnsi="Calibri"/>
      <w:sz w:val="24"/>
      <w:szCs w:val="24"/>
    </w:rPr>
  </w:style>
  <w:style w:type="paragraph" w:customStyle="1" w:styleId="6">
    <w:name w:val="Στυλ6"/>
    <w:basedOn w:val="2"/>
    <w:link w:val="6Char"/>
    <w:uiPriority w:val="99"/>
    <w:rsid w:val="00953077"/>
    <w:pPr>
      <w:numPr>
        <w:ilvl w:val="2"/>
        <w:numId w:val="34"/>
      </w:numPr>
    </w:pPr>
  </w:style>
  <w:style w:type="character" w:customStyle="1" w:styleId="5Char">
    <w:name w:val="Στυλ5 Char"/>
    <w:link w:val="5"/>
    <w:uiPriority w:val="99"/>
    <w:locked/>
    <w:rsid w:val="00953077"/>
    <w:rPr>
      <w:rFonts w:eastAsia="Arial Unicode MS"/>
      <w:b/>
      <w:sz w:val="24"/>
      <w:szCs w:val="24"/>
    </w:rPr>
  </w:style>
  <w:style w:type="character" w:customStyle="1" w:styleId="6Char">
    <w:name w:val="Στυλ6 Char"/>
    <w:link w:val="6"/>
    <w:uiPriority w:val="99"/>
    <w:locked/>
    <w:rsid w:val="00953077"/>
    <w:rPr>
      <w:b/>
      <w:sz w:val="24"/>
      <w:szCs w:val="24"/>
    </w:rPr>
  </w:style>
  <w:style w:type="paragraph" w:customStyle="1" w:styleId="10">
    <w:name w:val="Στυλ10"/>
    <w:basedOn w:val="Normal"/>
    <w:uiPriority w:val="99"/>
    <w:rsid w:val="00953077"/>
    <w:pPr>
      <w:spacing w:after="60" w:line="259" w:lineRule="auto"/>
    </w:pPr>
    <w:rPr>
      <w:rFonts w:cs="Arial"/>
      <w:b/>
      <w:bCs/>
      <w:kern w:val="32"/>
      <w:sz w:val="24"/>
      <w:lang w:eastAsia="en-US"/>
    </w:rPr>
  </w:style>
  <w:style w:type="paragraph" w:customStyle="1" w:styleId="11">
    <w:name w:val="Στυλ11"/>
    <w:basedOn w:val="4"/>
    <w:uiPriority w:val="99"/>
    <w:rsid w:val="00953077"/>
    <w:pPr>
      <w:spacing w:after="60"/>
    </w:pPr>
    <w:rPr>
      <w:noProof/>
    </w:rPr>
  </w:style>
  <w:style w:type="numbering" w:customStyle="1" w:styleId="Style71">
    <w:name w:val="Style71"/>
    <w:rsid w:val="003516A1"/>
    <w:pPr>
      <w:numPr>
        <w:numId w:val="22"/>
      </w:numPr>
    </w:pPr>
  </w:style>
  <w:style w:type="numbering" w:customStyle="1" w:styleId="Headings">
    <w:name w:val="Headings"/>
    <w:rsid w:val="003516A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01564">
      <w:marLeft w:val="0"/>
      <w:marRight w:val="0"/>
      <w:marTop w:val="0"/>
      <w:marBottom w:val="0"/>
      <w:divBdr>
        <w:top w:val="none" w:sz="0" w:space="0" w:color="auto"/>
        <w:left w:val="none" w:sz="0" w:space="0" w:color="auto"/>
        <w:bottom w:val="none" w:sz="0" w:space="0" w:color="auto"/>
        <w:right w:val="none" w:sz="0" w:space="0" w:color="auto"/>
      </w:divBdr>
    </w:div>
    <w:div w:id="482501565">
      <w:marLeft w:val="0"/>
      <w:marRight w:val="0"/>
      <w:marTop w:val="0"/>
      <w:marBottom w:val="0"/>
      <w:divBdr>
        <w:top w:val="none" w:sz="0" w:space="0" w:color="auto"/>
        <w:left w:val="none" w:sz="0" w:space="0" w:color="auto"/>
        <w:bottom w:val="none" w:sz="0" w:space="0" w:color="auto"/>
        <w:right w:val="none" w:sz="0" w:space="0" w:color="auto"/>
      </w:divBdr>
    </w:div>
    <w:div w:id="482501566">
      <w:marLeft w:val="0"/>
      <w:marRight w:val="0"/>
      <w:marTop w:val="0"/>
      <w:marBottom w:val="0"/>
      <w:divBdr>
        <w:top w:val="none" w:sz="0" w:space="0" w:color="auto"/>
        <w:left w:val="none" w:sz="0" w:space="0" w:color="auto"/>
        <w:bottom w:val="none" w:sz="0" w:space="0" w:color="auto"/>
        <w:right w:val="none" w:sz="0" w:space="0" w:color="auto"/>
      </w:divBdr>
    </w:div>
    <w:div w:id="482501567">
      <w:marLeft w:val="0"/>
      <w:marRight w:val="0"/>
      <w:marTop w:val="0"/>
      <w:marBottom w:val="0"/>
      <w:divBdr>
        <w:top w:val="none" w:sz="0" w:space="0" w:color="auto"/>
        <w:left w:val="none" w:sz="0" w:space="0" w:color="auto"/>
        <w:bottom w:val="none" w:sz="0" w:space="0" w:color="auto"/>
        <w:right w:val="none" w:sz="0" w:space="0" w:color="auto"/>
      </w:divBdr>
    </w:div>
    <w:div w:id="482501568">
      <w:marLeft w:val="0"/>
      <w:marRight w:val="0"/>
      <w:marTop w:val="0"/>
      <w:marBottom w:val="0"/>
      <w:divBdr>
        <w:top w:val="none" w:sz="0" w:space="0" w:color="auto"/>
        <w:left w:val="none" w:sz="0" w:space="0" w:color="auto"/>
        <w:bottom w:val="none" w:sz="0" w:space="0" w:color="auto"/>
        <w:right w:val="none" w:sz="0" w:space="0" w:color="auto"/>
      </w:divBdr>
    </w:div>
    <w:div w:id="482501569">
      <w:marLeft w:val="0"/>
      <w:marRight w:val="0"/>
      <w:marTop w:val="0"/>
      <w:marBottom w:val="0"/>
      <w:divBdr>
        <w:top w:val="none" w:sz="0" w:space="0" w:color="auto"/>
        <w:left w:val="none" w:sz="0" w:space="0" w:color="auto"/>
        <w:bottom w:val="none" w:sz="0" w:space="0" w:color="auto"/>
        <w:right w:val="none" w:sz="0" w:space="0" w:color="auto"/>
      </w:divBdr>
    </w:div>
    <w:div w:id="482501570">
      <w:marLeft w:val="0"/>
      <w:marRight w:val="0"/>
      <w:marTop w:val="0"/>
      <w:marBottom w:val="0"/>
      <w:divBdr>
        <w:top w:val="none" w:sz="0" w:space="0" w:color="auto"/>
        <w:left w:val="none" w:sz="0" w:space="0" w:color="auto"/>
        <w:bottom w:val="none" w:sz="0" w:space="0" w:color="auto"/>
        <w:right w:val="none" w:sz="0" w:space="0" w:color="auto"/>
      </w:divBdr>
    </w:div>
    <w:div w:id="482501571">
      <w:marLeft w:val="0"/>
      <w:marRight w:val="0"/>
      <w:marTop w:val="0"/>
      <w:marBottom w:val="0"/>
      <w:divBdr>
        <w:top w:val="none" w:sz="0" w:space="0" w:color="auto"/>
        <w:left w:val="none" w:sz="0" w:space="0" w:color="auto"/>
        <w:bottom w:val="none" w:sz="0" w:space="0" w:color="auto"/>
        <w:right w:val="none" w:sz="0" w:space="0" w:color="auto"/>
      </w:divBdr>
    </w:div>
    <w:div w:id="482501572">
      <w:marLeft w:val="0"/>
      <w:marRight w:val="0"/>
      <w:marTop w:val="0"/>
      <w:marBottom w:val="0"/>
      <w:divBdr>
        <w:top w:val="none" w:sz="0" w:space="0" w:color="auto"/>
        <w:left w:val="none" w:sz="0" w:space="0" w:color="auto"/>
        <w:bottom w:val="none" w:sz="0" w:space="0" w:color="auto"/>
        <w:right w:val="none" w:sz="0" w:space="0" w:color="auto"/>
      </w:divBdr>
    </w:div>
    <w:div w:id="482501573">
      <w:marLeft w:val="0"/>
      <w:marRight w:val="0"/>
      <w:marTop w:val="0"/>
      <w:marBottom w:val="0"/>
      <w:divBdr>
        <w:top w:val="none" w:sz="0" w:space="0" w:color="auto"/>
        <w:left w:val="none" w:sz="0" w:space="0" w:color="auto"/>
        <w:bottom w:val="none" w:sz="0" w:space="0" w:color="auto"/>
        <w:right w:val="none" w:sz="0" w:space="0" w:color="auto"/>
      </w:divBdr>
    </w:div>
    <w:div w:id="482501574">
      <w:marLeft w:val="0"/>
      <w:marRight w:val="0"/>
      <w:marTop w:val="0"/>
      <w:marBottom w:val="0"/>
      <w:divBdr>
        <w:top w:val="none" w:sz="0" w:space="0" w:color="auto"/>
        <w:left w:val="none" w:sz="0" w:space="0" w:color="auto"/>
        <w:bottom w:val="none" w:sz="0" w:space="0" w:color="auto"/>
        <w:right w:val="none" w:sz="0" w:space="0" w:color="auto"/>
      </w:divBdr>
    </w:div>
    <w:div w:id="482501575">
      <w:marLeft w:val="0"/>
      <w:marRight w:val="0"/>
      <w:marTop w:val="0"/>
      <w:marBottom w:val="0"/>
      <w:divBdr>
        <w:top w:val="none" w:sz="0" w:space="0" w:color="auto"/>
        <w:left w:val="none" w:sz="0" w:space="0" w:color="auto"/>
        <w:bottom w:val="none" w:sz="0" w:space="0" w:color="auto"/>
        <w:right w:val="none" w:sz="0" w:space="0" w:color="auto"/>
      </w:divBdr>
    </w:div>
    <w:div w:id="482501576">
      <w:marLeft w:val="0"/>
      <w:marRight w:val="0"/>
      <w:marTop w:val="0"/>
      <w:marBottom w:val="0"/>
      <w:divBdr>
        <w:top w:val="none" w:sz="0" w:space="0" w:color="auto"/>
        <w:left w:val="none" w:sz="0" w:space="0" w:color="auto"/>
        <w:bottom w:val="none" w:sz="0" w:space="0" w:color="auto"/>
        <w:right w:val="none" w:sz="0" w:space="0" w:color="auto"/>
      </w:divBdr>
    </w:div>
    <w:div w:id="482501577">
      <w:marLeft w:val="0"/>
      <w:marRight w:val="0"/>
      <w:marTop w:val="0"/>
      <w:marBottom w:val="0"/>
      <w:divBdr>
        <w:top w:val="none" w:sz="0" w:space="0" w:color="auto"/>
        <w:left w:val="none" w:sz="0" w:space="0" w:color="auto"/>
        <w:bottom w:val="none" w:sz="0" w:space="0" w:color="auto"/>
        <w:right w:val="none" w:sz="0" w:space="0" w:color="auto"/>
      </w:divBdr>
    </w:div>
    <w:div w:id="482501578">
      <w:marLeft w:val="0"/>
      <w:marRight w:val="0"/>
      <w:marTop w:val="0"/>
      <w:marBottom w:val="0"/>
      <w:divBdr>
        <w:top w:val="none" w:sz="0" w:space="0" w:color="auto"/>
        <w:left w:val="none" w:sz="0" w:space="0" w:color="auto"/>
        <w:bottom w:val="none" w:sz="0" w:space="0" w:color="auto"/>
        <w:right w:val="none" w:sz="0" w:space="0" w:color="auto"/>
      </w:divBdr>
    </w:div>
    <w:div w:id="482501579">
      <w:marLeft w:val="0"/>
      <w:marRight w:val="0"/>
      <w:marTop w:val="0"/>
      <w:marBottom w:val="0"/>
      <w:divBdr>
        <w:top w:val="none" w:sz="0" w:space="0" w:color="auto"/>
        <w:left w:val="none" w:sz="0" w:space="0" w:color="auto"/>
        <w:bottom w:val="none" w:sz="0" w:space="0" w:color="auto"/>
        <w:right w:val="none" w:sz="0" w:space="0" w:color="auto"/>
      </w:divBdr>
    </w:div>
    <w:div w:id="482501580">
      <w:marLeft w:val="0"/>
      <w:marRight w:val="0"/>
      <w:marTop w:val="0"/>
      <w:marBottom w:val="0"/>
      <w:divBdr>
        <w:top w:val="none" w:sz="0" w:space="0" w:color="auto"/>
        <w:left w:val="none" w:sz="0" w:space="0" w:color="auto"/>
        <w:bottom w:val="none" w:sz="0" w:space="0" w:color="auto"/>
        <w:right w:val="none" w:sz="0" w:space="0" w:color="auto"/>
      </w:divBdr>
    </w:div>
    <w:div w:id="482501581">
      <w:marLeft w:val="0"/>
      <w:marRight w:val="0"/>
      <w:marTop w:val="0"/>
      <w:marBottom w:val="0"/>
      <w:divBdr>
        <w:top w:val="none" w:sz="0" w:space="0" w:color="auto"/>
        <w:left w:val="none" w:sz="0" w:space="0" w:color="auto"/>
        <w:bottom w:val="none" w:sz="0" w:space="0" w:color="auto"/>
        <w:right w:val="none" w:sz="0" w:space="0" w:color="auto"/>
      </w:divBdr>
    </w:div>
    <w:div w:id="482501582">
      <w:marLeft w:val="0"/>
      <w:marRight w:val="0"/>
      <w:marTop w:val="0"/>
      <w:marBottom w:val="0"/>
      <w:divBdr>
        <w:top w:val="none" w:sz="0" w:space="0" w:color="auto"/>
        <w:left w:val="none" w:sz="0" w:space="0" w:color="auto"/>
        <w:bottom w:val="none" w:sz="0" w:space="0" w:color="auto"/>
        <w:right w:val="none" w:sz="0" w:space="0" w:color="auto"/>
      </w:divBdr>
    </w:div>
    <w:div w:id="482501583">
      <w:marLeft w:val="0"/>
      <w:marRight w:val="0"/>
      <w:marTop w:val="0"/>
      <w:marBottom w:val="0"/>
      <w:divBdr>
        <w:top w:val="none" w:sz="0" w:space="0" w:color="auto"/>
        <w:left w:val="none" w:sz="0" w:space="0" w:color="auto"/>
        <w:bottom w:val="none" w:sz="0" w:space="0" w:color="auto"/>
        <w:right w:val="none" w:sz="0" w:space="0" w:color="auto"/>
      </w:divBdr>
    </w:div>
    <w:div w:id="482501584">
      <w:marLeft w:val="0"/>
      <w:marRight w:val="0"/>
      <w:marTop w:val="0"/>
      <w:marBottom w:val="0"/>
      <w:divBdr>
        <w:top w:val="none" w:sz="0" w:space="0" w:color="auto"/>
        <w:left w:val="none" w:sz="0" w:space="0" w:color="auto"/>
        <w:bottom w:val="none" w:sz="0" w:space="0" w:color="auto"/>
        <w:right w:val="none" w:sz="0" w:space="0" w:color="auto"/>
      </w:divBdr>
    </w:div>
    <w:div w:id="482501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AE6DF-8BAB-4575-9263-14768773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35093</Words>
  <Characters>189506</Characters>
  <Application>Microsoft Office Word</Application>
  <DocSecurity>0</DocSecurity>
  <Lines>1579</Lines>
  <Paragraphs>448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Τερέζα</dc:creator>
  <cp:lastModifiedBy>Μιχαλοπουλος Στυλιανος</cp:lastModifiedBy>
  <cp:revision>2</cp:revision>
  <cp:lastPrinted>2018-11-05T13:59:00Z</cp:lastPrinted>
  <dcterms:created xsi:type="dcterms:W3CDTF">2019-03-15T13:55:00Z</dcterms:created>
  <dcterms:modified xsi:type="dcterms:W3CDTF">2019-03-15T13:55:00Z</dcterms:modified>
</cp:coreProperties>
</file>